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B" w:rsidRPr="00DB1F7B" w:rsidRDefault="00DB1F7B" w:rsidP="00DB1F7B">
      <w:pPr>
        <w:jc w:val="center"/>
        <w:rPr>
          <w:b/>
          <w:sz w:val="24"/>
        </w:rPr>
      </w:pPr>
      <w:r w:rsidRPr="00DB1F7B">
        <w:rPr>
          <w:b/>
          <w:sz w:val="24"/>
        </w:rPr>
        <w:t>Reimbursement Request for Substitute Teacher</w:t>
      </w:r>
    </w:p>
    <w:p w:rsidR="00DB1F7B" w:rsidRDefault="00DB1F7B"/>
    <w:p w:rsidR="00404A19" w:rsidRDefault="00404A19"/>
    <w:p w:rsidR="00404A19" w:rsidRDefault="00404A19"/>
    <w:p w:rsidR="00DB1F7B" w:rsidRDefault="00DB1F7B">
      <w:r>
        <w:t>______</w:t>
      </w:r>
      <w:r w:rsidR="00404A19">
        <w:t>_________</w:t>
      </w:r>
      <w:r>
        <w:t>_____________________ (school division) requests reimbursement for the substitute expenditures for teacher(s) involved in:</w:t>
      </w:r>
    </w:p>
    <w:p w:rsidR="00DB1F7B" w:rsidRDefault="00DB1F7B"/>
    <w:p w:rsidR="00DB1F7B" w:rsidRPr="00404A19" w:rsidRDefault="00DB1F7B" w:rsidP="00404A19">
      <w:pPr>
        <w:jc w:val="center"/>
        <w:rPr>
          <w:b/>
        </w:rPr>
      </w:pPr>
      <w:r w:rsidRPr="00404A19">
        <w:rPr>
          <w:b/>
        </w:rPr>
        <w:t>2014 Modified Oral Proficiency Interview (MOPI) Institute</w:t>
      </w:r>
    </w:p>
    <w:p w:rsidR="00DB1F7B" w:rsidRDefault="00DB1F7B" w:rsidP="00DB1F7B"/>
    <w:p w:rsidR="00DB1F7B" w:rsidRDefault="00DB1F7B" w:rsidP="00DB1F7B">
      <w:r>
        <w:t>School Division Mailing Address: __________________________________________________________</w:t>
      </w:r>
    </w:p>
    <w:p w:rsidR="00DB1F7B" w:rsidRDefault="00DB1F7B" w:rsidP="00DB1F7B"/>
    <w:p w:rsidR="00DB1F7B" w:rsidRDefault="00DB1F7B" w:rsidP="00DB1F7B">
      <w:r>
        <w:t>_____________________________________________________________________________________</w:t>
      </w:r>
    </w:p>
    <w:p w:rsidR="00DB1F7B" w:rsidRDefault="00DB1F7B"/>
    <w:p w:rsidR="00DB1F7B" w:rsidRDefault="00DB1F7B">
      <w:r>
        <w:t>Contact Name: _____________________________________________</w:t>
      </w:r>
    </w:p>
    <w:p w:rsidR="00DB1F7B" w:rsidRDefault="00DB1F7B"/>
    <w:p w:rsidR="00DB1F7B" w:rsidRDefault="00DB1F7B">
      <w:r>
        <w:t>Contact Phone: ____________________________________________</w:t>
      </w:r>
    </w:p>
    <w:p w:rsidR="00DB1F7B" w:rsidRDefault="00DB1F7B"/>
    <w:p w:rsidR="00DB1F7B" w:rsidRDefault="00DB1F7B">
      <w:r>
        <w:t>Contact E</w:t>
      </w:r>
      <w:r w:rsidR="006C7832">
        <w:t>-</w:t>
      </w:r>
      <w:r>
        <w:t>mail: _____________________________________________</w:t>
      </w:r>
    </w:p>
    <w:p w:rsidR="00DB1F7B" w:rsidRDefault="00DB1F7B"/>
    <w:tbl>
      <w:tblPr>
        <w:tblStyle w:val="TableGrid"/>
        <w:tblW w:w="0" w:type="auto"/>
        <w:tblLook w:val="04A0"/>
      </w:tblPr>
      <w:tblGrid>
        <w:gridCol w:w="4495"/>
        <w:gridCol w:w="2250"/>
        <w:gridCol w:w="2605"/>
      </w:tblGrid>
      <w:tr w:rsidR="00DB1F7B" w:rsidTr="00DB1F7B">
        <w:tc>
          <w:tcPr>
            <w:tcW w:w="4495" w:type="dxa"/>
            <w:shd w:val="clear" w:color="auto" w:fill="D5DCE4" w:themeFill="text2" w:themeFillTint="33"/>
            <w:vAlign w:val="bottom"/>
          </w:tcPr>
          <w:p w:rsidR="00DB1F7B" w:rsidRPr="00DB1F7B" w:rsidRDefault="00DB1F7B" w:rsidP="00DB1F7B">
            <w:pPr>
              <w:jc w:val="center"/>
              <w:rPr>
                <w:b/>
              </w:rPr>
            </w:pPr>
            <w:r w:rsidRPr="00DB1F7B">
              <w:rPr>
                <w:b/>
              </w:rPr>
              <w:t>Name of Teacher</w:t>
            </w:r>
          </w:p>
        </w:tc>
        <w:tc>
          <w:tcPr>
            <w:tcW w:w="2250" w:type="dxa"/>
            <w:shd w:val="clear" w:color="auto" w:fill="D5DCE4" w:themeFill="text2" w:themeFillTint="33"/>
            <w:vAlign w:val="bottom"/>
          </w:tcPr>
          <w:p w:rsidR="00DB1F7B" w:rsidRPr="00DB1F7B" w:rsidRDefault="00DB1F7B" w:rsidP="00DB1F7B">
            <w:pPr>
              <w:jc w:val="center"/>
              <w:rPr>
                <w:b/>
              </w:rPr>
            </w:pPr>
            <w:r w:rsidRPr="00DB1F7B">
              <w:rPr>
                <w:b/>
              </w:rPr>
              <w:t>Date(s)</w:t>
            </w:r>
          </w:p>
        </w:tc>
        <w:tc>
          <w:tcPr>
            <w:tcW w:w="2605" w:type="dxa"/>
            <w:shd w:val="clear" w:color="auto" w:fill="D5DCE4" w:themeFill="text2" w:themeFillTint="33"/>
          </w:tcPr>
          <w:p w:rsidR="00DB1F7B" w:rsidRPr="00DB1F7B" w:rsidRDefault="00DB1F7B" w:rsidP="00DB1F7B">
            <w:pPr>
              <w:jc w:val="center"/>
              <w:rPr>
                <w:b/>
              </w:rPr>
            </w:pPr>
            <w:r w:rsidRPr="00DB1F7B">
              <w:rPr>
                <w:b/>
              </w:rPr>
              <w:t>Amount of Substitute Teacher Pay</w:t>
            </w:r>
            <w:r>
              <w:rPr>
                <w:b/>
              </w:rPr>
              <w:t>*</w:t>
            </w:r>
          </w:p>
        </w:tc>
      </w:tr>
      <w:tr w:rsidR="00DB1F7B" w:rsidTr="00DB1F7B">
        <w:tc>
          <w:tcPr>
            <w:tcW w:w="4495" w:type="dxa"/>
          </w:tcPr>
          <w:p w:rsidR="00DB1F7B" w:rsidRDefault="00DB1F7B"/>
          <w:p w:rsidR="00DB1F7B" w:rsidRDefault="00DB1F7B"/>
        </w:tc>
        <w:tc>
          <w:tcPr>
            <w:tcW w:w="2250" w:type="dxa"/>
          </w:tcPr>
          <w:p w:rsidR="00DB1F7B" w:rsidRDefault="00DB1F7B"/>
        </w:tc>
        <w:tc>
          <w:tcPr>
            <w:tcW w:w="2605" w:type="dxa"/>
            <w:vAlign w:val="bottom"/>
          </w:tcPr>
          <w:p w:rsidR="00DB1F7B" w:rsidRDefault="00DB1F7B">
            <w:r>
              <w:t>$</w:t>
            </w:r>
          </w:p>
        </w:tc>
      </w:tr>
      <w:tr w:rsidR="00DB1F7B" w:rsidTr="00DB1F7B">
        <w:tc>
          <w:tcPr>
            <w:tcW w:w="4495" w:type="dxa"/>
          </w:tcPr>
          <w:p w:rsidR="00DB1F7B" w:rsidRDefault="00DB1F7B"/>
          <w:p w:rsidR="00DB1F7B" w:rsidRDefault="00DB1F7B"/>
        </w:tc>
        <w:tc>
          <w:tcPr>
            <w:tcW w:w="2250" w:type="dxa"/>
          </w:tcPr>
          <w:p w:rsidR="00DB1F7B" w:rsidRDefault="00DB1F7B"/>
        </w:tc>
        <w:tc>
          <w:tcPr>
            <w:tcW w:w="2605" w:type="dxa"/>
            <w:vAlign w:val="bottom"/>
          </w:tcPr>
          <w:p w:rsidR="00DB1F7B" w:rsidRDefault="00DB1F7B">
            <w:r>
              <w:t>$</w:t>
            </w:r>
          </w:p>
        </w:tc>
      </w:tr>
    </w:tbl>
    <w:p w:rsidR="00DB1F7B" w:rsidRDefault="00DB1F7B">
      <w:pPr>
        <w:rPr>
          <w:sz w:val="20"/>
          <w:szCs w:val="20"/>
        </w:rPr>
      </w:pPr>
      <w:r>
        <w:rPr>
          <w:sz w:val="20"/>
          <w:szCs w:val="20"/>
        </w:rPr>
        <w:t>*Department of Education will reimburse up to a maximum of $110 per teacher per day for three days base rate only. Do not include taxes in reimbursement request amount.</w:t>
      </w:r>
    </w:p>
    <w:p w:rsidR="00DB1F7B" w:rsidRDefault="00DB1F7B">
      <w:pPr>
        <w:rPr>
          <w:sz w:val="20"/>
          <w:szCs w:val="20"/>
        </w:rPr>
      </w:pPr>
    </w:p>
    <w:p w:rsidR="00DB1F7B" w:rsidRDefault="00DB1F7B">
      <w:pPr>
        <w:rPr>
          <w:szCs w:val="20"/>
        </w:rPr>
      </w:pPr>
      <w:r>
        <w:rPr>
          <w:szCs w:val="20"/>
        </w:rPr>
        <w:t>School Division Fed. I.D. # 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Total Amount $_____________</w:t>
      </w:r>
    </w:p>
    <w:p w:rsidR="00DB1F7B" w:rsidRDefault="00DB1F7B">
      <w:pPr>
        <w:rPr>
          <w:szCs w:val="20"/>
        </w:rPr>
      </w:pPr>
    </w:p>
    <w:p w:rsidR="00DB1F7B" w:rsidRDefault="00DB1F7B">
      <w:pPr>
        <w:rPr>
          <w:szCs w:val="20"/>
        </w:rPr>
      </w:pPr>
      <w:r>
        <w:rPr>
          <w:szCs w:val="20"/>
        </w:rPr>
        <w:t>Date: ___________________</w:t>
      </w:r>
    </w:p>
    <w:p w:rsidR="00DB1F7B" w:rsidRDefault="00DB1F7B">
      <w:pPr>
        <w:rPr>
          <w:szCs w:val="20"/>
        </w:rPr>
      </w:pPr>
    </w:p>
    <w:p w:rsidR="00DB1F7B" w:rsidRDefault="00DB1F7B">
      <w:pPr>
        <w:rPr>
          <w:szCs w:val="20"/>
        </w:rPr>
      </w:pPr>
      <w:r>
        <w:rPr>
          <w:szCs w:val="20"/>
        </w:rPr>
        <w:t>Superintendent’s Signature or Designee: _____________________________________________________</w:t>
      </w:r>
    </w:p>
    <w:p w:rsidR="00404A19" w:rsidRDefault="00404A19">
      <w:pPr>
        <w:rPr>
          <w:szCs w:val="20"/>
        </w:rPr>
      </w:pPr>
    </w:p>
    <w:p w:rsidR="00404A19" w:rsidRDefault="00404A19">
      <w:pPr>
        <w:rPr>
          <w:szCs w:val="20"/>
        </w:rPr>
      </w:pPr>
      <w:r>
        <w:rPr>
          <w:szCs w:val="20"/>
        </w:rPr>
        <w:t>Return this form via e</w:t>
      </w:r>
      <w:r w:rsidR="006C7832">
        <w:rPr>
          <w:szCs w:val="20"/>
        </w:rPr>
        <w:t>-</w:t>
      </w:r>
      <w:r>
        <w:rPr>
          <w:szCs w:val="20"/>
        </w:rPr>
        <w:t>mail or USPS by October 30, 2014 to:</w:t>
      </w:r>
    </w:p>
    <w:p w:rsidR="00404A19" w:rsidRDefault="00404A19">
      <w:pPr>
        <w:rPr>
          <w:szCs w:val="20"/>
        </w:rPr>
      </w:pPr>
    </w:p>
    <w:p w:rsidR="00404A19" w:rsidRDefault="00404A19">
      <w:pPr>
        <w:rPr>
          <w:szCs w:val="20"/>
        </w:rPr>
      </w:pPr>
      <w:r>
        <w:rPr>
          <w:szCs w:val="20"/>
        </w:rPr>
        <w:t>Robyn Smyth</w:t>
      </w:r>
    </w:p>
    <w:p w:rsidR="00404A19" w:rsidRDefault="00404A19">
      <w:pPr>
        <w:rPr>
          <w:szCs w:val="20"/>
        </w:rPr>
      </w:pPr>
      <w:r>
        <w:rPr>
          <w:szCs w:val="20"/>
        </w:rPr>
        <w:t>Project Manager</w:t>
      </w:r>
    </w:p>
    <w:p w:rsidR="00404A19" w:rsidRDefault="00404A19">
      <w:pPr>
        <w:rPr>
          <w:szCs w:val="20"/>
        </w:rPr>
      </w:pPr>
      <w:r>
        <w:rPr>
          <w:szCs w:val="20"/>
        </w:rPr>
        <w:t>COTA/Virginia Tech</w:t>
      </w:r>
    </w:p>
    <w:p w:rsidR="00404A19" w:rsidRDefault="00404A19">
      <w:pPr>
        <w:rPr>
          <w:szCs w:val="20"/>
        </w:rPr>
      </w:pPr>
      <w:r>
        <w:rPr>
          <w:szCs w:val="20"/>
        </w:rPr>
        <w:t>110 Shenandoah Avenue</w:t>
      </w:r>
      <w:bookmarkStart w:id="0" w:name="_GoBack"/>
      <w:bookmarkEnd w:id="0"/>
    </w:p>
    <w:p w:rsidR="00404A19" w:rsidRDefault="00404A19">
      <w:pPr>
        <w:rPr>
          <w:szCs w:val="20"/>
        </w:rPr>
      </w:pPr>
      <w:r>
        <w:rPr>
          <w:szCs w:val="20"/>
        </w:rPr>
        <w:t>Roanoke, VA 24016</w:t>
      </w:r>
    </w:p>
    <w:p w:rsidR="00404A19" w:rsidRDefault="00404A19">
      <w:pPr>
        <w:rPr>
          <w:szCs w:val="20"/>
        </w:rPr>
      </w:pPr>
      <w:r>
        <w:rPr>
          <w:szCs w:val="20"/>
        </w:rPr>
        <w:t>(540) 853-8259</w:t>
      </w:r>
    </w:p>
    <w:p w:rsidR="00404A19" w:rsidRPr="00DB1F7B" w:rsidRDefault="00404A19">
      <w:pPr>
        <w:rPr>
          <w:szCs w:val="20"/>
        </w:rPr>
      </w:pPr>
      <w:r>
        <w:rPr>
          <w:szCs w:val="20"/>
        </w:rPr>
        <w:t>robyn@vt.edu</w:t>
      </w:r>
    </w:p>
    <w:sectPr w:rsidR="00404A19" w:rsidRPr="00DB1F7B" w:rsidSect="00606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4A" w:rsidRDefault="007E544A" w:rsidP="007E544A">
      <w:r>
        <w:separator/>
      </w:r>
    </w:p>
  </w:endnote>
  <w:endnote w:type="continuationSeparator" w:id="0">
    <w:p w:rsidR="007E544A" w:rsidRDefault="007E544A" w:rsidP="007E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4A" w:rsidRDefault="007E544A" w:rsidP="007E544A">
      <w:r>
        <w:separator/>
      </w:r>
    </w:p>
  </w:footnote>
  <w:footnote w:type="continuationSeparator" w:id="0">
    <w:p w:rsidR="007E544A" w:rsidRDefault="007E544A" w:rsidP="007E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4A" w:rsidRPr="003A4338" w:rsidRDefault="007E544A" w:rsidP="007E544A">
    <w:pPr>
      <w:pStyle w:val="Header"/>
      <w:tabs>
        <w:tab w:val="left" w:pos="1695"/>
      </w:tabs>
      <w:jc w:val="right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Attachment C, Memo No. </w:t>
    </w:r>
    <w:r w:rsidR="003A4338" w:rsidRPr="003A4338">
      <w:rPr>
        <w:rFonts w:eastAsia="Times New Roman"/>
        <w:bCs/>
        <w:u w:val="single"/>
      </w:rPr>
      <w:t>134-14</w:t>
    </w:r>
  </w:p>
  <w:p w:rsidR="007E544A" w:rsidRDefault="007E544A" w:rsidP="007E544A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8" w:rsidRDefault="003A43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F7B"/>
    <w:rsid w:val="00170A87"/>
    <w:rsid w:val="001F6757"/>
    <w:rsid w:val="003A4338"/>
    <w:rsid w:val="00404A19"/>
    <w:rsid w:val="00606EB5"/>
    <w:rsid w:val="006C7832"/>
    <w:rsid w:val="00701519"/>
    <w:rsid w:val="007E544A"/>
    <w:rsid w:val="00DB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B5"/>
  </w:style>
  <w:style w:type="paragraph" w:styleId="Heading1">
    <w:name w:val="heading 1"/>
    <w:basedOn w:val="Normal"/>
    <w:next w:val="Normal"/>
    <w:link w:val="Heading1Char"/>
    <w:uiPriority w:val="9"/>
    <w:qFormat/>
    <w:rsid w:val="00606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6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6E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6E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6E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6E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6E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E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E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06E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06E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06E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06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06E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06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E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6E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06EB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06EB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06EB5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606E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06E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EB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EB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06EB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06EB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06EB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0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E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06E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6EB5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B1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5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44A"/>
  </w:style>
  <w:style w:type="paragraph" w:styleId="Footer">
    <w:name w:val="footer"/>
    <w:basedOn w:val="Normal"/>
    <w:link w:val="FooterChar"/>
    <w:uiPriority w:val="99"/>
    <w:semiHidden/>
    <w:unhideWhenUsed/>
    <w:rsid w:val="007E5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44A"/>
  </w:style>
  <w:style w:type="paragraph" w:styleId="BalloonText">
    <w:name w:val="Balloon Text"/>
    <w:basedOn w:val="Normal"/>
    <w:link w:val="BalloonTextChar"/>
    <w:uiPriority w:val="99"/>
    <w:semiHidden/>
    <w:unhideWhenUsed/>
    <w:rsid w:val="006C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Smyth</dc:creator>
  <cp:keywords/>
  <dc:description/>
  <cp:lastModifiedBy>hev80053</cp:lastModifiedBy>
  <cp:revision>4</cp:revision>
  <cp:lastPrinted>2014-05-19T16:32:00Z</cp:lastPrinted>
  <dcterms:created xsi:type="dcterms:W3CDTF">2014-05-13T18:21:00Z</dcterms:created>
  <dcterms:modified xsi:type="dcterms:W3CDTF">2014-05-21T20:01:00Z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