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A916D5">
        <w:rPr>
          <w:szCs w:val="24"/>
        </w:rPr>
        <w:t>328</w:t>
      </w:r>
      <w:r w:rsidR="000634A6">
        <w:rPr>
          <w:szCs w:val="24"/>
        </w:rPr>
        <w:t>-2</w:t>
      </w:r>
      <w:r w:rsidR="00DE39A4">
        <w:rPr>
          <w:szCs w:val="24"/>
        </w:rPr>
        <w:t>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E39A4">
        <w:rPr>
          <w:szCs w:val="24"/>
        </w:rPr>
        <w:t>December 18</w:t>
      </w:r>
      <w:r w:rsidR="005852EB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1F3BDE" w:rsidRDefault="00167950" w:rsidP="007356D7">
      <w:pPr>
        <w:pStyle w:val="NoSpacing"/>
        <w:ind w:left="1800" w:hanging="1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BDE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7356D7">
        <w:rPr>
          <w:rFonts w:ascii="Times New Roman" w:hAnsi="Times New Roman" w:cs="Times New Roman"/>
          <w:b/>
          <w:sz w:val="24"/>
          <w:szCs w:val="24"/>
        </w:rPr>
        <w:tab/>
      </w:r>
      <w:r w:rsidR="005852EB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AF1BD3" w:rsidRPr="001F3BDE">
        <w:rPr>
          <w:rFonts w:ascii="Times New Roman" w:eastAsia="Times New Roman" w:hAnsi="Times New Roman" w:cs="Times New Roman"/>
          <w:b/>
          <w:sz w:val="24"/>
          <w:szCs w:val="24"/>
        </w:rPr>
        <w:t xml:space="preserve"> Fed</w:t>
      </w:r>
      <w:r w:rsidR="004B2257">
        <w:rPr>
          <w:rFonts w:ascii="Times New Roman" w:eastAsia="Times New Roman" w:hAnsi="Times New Roman" w:cs="Times New Roman"/>
          <w:b/>
          <w:sz w:val="24"/>
          <w:szCs w:val="24"/>
        </w:rPr>
        <w:t>eral Program Monitoring</w:t>
      </w:r>
      <w:r w:rsidR="00AF1BD3" w:rsidRPr="001F3BDE">
        <w:rPr>
          <w:rFonts w:ascii="Times New Roman" w:eastAsia="Times New Roman" w:hAnsi="Times New Roman" w:cs="Times New Roman"/>
          <w:b/>
          <w:sz w:val="24"/>
          <w:szCs w:val="24"/>
        </w:rPr>
        <w:t xml:space="preserve"> for</w:t>
      </w:r>
      <w:r w:rsidR="007356D7">
        <w:rPr>
          <w:rFonts w:ascii="Times New Roman" w:eastAsia="Times New Roman" w:hAnsi="Times New Roman" w:cs="Times New Roman"/>
          <w:b/>
          <w:sz w:val="24"/>
          <w:szCs w:val="24"/>
        </w:rPr>
        <w:t xml:space="preserve"> Title II, Part A, and</w:t>
      </w:r>
      <w:r w:rsidR="00AF1BD3" w:rsidRPr="001F3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7470">
        <w:rPr>
          <w:rFonts w:ascii="Times New Roman" w:eastAsia="Times New Roman" w:hAnsi="Times New Roman" w:cs="Times New Roman"/>
          <w:b/>
          <w:sz w:val="24"/>
          <w:szCs w:val="24"/>
        </w:rPr>
        <w:t xml:space="preserve">Title IV, </w:t>
      </w:r>
      <w:r w:rsidR="007356D7">
        <w:rPr>
          <w:rFonts w:ascii="Times New Roman" w:eastAsia="Times New Roman" w:hAnsi="Times New Roman" w:cs="Times New Roman"/>
          <w:b/>
          <w:sz w:val="24"/>
          <w:szCs w:val="24"/>
        </w:rPr>
        <w:t xml:space="preserve">Part A, </w:t>
      </w:r>
      <w:r w:rsidR="00AF1BD3" w:rsidRPr="001F3BDE">
        <w:rPr>
          <w:rFonts w:ascii="Times New Roman" w:eastAsia="Times New Roman" w:hAnsi="Times New Roman" w:cs="Times New Roman"/>
          <w:b/>
          <w:sz w:val="24"/>
          <w:szCs w:val="24"/>
        </w:rPr>
        <w:t xml:space="preserve">under the </w:t>
      </w:r>
      <w:r w:rsidR="00AF1BD3" w:rsidRPr="001F3BDE">
        <w:rPr>
          <w:rFonts w:ascii="Times New Roman" w:eastAsia="Times New Roman" w:hAnsi="Times New Roman" w:cs="Times New Roman"/>
          <w:b/>
          <w:i/>
          <w:sz w:val="24"/>
          <w:szCs w:val="24"/>
        </w:rPr>
        <w:t>Elementary and Secondary Education Act of 1965</w:t>
      </w:r>
      <w:r w:rsidR="00AF1BD3" w:rsidRPr="001F3BDE">
        <w:rPr>
          <w:rFonts w:ascii="Times New Roman" w:eastAsia="Times New Roman" w:hAnsi="Times New Roman" w:cs="Times New Roman"/>
          <w:b/>
          <w:sz w:val="24"/>
          <w:szCs w:val="24"/>
        </w:rPr>
        <w:t>, as Amended</w:t>
      </w:r>
    </w:p>
    <w:p w:rsidR="001F3BDE" w:rsidRPr="002F2AF8" w:rsidRDefault="001F3BDE" w:rsidP="001F3BDE">
      <w:pPr>
        <w:pStyle w:val="NoSpacing"/>
      </w:pPr>
    </w:p>
    <w:p w:rsidR="00496A77" w:rsidRDefault="00AF1BD3" w:rsidP="006078B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037D2">
        <w:rPr>
          <w:rFonts w:ascii="Times New Roman" w:eastAsia="Times New Roman" w:hAnsi="Times New Roman" w:cs="Times New Roman"/>
          <w:i/>
          <w:sz w:val="24"/>
          <w:szCs w:val="24"/>
        </w:rPr>
        <w:t>Elementary and Secondary Education Act of 1965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 (ESEA), as amended, requires states to monitor school divisions for compli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 in certain program areas. 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The purpose of this memo is </w:t>
      </w:r>
      <w:r w:rsidR="005852EB">
        <w:rPr>
          <w:rFonts w:ascii="Times New Roman" w:eastAsia="Times New Roman" w:hAnsi="Times New Roman" w:cs="Times New Roman"/>
          <w:sz w:val="24"/>
          <w:szCs w:val="24"/>
        </w:rPr>
        <w:t>to share with</w:t>
      </w:r>
      <w:r w:rsidR="0060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1F3">
        <w:rPr>
          <w:rFonts w:ascii="Times New Roman" w:eastAsia="Times New Roman" w:hAnsi="Times New Roman" w:cs="Times New Roman"/>
          <w:sz w:val="24"/>
          <w:szCs w:val="24"/>
        </w:rPr>
        <w:t xml:space="preserve">school divisions </w:t>
      </w:r>
      <w:r w:rsidR="005852E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C057F" w:rsidRPr="00EB2D27">
        <w:rPr>
          <w:rFonts w:ascii="Times New Roman" w:eastAsia="Times New Roman" w:hAnsi="Times New Roman" w:cs="Times New Roman"/>
          <w:sz w:val="24"/>
          <w:szCs w:val="24"/>
        </w:rPr>
        <w:t>updated</w:t>
      </w:r>
      <w:r w:rsidR="00136BF4" w:rsidRPr="00EB2D27">
        <w:rPr>
          <w:rFonts w:ascii="Times New Roman" w:eastAsia="Times New Roman" w:hAnsi="Times New Roman" w:cs="Times New Roman"/>
          <w:sz w:val="24"/>
          <w:szCs w:val="24"/>
        </w:rPr>
        <w:t xml:space="preserve"> federal program monitoring cycle and the </w:t>
      </w:r>
      <w:r w:rsidR="005852EB" w:rsidRPr="00EB2D27">
        <w:rPr>
          <w:rFonts w:ascii="Times New Roman" w:eastAsia="Times New Roman" w:hAnsi="Times New Roman" w:cs="Times New Roman"/>
          <w:sz w:val="24"/>
          <w:szCs w:val="24"/>
        </w:rPr>
        <w:t>process for</w:t>
      </w:r>
      <w:r w:rsidRPr="00EB2D27">
        <w:rPr>
          <w:rFonts w:ascii="Times New Roman" w:eastAsia="Times New Roman" w:hAnsi="Times New Roman" w:cs="Times New Roman"/>
          <w:sz w:val="24"/>
          <w:szCs w:val="24"/>
        </w:rPr>
        <w:t xml:space="preserve"> federal</w:t>
      </w:r>
      <w:r w:rsidR="005852EB" w:rsidRPr="00EB2D27">
        <w:rPr>
          <w:rFonts w:ascii="Times New Roman" w:eastAsia="Times New Roman" w:hAnsi="Times New Roman" w:cs="Times New Roman"/>
          <w:sz w:val="24"/>
          <w:szCs w:val="24"/>
        </w:rPr>
        <w:t xml:space="preserve"> program monitoring for t</w:t>
      </w:r>
      <w:r w:rsidR="00136BF4" w:rsidRPr="00EB2D27">
        <w:rPr>
          <w:rFonts w:ascii="Times New Roman" w:eastAsia="Times New Roman" w:hAnsi="Times New Roman" w:cs="Times New Roman"/>
          <w:sz w:val="24"/>
          <w:szCs w:val="24"/>
        </w:rPr>
        <w:t xml:space="preserve">he 2020-2021 academic year for </w:t>
      </w:r>
      <w:r w:rsidR="007356D7" w:rsidRPr="00EB2D27">
        <w:rPr>
          <w:rFonts w:ascii="Times New Roman" w:eastAsia="Times New Roman" w:hAnsi="Times New Roman" w:cs="Times New Roman"/>
          <w:sz w:val="24"/>
          <w:szCs w:val="24"/>
        </w:rPr>
        <w:t xml:space="preserve">the Title II, Part A, Supporting Effective Instruction program, and the </w:t>
      </w:r>
      <w:r w:rsidR="00597470" w:rsidRPr="00EB2D27"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r w:rsidR="007613BC" w:rsidRPr="00EB2D27">
        <w:rPr>
          <w:rFonts w:ascii="Times New Roman" w:eastAsia="Times New Roman" w:hAnsi="Times New Roman" w:cs="Times New Roman"/>
          <w:sz w:val="24"/>
          <w:szCs w:val="24"/>
        </w:rPr>
        <w:t>IV,</w:t>
      </w:r>
      <w:r w:rsidR="00597470" w:rsidRPr="00EB2D27">
        <w:rPr>
          <w:rFonts w:ascii="Times New Roman" w:eastAsia="Times New Roman" w:hAnsi="Times New Roman" w:cs="Times New Roman"/>
          <w:sz w:val="24"/>
          <w:szCs w:val="24"/>
        </w:rPr>
        <w:t xml:space="preserve"> Part A, </w:t>
      </w:r>
      <w:r w:rsidR="00597470" w:rsidRPr="00EB2D27">
        <w:rPr>
          <w:rFonts w:ascii="Times New Roman" w:hAnsi="Times New Roman" w:cs="Times New Roman"/>
          <w:color w:val="000000"/>
          <w:sz w:val="24"/>
          <w:szCs w:val="24"/>
          <w:lang w:val="en"/>
        </w:rPr>
        <w:t>Student Support and Academic Enrichment program</w:t>
      </w:r>
      <w:r w:rsidRPr="00EB2D27">
        <w:rPr>
          <w:rFonts w:ascii="Times New Roman" w:eastAsia="Times New Roman" w:hAnsi="Times New Roman" w:cs="Times New Roman"/>
          <w:sz w:val="24"/>
          <w:szCs w:val="24"/>
        </w:rPr>
        <w:t>. School divisions and federal programs</w:t>
      </w:r>
      <w:r w:rsidR="00291A05" w:rsidRPr="00EB2D27">
        <w:rPr>
          <w:rFonts w:ascii="Times New Roman" w:eastAsia="Times New Roman" w:hAnsi="Times New Roman" w:cs="Times New Roman"/>
          <w:sz w:val="24"/>
          <w:szCs w:val="24"/>
        </w:rPr>
        <w:t xml:space="preserve"> that will</w:t>
      </w:r>
      <w:r w:rsidR="005852EB" w:rsidRPr="00EB2D27">
        <w:rPr>
          <w:rFonts w:ascii="Times New Roman" w:eastAsia="Times New Roman" w:hAnsi="Times New Roman" w:cs="Times New Roman"/>
          <w:sz w:val="24"/>
          <w:szCs w:val="24"/>
        </w:rPr>
        <w:t xml:space="preserve"> be monitored during the 2020-2021</w:t>
      </w:r>
      <w:r w:rsidRPr="00EB2D27">
        <w:rPr>
          <w:rFonts w:ascii="Times New Roman" w:eastAsia="Times New Roman" w:hAnsi="Times New Roman" w:cs="Times New Roman"/>
          <w:sz w:val="24"/>
          <w:szCs w:val="24"/>
        </w:rPr>
        <w:t xml:space="preserve"> school year are listed in Attachment A. </w:t>
      </w:r>
      <w:r w:rsidR="005852EB" w:rsidRPr="00EB2D2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C057F" w:rsidRPr="00EB2D27">
        <w:rPr>
          <w:rFonts w:ascii="Times New Roman" w:eastAsia="Times New Roman" w:hAnsi="Times New Roman" w:cs="Times New Roman"/>
          <w:sz w:val="24"/>
          <w:szCs w:val="24"/>
        </w:rPr>
        <w:t xml:space="preserve">remaining schedule for the </w:t>
      </w:r>
      <w:r w:rsidR="00556A4E" w:rsidRPr="00EB2D27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5852EB" w:rsidRPr="00EB2D27">
        <w:rPr>
          <w:rFonts w:ascii="Times New Roman" w:eastAsia="Times New Roman" w:hAnsi="Times New Roman" w:cs="Times New Roman"/>
          <w:sz w:val="24"/>
          <w:szCs w:val="24"/>
        </w:rPr>
        <w:t xml:space="preserve">monitoring </w:t>
      </w:r>
      <w:r w:rsidR="00556A4E" w:rsidRPr="00EB2D27">
        <w:rPr>
          <w:rFonts w:ascii="Times New Roman" w:eastAsia="Times New Roman" w:hAnsi="Times New Roman" w:cs="Times New Roman"/>
          <w:sz w:val="24"/>
          <w:szCs w:val="24"/>
        </w:rPr>
        <w:t>cycle</w:t>
      </w:r>
      <w:r w:rsidR="005852EB" w:rsidRPr="00EB2D27">
        <w:rPr>
          <w:rFonts w:ascii="Times New Roman" w:eastAsia="Times New Roman" w:hAnsi="Times New Roman" w:cs="Times New Roman"/>
          <w:sz w:val="24"/>
          <w:szCs w:val="24"/>
        </w:rPr>
        <w:t xml:space="preserve"> is available in Attachment B.</w:t>
      </w:r>
      <w:r w:rsidR="007C057F">
        <w:rPr>
          <w:rFonts w:ascii="Times New Roman" w:eastAsia="Times New Roman" w:hAnsi="Times New Roman" w:cs="Times New Roman"/>
          <w:sz w:val="24"/>
          <w:szCs w:val="24"/>
        </w:rPr>
        <w:t xml:space="preserve"> Please note that all school divisions that were originally scheduled for Title II, Part A, monitoring during the spring of 2020 have been rescheduled for the spring of 2021 a</w:t>
      </w:r>
      <w:r w:rsidR="007D3CEE">
        <w:rPr>
          <w:rFonts w:ascii="Times New Roman" w:eastAsia="Times New Roman" w:hAnsi="Times New Roman" w:cs="Times New Roman"/>
          <w:sz w:val="24"/>
          <w:szCs w:val="24"/>
        </w:rPr>
        <w:t xml:space="preserve">s a result of the pandemic. </w:t>
      </w:r>
    </w:p>
    <w:p w:rsidR="00AF1BD3" w:rsidRPr="00631854" w:rsidRDefault="00AF1BD3" w:rsidP="006078BF">
      <w:pPr>
        <w:pStyle w:val="NoSpacing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78BF" w:rsidRPr="00827F89" w:rsidRDefault="00AF1BD3" w:rsidP="00827F89">
      <w:pPr>
        <w:spacing w:after="0" w:line="240" w:lineRule="auto"/>
        <w:contextualSpacing/>
        <w:rPr>
          <w:rFonts w:cs="Times New Roman"/>
          <w:szCs w:val="24"/>
        </w:rPr>
      </w:pPr>
      <w:r w:rsidRPr="00827F89">
        <w:rPr>
          <w:rFonts w:eastAsia="Times New Roman" w:cs="Times New Roman"/>
          <w:szCs w:val="24"/>
        </w:rPr>
        <w:t>In preparation for monitoring,</w:t>
      </w:r>
      <w:r w:rsidRPr="00496A77">
        <w:rPr>
          <w:rFonts w:eastAsia="Times New Roman" w:cs="Times New Roman"/>
          <w:szCs w:val="24"/>
        </w:rPr>
        <w:t xml:space="preserve"> the Office of </w:t>
      </w:r>
      <w:r w:rsidR="00837ED2" w:rsidRPr="00496A77">
        <w:rPr>
          <w:rFonts w:eastAsia="Times New Roman" w:cs="Times New Roman"/>
          <w:szCs w:val="24"/>
        </w:rPr>
        <w:t>ESEA Programs</w:t>
      </w:r>
      <w:r w:rsidRPr="00496A77">
        <w:rPr>
          <w:rFonts w:eastAsia="Times New Roman" w:cs="Times New Roman"/>
          <w:szCs w:val="24"/>
        </w:rPr>
        <w:t xml:space="preserve"> offers technical assistance to school d</w:t>
      </w:r>
      <w:r w:rsidR="008E6462" w:rsidRPr="00496A77">
        <w:rPr>
          <w:rFonts w:eastAsia="Times New Roman" w:cs="Times New Roman"/>
          <w:szCs w:val="24"/>
        </w:rPr>
        <w:t>ivisions.</w:t>
      </w:r>
      <w:r w:rsidR="006078BF">
        <w:rPr>
          <w:rFonts w:eastAsia="Times New Roman" w:cs="Times New Roman"/>
          <w:szCs w:val="24"/>
        </w:rPr>
        <w:t xml:space="preserve"> </w:t>
      </w:r>
      <w:r w:rsidR="006078BF" w:rsidRPr="00C4573D">
        <w:rPr>
          <w:rFonts w:eastAsia="Times New Roman" w:cs="Times New Roman"/>
          <w:szCs w:val="24"/>
        </w:rPr>
        <w:t>Program specific webinars will be held according to the schedule below. School division federal program coordinators are encouraged to participate in the program-sp</w:t>
      </w:r>
      <w:r w:rsidR="006078BF">
        <w:rPr>
          <w:rFonts w:eastAsia="Times New Roman" w:cs="Times New Roman"/>
          <w:szCs w:val="24"/>
        </w:rPr>
        <w:t>ecific webinars, as applicable.</w:t>
      </w:r>
      <w:r w:rsidR="006078BF" w:rsidRPr="00C4573D">
        <w:rPr>
          <w:rFonts w:cs="Times New Roman"/>
          <w:szCs w:val="24"/>
        </w:rPr>
        <w:t xml:space="preserve"> </w:t>
      </w:r>
      <w:r w:rsidR="00556A4E">
        <w:rPr>
          <w:rFonts w:cs="Times New Roman"/>
          <w:szCs w:val="24"/>
        </w:rPr>
        <w:t>After the webinars are conducted, t</w:t>
      </w:r>
      <w:r w:rsidR="006078BF">
        <w:rPr>
          <w:rFonts w:cs="Times New Roman"/>
          <w:szCs w:val="24"/>
        </w:rPr>
        <w:t xml:space="preserve">he specialists for </w:t>
      </w:r>
      <w:r w:rsidR="007356D7">
        <w:rPr>
          <w:rFonts w:cs="Times New Roman"/>
          <w:szCs w:val="24"/>
        </w:rPr>
        <w:t xml:space="preserve">the Title II, Part A, and </w:t>
      </w:r>
      <w:r w:rsidR="006078BF">
        <w:rPr>
          <w:rFonts w:cs="Times New Roman"/>
          <w:szCs w:val="24"/>
        </w:rPr>
        <w:t>Title I</w:t>
      </w:r>
      <w:r w:rsidR="00597470">
        <w:rPr>
          <w:rFonts w:cs="Times New Roman"/>
          <w:szCs w:val="24"/>
        </w:rPr>
        <w:t>V</w:t>
      </w:r>
      <w:r w:rsidR="006078BF">
        <w:rPr>
          <w:rFonts w:cs="Times New Roman"/>
          <w:szCs w:val="24"/>
        </w:rPr>
        <w:t xml:space="preserve">, Part </w:t>
      </w:r>
      <w:r w:rsidR="00597470">
        <w:rPr>
          <w:rFonts w:cs="Times New Roman"/>
          <w:szCs w:val="24"/>
        </w:rPr>
        <w:t>A</w:t>
      </w:r>
      <w:r w:rsidR="00153D7C">
        <w:rPr>
          <w:rFonts w:cs="Times New Roman"/>
          <w:szCs w:val="24"/>
        </w:rPr>
        <w:t>,</w:t>
      </w:r>
      <w:r w:rsidR="007356D7">
        <w:rPr>
          <w:rFonts w:cs="Times New Roman"/>
          <w:szCs w:val="24"/>
        </w:rPr>
        <w:t xml:space="preserve"> programs</w:t>
      </w:r>
      <w:r w:rsidR="006078BF">
        <w:rPr>
          <w:rFonts w:cs="Times New Roman"/>
          <w:szCs w:val="24"/>
        </w:rPr>
        <w:t xml:space="preserve"> will contact the school </w:t>
      </w:r>
      <w:r w:rsidR="00B73594">
        <w:rPr>
          <w:rFonts w:cs="Times New Roman"/>
          <w:szCs w:val="24"/>
        </w:rPr>
        <w:t>divisions being</w:t>
      </w:r>
      <w:r w:rsidR="006078BF">
        <w:rPr>
          <w:rFonts w:cs="Times New Roman"/>
          <w:szCs w:val="24"/>
        </w:rPr>
        <w:t xml:space="preserve"> monitored this year to</w:t>
      </w:r>
      <w:r w:rsidR="00827F89">
        <w:rPr>
          <w:rFonts w:cs="Times New Roman"/>
          <w:szCs w:val="24"/>
        </w:rPr>
        <w:t xml:space="preserve"> schedule </w:t>
      </w:r>
      <w:r w:rsidR="006078BF">
        <w:rPr>
          <w:rFonts w:cs="Times New Roman"/>
          <w:szCs w:val="24"/>
        </w:rPr>
        <w:t>federal pro</w:t>
      </w:r>
      <w:r w:rsidR="00827F89">
        <w:rPr>
          <w:rFonts w:cs="Times New Roman"/>
          <w:szCs w:val="24"/>
        </w:rPr>
        <w:t xml:space="preserve">gram monitoring visits; </w:t>
      </w:r>
      <w:r w:rsidR="00827F89" w:rsidRPr="00827F89">
        <w:rPr>
          <w:rFonts w:cs="Times New Roman"/>
          <w:szCs w:val="24"/>
        </w:rPr>
        <w:t>monitoring wi</w:t>
      </w:r>
      <w:r w:rsidR="00827F89">
        <w:rPr>
          <w:rFonts w:cs="Times New Roman"/>
          <w:szCs w:val="24"/>
        </w:rPr>
        <w:t xml:space="preserve">ll be conducted virtually. </w:t>
      </w:r>
      <w:r w:rsidR="00136BF4">
        <w:rPr>
          <w:rFonts w:eastAsia="Times New Roman" w:cs="Times New Roman"/>
          <w:szCs w:val="24"/>
        </w:rPr>
        <w:t xml:space="preserve">School division federal program coordinators will be provided access to </w:t>
      </w:r>
      <w:r w:rsidR="00136BF4">
        <w:rPr>
          <w:rFonts w:cs="Times New Roman"/>
          <w:color w:val="000000"/>
          <w:szCs w:val="24"/>
        </w:rPr>
        <w:t>t</w:t>
      </w:r>
      <w:r w:rsidR="00496A77" w:rsidRPr="00496A77">
        <w:rPr>
          <w:rFonts w:cs="Times New Roman"/>
          <w:color w:val="000000"/>
          <w:szCs w:val="24"/>
        </w:rPr>
        <w:t xml:space="preserve">he </w:t>
      </w:r>
      <w:r w:rsidR="00496A77">
        <w:rPr>
          <w:rFonts w:cs="Times New Roman"/>
          <w:color w:val="000000"/>
          <w:szCs w:val="24"/>
        </w:rPr>
        <w:t>monitoring documents</w:t>
      </w:r>
      <w:r w:rsidR="00496A77" w:rsidRPr="00496A77">
        <w:rPr>
          <w:rFonts w:cs="Times New Roman"/>
          <w:color w:val="000000"/>
          <w:szCs w:val="24"/>
        </w:rPr>
        <w:t xml:space="preserve"> </w:t>
      </w:r>
      <w:r w:rsidR="00136BF4">
        <w:rPr>
          <w:rFonts w:cs="Times New Roman"/>
          <w:color w:val="000000"/>
          <w:szCs w:val="24"/>
        </w:rPr>
        <w:t>on</w:t>
      </w:r>
      <w:r w:rsidR="008451D4">
        <w:rPr>
          <w:rFonts w:cs="Times New Roman"/>
          <w:color w:val="000000"/>
          <w:szCs w:val="24"/>
        </w:rPr>
        <w:t xml:space="preserve"> a</w:t>
      </w:r>
      <w:r w:rsidR="00496A77" w:rsidRPr="00496A77">
        <w:rPr>
          <w:rFonts w:cs="Times New Roman"/>
          <w:color w:val="000000"/>
          <w:szCs w:val="24"/>
        </w:rPr>
        <w:t xml:space="preserve"> SharePoint site</w:t>
      </w:r>
      <w:r w:rsidR="00496A77">
        <w:rPr>
          <w:rFonts w:cs="Times New Roman"/>
          <w:color w:val="000000"/>
          <w:szCs w:val="24"/>
        </w:rPr>
        <w:t xml:space="preserve"> </w:t>
      </w:r>
      <w:r w:rsidR="00916DD6">
        <w:rPr>
          <w:rFonts w:cs="Times New Roman"/>
          <w:color w:val="000000"/>
          <w:szCs w:val="24"/>
        </w:rPr>
        <w:t xml:space="preserve">and </w:t>
      </w:r>
      <w:r w:rsidR="00136BF4">
        <w:rPr>
          <w:rFonts w:cs="Times New Roman"/>
          <w:color w:val="000000"/>
          <w:szCs w:val="24"/>
        </w:rPr>
        <w:t xml:space="preserve">the documents </w:t>
      </w:r>
      <w:r w:rsidR="00916DD6">
        <w:rPr>
          <w:rFonts w:cs="Times New Roman"/>
          <w:color w:val="000000"/>
          <w:szCs w:val="24"/>
        </w:rPr>
        <w:t>will also be updated on the Virginia Department of Education website.</w:t>
      </w:r>
    </w:p>
    <w:p w:rsidR="001679B0" w:rsidRDefault="001679B0" w:rsidP="006078BF">
      <w:pPr>
        <w:shd w:val="clear" w:color="auto" w:fill="FFFFFF"/>
        <w:spacing w:after="0" w:line="240" w:lineRule="auto"/>
        <w:contextualSpacing/>
        <w:rPr>
          <w:rFonts w:cs="Times New Roman"/>
          <w:color w:val="000000"/>
          <w:szCs w:val="24"/>
        </w:rPr>
      </w:pPr>
    </w:p>
    <w:p w:rsidR="001679B0" w:rsidRDefault="001679B0" w:rsidP="006078BF">
      <w:pPr>
        <w:shd w:val="clear" w:color="auto" w:fill="FFFFFF"/>
        <w:spacing w:after="0" w:line="240" w:lineRule="auto"/>
        <w:contextualSpacing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Specific webinar instruct</w:t>
      </w:r>
      <w:r w:rsidR="000A17F3">
        <w:rPr>
          <w:rFonts w:cs="Times New Roman"/>
          <w:color w:val="000000"/>
          <w:szCs w:val="24"/>
        </w:rPr>
        <w:t>ions for each program are below.</w:t>
      </w:r>
    </w:p>
    <w:p w:rsidR="00191C0D" w:rsidRDefault="00191C0D" w:rsidP="006078BF">
      <w:pPr>
        <w:shd w:val="clear" w:color="auto" w:fill="FFFFFF"/>
        <w:spacing w:after="0" w:line="240" w:lineRule="auto"/>
        <w:contextualSpacing/>
        <w:rPr>
          <w:rFonts w:cs="Times New Roman"/>
          <w:color w:val="000000"/>
          <w:szCs w:val="24"/>
        </w:rPr>
      </w:pPr>
    </w:p>
    <w:p w:rsidR="001679B0" w:rsidRPr="001679B0" w:rsidRDefault="001679B0" w:rsidP="001679B0">
      <w:pPr>
        <w:pStyle w:val="ListParagraph"/>
        <w:numPr>
          <w:ilvl w:val="0"/>
          <w:numId w:val="3"/>
        </w:numPr>
        <w:shd w:val="clear" w:color="auto" w:fill="FFFFFF"/>
        <w:contextualSpacing/>
        <w:rPr>
          <w:b/>
          <w:color w:val="000000"/>
          <w:szCs w:val="24"/>
          <w:u w:val="single"/>
        </w:rPr>
      </w:pPr>
      <w:r w:rsidRPr="001679B0">
        <w:rPr>
          <w:b/>
          <w:color w:val="000000"/>
          <w:szCs w:val="24"/>
          <w:u w:val="single"/>
        </w:rPr>
        <w:t>Title IV, Part A</w:t>
      </w:r>
      <w:r w:rsidR="00153D7C">
        <w:rPr>
          <w:b/>
          <w:color w:val="000000"/>
          <w:szCs w:val="24"/>
          <w:u w:val="single"/>
        </w:rPr>
        <w:t>,</w:t>
      </w:r>
      <w:r w:rsidRPr="001679B0">
        <w:rPr>
          <w:b/>
          <w:color w:val="000000"/>
          <w:szCs w:val="24"/>
          <w:u w:val="single"/>
        </w:rPr>
        <w:t xml:space="preserve"> FPM Webinar</w:t>
      </w:r>
    </w:p>
    <w:p w:rsidR="001679B0" w:rsidRDefault="001679B0" w:rsidP="001679B0">
      <w:pPr>
        <w:pStyle w:val="ListParagraph"/>
        <w:numPr>
          <w:ilvl w:val="1"/>
          <w:numId w:val="3"/>
        </w:numPr>
        <w:shd w:val="clear" w:color="auto" w:fill="FFFFFF"/>
        <w:contextualSpacing/>
        <w:rPr>
          <w:color w:val="000000"/>
          <w:szCs w:val="24"/>
        </w:rPr>
      </w:pPr>
      <w:r w:rsidRPr="001679B0">
        <w:rPr>
          <w:b/>
          <w:color w:val="000000"/>
          <w:szCs w:val="24"/>
        </w:rPr>
        <w:t>Date</w:t>
      </w:r>
      <w:r>
        <w:rPr>
          <w:color w:val="000000"/>
          <w:szCs w:val="24"/>
        </w:rPr>
        <w:t>: Tuesday, January 12, 2021</w:t>
      </w:r>
    </w:p>
    <w:p w:rsidR="001679B0" w:rsidRDefault="001679B0" w:rsidP="001679B0">
      <w:pPr>
        <w:pStyle w:val="ListParagraph"/>
        <w:numPr>
          <w:ilvl w:val="1"/>
          <w:numId w:val="3"/>
        </w:numPr>
        <w:shd w:val="clear" w:color="auto" w:fill="FFFFFF"/>
        <w:contextualSpacing/>
        <w:rPr>
          <w:color w:val="000000"/>
          <w:szCs w:val="24"/>
        </w:rPr>
      </w:pPr>
      <w:r w:rsidRPr="001679B0">
        <w:rPr>
          <w:b/>
          <w:color w:val="000000"/>
          <w:szCs w:val="24"/>
        </w:rPr>
        <w:t>Time</w:t>
      </w:r>
      <w:r>
        <w:rPr>
          <w:color w:val="000000"/>
          <w:szCs w:val="24"/>
        </w:rPr>
        <w:t>: 9:00 a.m.</w:t>
      </w:r>
    </w:p>
    <w:p w:rsidR="001679B0" w:rsidRDefault="001679B0" w:rsidP="001679B0">
      <w:pPr>
        <w:pStyle w:val="ListParagraph"/>
        <w:numPr>
          <w:ilvl w:val="1"/>
          <w:numId w:val="3"/>
        </w:numPr>
        <w:shd w:val="clear" w:color="auto" w:fill="FFFFFF"/>
        <w:contextualSpacing/>
        <w:rPr>
          <w:color w:val="000000"/>
          <w:szCs w:val="24"/>
        </w:rPr>
      </w:pPr>
      <w:r w:rsidRPr="001679B0">
        <w:rPr>
          <w:b/>
          <w:color w:val="000000"/>
          <w:szCs w:val="24"/>
        </w:rPr>
        <w:t>Meeting ID:</w:t>
      </w:r>
      <w:r>
        <w:rPr>
          <w:color w:val="000000"/>
          <w:szCs w:val="24"/>
        </w:rPr>
        <w:t xml:space="preserve"> 858</w:t>
      </w:r>
      <w:r w:rsidR="00191C0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3226</w:t>
      </w:r>
      <w:r w:rsidR="00191C0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9877</w:t>
      </w:r>
    </w:p>
    <w:p w:rsidR="001679B0" w:rsidRDefault="001679B0" w:rsidP="001679B0">
      <w:pPr>
        <w:pStyle w:val="ListParagraph"/>
        <w:numPr>
          <w:ilvl w:val="1"/>
          <w:numId w:val="3"/>
        </w:numPr>
        <w:shd w:val="clear" w:color="auto" w:fill="FFFFFF"/>
        <w:contextualSpacing/>
        <w:rPr>
          <w:color w:val="000000"/>
          <w:szCs w:val="24"/>
        </w:rPr>
      </w:pPr>
      <w:r w:rsidRPr="001679B0">
        <w:rPr>
          <w:b/>
          <w:color w:val="000000"/>
          <w:szCs w:val="24"/>
        </w:rPr>
        <w:t>Passcode:</w:t>
      </w:r>
      <w:r>
        <w:rPr>
          <w:color w:val="000000"/>
          <w:szCs w:val="24"/>
        </w:rPr>
        <w:t xml:space="preserve"> 083256</w:t>
      </w:r>
    </w:p>
    <w:p w:rsidR="001679B0" w:rsidRDefault="001679B0" w:rsidP="001679B0">
      <w:pPr>
        <w:pStyle w:val="ListParagraph"/>
        <w:numPr>
          <w:ilvl w:val="0"/>
          <w:numId w:val="0"/>
        </w:numPr>
        <w:shd w:val="clear" w:color="auto" w:fill="FFFFFF"/>
        <w:ind w:left="1440"/>
        <w:contextualSpacing/>
        <w:rPr>
          <w:color w:val="000000"/>
          <w:szCs w:val="24"/>
        </w:rPr>
      </w:pPr>
    </w:p>
    <w:p w:rsidR="001679B0" w:rsidRPr="001679B0" w:rsidRDefault="001679B0" w:rsidP="001679B0">
      <w:pPr>
        <w:pStyle w:val="ListParagraph"/>
        <w:numPr>
          <w:ilvl w:val="0"/>
          <w:numId w:val="3"/>
        </w:numPr>
        <w:shd w:val="clear" w:color="auto" w:fill="FFFFFF"/>
        <w:contextualSpacing/>
        <w:rPr>
          <w:b/>
          <w:color w:val="000000"/>
          <w:szCs w:val="24"/>
          <w:u w:val="single"/>
        </w:rPr>
      </w:pPr>
      <w:r w:rsidRPr="001679B0">
        <w:rPr>
          <w:b/>
          <w:color w:val="000000"/>
          <w:szCs w:val="24"/>
          <w:u w:val="single"/>
        </w:rPr>
        <w:t>Title II, Part A</w:t>
      </w:r>
      <w:r w:rsidR="00153D7C">
        <w:rPr>
          <w:b/>
          <w:color w:val="000000"/>
          <w:szCs w:val="24"/>
          <w:u w:val="single"/>
        </w:rPr>
        <w:t>,</w:t>
      </w:r>
      <w:r w:rsidRPr="001679B0">
        <w:rPr>
          <w:b/>
          <w:color w:val="000000"/>
          <w:szCs w:val="24"/>
          <w:u w:val="single"/>
        </w:rPr>
        <w:t xml:space="preserve"> FPM Webinar</w:t>
      </w:r>
    </w:p>
    <w:p w:rsidR="001679B0" w:rsidRDefault="001679B0" w:rsidP="001679B0">
      <w:pPr>
        <w:pStyle w:val="ListParagraph"/>
        <w:numPr>
          <w:ilvl w:val="1"/>
          <w:numId w:val="3"/>
        </w:numPr>
        <w:shd w:val="clear" w:color="auto" w:fill="FFFFFF"/>
        <w:contextualSpacing/>
        <w:rPr>
          <w:color w:val="000000"/>
          <w:szCs w:val="24"/>
        </w:rPr>
      </w:pPr>
      <w:r w:rsidRPr="001679B0">
        <w:rPr>
          <w:b/>
          <w:color w:val="000000"/>
          <w:szCs w:val="24"/>
        </w:rPr>
        <w:t>Date:</w:t>
      </w:r>
      <w:r>
        <w:rPr>
          <w:color w:val="000000"/>
          <w:szCs w:val="24"/>
        </w:rPr>
        <w:t xml:space="preserve"> Thursday, January 14, 2021</w:t>
      </w:r>
    </w:p>
    <w:p w:rsidR="001679B0" w:rsidRDefault="001679B0" w:rsidP="001679B0">
      <w:pPr>
        <w:pStyle w:val="ListParagraph"/>
        <w:numPr>
          <w:ilvl w:val="1"/>
          <w:numId w:val="3"/>
        </w:numPr>
        <w:shd w:val="clear" w:color="auto" w:fill="FFFFFF"/>
        <w:contextualSpacing/>
        <w:rPr>
          <w:color w:val="000000"/>
          <w:szCs w:val="24"/>
        </w:rPr>
      </w:pPr>
      <w:r w:rsidRPr="001679B0">
        <w:rPr>
          <w:b/>
          <w:color w:val="000000"/>
          <w:szCs w:val="24"/>
        </w:rPr>
        <w:t>Time:</w:t>
      </w:r>
      <w:r>
        <w:rPr>
          <w:color w:val="000000"/>
          <w:szCs w:val="24"/>
        </w:rPr>
        <w:t xml:space="preserve"> 9:00 a.m.</w:t>
      </w:r>
    </w:p>
    <w:p w:rsidR="001679B0" w:rsidRDefault="001679B0" w:rsidP="001679B0">
      <w:pPr>
        <w:pStyle w:val="ListParagraph"/>
        <w:numPr>
          <w:ilvl w:val="1"/>
          <w:numId w:val="3"/>
        </w:numPr>
        <w:shd w:val="clear" w:color="auto" w:fill="FFFFFF"/>
        <w:contextualSpacing/>
        <w:rPr>
          <w:color w:val="000000"/>
          <w:szCs w:val="24"/>
        </w:rPr>
      </w:pPr>
      <w:r w:rsidRPr="001679B0">
        <w:rPr>
          <w:b/>
          <w:color w:val="000000"/>
          <w:szCs w:val="24"/>
        </w:rPr>
        <w:t>Meeting ID</w:t>
      </w:r>
      <w:r>
        <w:rPr>
          <w:color w:val="000000"/>
          <w:szCs w:val="24"/>
        </w:rPr>
        <w:t>: 819</w:t>
      </w:r>
      <w:r w:rsidR="00191C0D">
        <w:rPr>
          <w:color w:val="000000"/>
          <w:szCs w:val="24"/>
        </w:rPr>
        <w:t xml:space="preserve"> 9947 </w:t>
      </w:r>
      <w:r>
        <w:rPr>
          <w:color w:val="000000"/>
          <w:szCs w:val="24"/>
        </w:rPr>
        <w:t>9966</w:t>
      </w:r>
    </w:p>
    <w:p w:rsidR="00D0191E" w:rsidRPr="001679B0" w:rsidRDefault="001679B0" w:rsidP="001679B0">
      <w:pPr>
        <w:pStyle w:val="ListParagraph"/>
        <w:numPr>
          <w:ilvl w:val="1"/>
          <w:numId w:val="3"/>
        </w:numPr>
        <w:shd w:val="clear" w:color="auto" w:fill="FFFFFF"/>
        <w:contextualSpacing/>
        <w:rPr>
          <w:color w:val="000000"/>
          <w:szCs w:val="24"/>
        </w:rPr>
      </w:pPr>
      <w:r w:rsidRPr="001679B0">
        <w:rPr>
          <w:b/>
          <w:color w:val="000000"/>
          <w:szCs w:val="24"/>
        </w:rPr>
        <w:t xml:space="preserve">Passcode: </w:t>
      </w:r>
      <w:r>
        <w:rPr>
          <w:color w:val="000000"/>
          <w:szCs w:val="24"/>
        </w:rPr>
        <w:t>962127</w:t>
      </w:r>
    </w:p>
    <w:p w:rsidR="00167950" w:rsidRPr="00AF1BD3" w:rsidRDefault="007356D7" w:rsidP="006078B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If you have questions regarding federal program monitoring for Title II, Part A, please contact Carol Sylvester, Title II Coordinator, at </w:t>
      </w:r>
      <w:hyperlink r:id="rId10" w:history="1">
        <w:r w:rsidRPr="003D243B">
          <w:rPr>
            <w:rStyle w:val="Hyperlink"/>
            <w:rFonts w:eastAsia="Times New Roman" w:cs="Times New Roman"/>
            <w:szCs w:val="24"/>
          </w:rPr>
          <w:t>Carol.Sylvester@doe.virginia.gov</w:t>
        </w:r>
      </w:hyperlink>
      <w:r>
        <w:rPr>
          <w:rFonts w:eastAsia="Times New Roman" w:cs="Times New Roman"/>
          <w:szCs w:val="24"/>
        </w:rPr>
        <w:t xml:space="preserve"> or (804) 371-0908. </w:t>
      </w:r>
      <w:r w:rsidR="00AF1BD3" w:rsidRPr="00401EAD">
        <w:rPr>
          <w:rFonts w:eastAsia="Times New Roman" w:cs="Times New Roman"/>
          <w:szCs w:val="24"/>
        </w:rPr>
        <w:t>If you have questions</w:t>
      </w:r>
      <w:r w:rsidR="00AF1BD3">
        <w:rPr>
          <w:rFonts w:eastAsia="Times New Roman" w:cs="Times New Roman"/>
          <w:szCs w:val="24"/>
        </w:rPr>
        <w:t xml:space="preserve"> regarding federal program monitoring</w:t>
      </w:r>
      <w:r>
        <w:rPr>
          <w:rFonts w:eastAsia="Times New Roman" w:cs="Times New Roman"/>
          <w:szCs w:val="24"/>
        </w:rPr>
        <w:t xml:space="preserve"> for Title IV, Part A</w:t>
      </w:r>
      <w:r w:rsidR="00AF1BD3" w:rsidRPr="00401EAD">
        <w:rPr>
          <w:rFonts w:eastAsia="Times New Roman" w:cs="Times New Roman"/>
          <w:szCs w:val="24"/>
        </w:rPr>
        <w:t xml:space="preserve">, please contact </w:t>
      </w:r>
      <w:r w:rsidR="00597470">
        <w:rPr>
          <w:rFonts w:eastAsia="Times New Roman" w:cs="Times New Roman"/>
          <w:szCs w:val="24"/>
        </w:rPr>
        <w:t>Marsha Granderson</w:t>
      </w:r>
      <w:r w:rsidR="00AF1BD3" w:rsidRPr="00401EAD">
        <w:rPr>
          <w:rFonts w:eastAsia="Times New Roman" w:cs="Times New Roman"/>
          <w:szCs w:val="24"/>
        </w:rPr>
        <w:t>,</w:t>
      </w:r>
      <w:r w:rsidR="00AF1BD3">
        <w:rPr>
          <w:rFonts w:eastAsia="Times New Roman" w:cs="Times New Roman"/>
          <w:szCs w:val="24"/>
        </w:rPr>
        <w:t xml:space="preserve"> Title I</w:t>
      </w:r>
      <w:r w:rsidR="00597470">
        <w:rPr>
          <w:rFonts w:eastAsia="Times New Roman" w:cs="Times New Roman"/>
          <w:szCs w:val="24"/>
        </w:rPr>
        <w:t>V</w:t>
      </w:r>
      <w:r w:rsidR="00AF1BD3">
        <w:rPr>
          <w:rFonts w:eastAsia="Times New Roman" w:cs="Times New Roman"/>
          <w:szCs w:val="24"/>
        </w:rPr>
        <w:t xml:space="preserve"> </w:t>
      </w:r>
      <w:r w:rsidR="00597470">
        <w:rPr>
          <w:rFonts w:eastAsia="Times New Roman" w:cs="Times New Roman"/>
          <w:szCs w:val="24"/>
        </w:rPr>
        <w:t>Coordinator</w:t>
      </w:r>
      <w:r w:rsidR="00AF1BD3">
        <w:rPr>
          <w:rFonts w:eastAsia="Times New Roman" w:cs="Times New Roman"/>
          <w:szCs w:val="24"/>
        </w:rPr>
        <w:t>,</w:t>
      </w:r>
      <w:r w:rsidR="00AF1BD3" w:rsidRPr="00401EAD">
        <w:rPr>
          <w:rFonts w:eastAsia="Times New Roman" w:cs="Times New Roman"/>
          <w:szCs w:val="24"/>
        </w:rPr>
        <w:t xml:space="preserve"> </w:t>
      </w:r>
      <w:r w:rsidR="00AF1BD3" w:rsidRPr="00946849">
        <w:rPr>
          <w:rFonts w:eastAsia="Times New Roman" w:cs="Times New Roman"/>
          <w:szCs w:val="24"/>
        </w:rPr>
        <w:t xml:space="preserve">at </w:t>
      </w:r>
      <w:hyperlink r:id="rId11" w:history="1">
        <w:r w:rsidR="00597470" w:rsidRPr="002B003A">
          <w:rPr>
            <w:rStyle w:val="Hyperlink"/>
            <w:rFonts w:cs="Times New Roman"/>
            <w:szCs w:val="24"/>
          </w:rPr>
          <w:t>Marsha.Granderson@doe.virginia.gov</w:t>
        </w:r>
      </w:hyperlink>
      <w:r w:rsidR="00AF1BD3" w:rsidRPr="00946849">
        <w:rPr>
          <w:rFonts w:cs="Times New Roman"/>
        </w:rPr>
        <w:t xml:space="preserve"> </w:t>
      </w:r>
      <w:r w:rsidR="00597470">
        <w:rPr>
          <w:rFonts w:eastAsia="Times New Roman" w:cs="Times New Roman"/>
          <w:szCs w:val="24"/>
        </w:rPr>
        <w:t>or (804) 786-1993</w:t>
      </w:r>
      <w:r w:rsidR="00AF1BD3" w:rsidRPr="00401EAD">
        <w:rPr>
          <w:rFonts w:eastAsia="Times New Roman" w:cs="Times New Roman"/>
          <w:szCs w:val="24"/>
        </w:rPr>
        <w:t>.</w:t>
      </w:r>
    </w:p>
    <w:p w:rsidR="001F3BDE" w:rsidRPr="002F2AF8" w:rsidRDefault="00153D7C" w:rsidP="006078BF">
      <w:pPr>
        <w:rPr>
          <w:color w:val="000000"/>
          <w:szCs w:val="24"/>
        </w:rPr>
      </w:pPr>
      <w:r>
        <w:rPr>
          <w:rStyle w:val="PlaceholderText"/>
          <w:color w:val="auto"/>
          <w:szCs w:val="24"/>
        </w:rPr>
        <w:t>JFL/CCS/MG/getb</w:t>
      </w:r>
    </w:p>
    <w:p w:rsidR="007360F4" w:rsidRPr="000A17F3" w:rsidRDefault="000A17F3" w:rsidP="006078BF">
      <w:pPr>
        <w:rPr>
          <w:rFonts w:cs="Times New Roman"/>
          <w:b/>
          <w:szCs w:val="24"/>
        </w:rPr>
      </w:pPr>
      <w:r w:rsidRPr="000A17F3">
        <w:rPr>
          <w:rFonts w:cs="Times New Roman"/>
          <w:b/>
          <w:szCs w:val="24"/>
        </w:rPr>
        <w:t>Attachments</w:t>
      </w:r>
    </w:p>
    <w:p w:rsidR="007360F4" w:rsidRPr="007360F4" w:rsidRDefault="00694A88" w:rsidP="006078BF">
      <w:pPr>
        <w:pStyle w:val="ListParagraph"/>
        <w:numPr>
          <w:ilvl w:val="0"/>
          <w:numId w:val="2"/>
        </w:numPr>
        <w:rPr>
          <w:szCs w:val="24"/>
        </w:rPr>
      </w:pPr>
      <w:hyperlink r:id="rId12" w:history="1">
        <w:r w:rsidR="00844F40" w:rsidRPr="00A916D5">
          <w:rPr>
            <w:rStyle w:val="Hyperlink"/>
          </w:rPr>
          <w:t>2020-2021</w:t>
        </w:r>
        <w:r w:rsidR="007360F4" w:rsidRPr="00A916D5">
          <w:rPr>
            <w:rStyle w:val="Hyperlink"/>
          </w:rPr>
          <w:t xml:space="preserve"> Feder</w:t>
        </w:r>
        <w:r w:rsidR="00AF1BD3" w:rsidRPr="00A916D5">
          <w:rPr>
            <w:rStyle w:val="Hyperlink"/>
          </w:rPr>
          <w:t>al Program Monitorin</w:t>
        </w:r>
        <w:r w:rsidR="00AF1BD3" w:rsidRPr="00A916D5">
          <w:rPr>
            <w:rStyle w:val="Hyperlink"/>
          </w:rPr>
          <w:t>g</w:t>
        </w:r>
        <w:r w:rsidR="00AF1BD3" w:rsidRPr="00A916D5">
          <w:rPr>
            <w:rStyle w:val="Hyperlink"/>
          </w:rPr>
          <w:t xml:space="preserve"> Schedule</w:t>
        </w:r>
      </w:hyperlink>
      <w:r w:rsidR="00AF1BD3" w:rsidRPr="007360F4">
        <w:t xml:space="preserve"> </w:t>
      </w:r>
      <w:r w:rsidR="00FC28BA" w:rsidRPr="007360F4">
        <w:t>(Word)</w:t>
      </w:r>
    </w:p>
    <w:p w:rsidR="007C0B3F" w:rsidRPr="006078BF" w:rsidRDefault="00694A88" w:rsidP="006078BF">
      <w:pPr>
        <w:pStyle w:val="ListParagraph"/>
        <w:numPr>
          <w:ilvl w:val="0"/>
          <w:numId w:val="2"/>
        </w:numPr>
        <w:rPr>
          <w:szCs w:val="24"/>
        </w:rPr>
      </w:pPr>
      <w:hyperlink r:id="rId13" w:history="1">
        <w:r w:rsidR="00AF1BD3" w:rsidRPr="00A916D5">
          <w:rPr>
            <w:rStyle w:val="Hyperlink"/>
          </w:rPr>
          <w:t xml:space="preserve">Federal Program Monitoring </w:t>
        </w:r>
        <w:r w:rsidR="00844F40" w:rsidRPr="00A916D5">
          <w:rPr>
            <w:rStyle w:val="Hyperlink"/>
          </w:rPr>
          <w:t xml:space="preserve">Schedule </w:t>
        </w:r>
        <w:r w:rsidR="00844F40" w:rsidRPr="00A916D5">
          <w:rPr>
            <w:rStyle w:val="Hyperlink"/>
          </w:rPr>
          <w:t>2</w:t>
        </w:r>
        <w:r w:rsidR="00844F40" w:rsidRPr="00A916D5">
          <w:rPr>
            <w:rStyle w:val="Hyperlink"/>
          </w:rPr>
          <w:t xml:space="preserve">020-2021 through </w:t>
        </w:r>
        <w:r w:rsidR="007356D7" w:rsidRPr="00A916D5">
          <w:rPr>
            <w:rStyle w:val="Hyperlink"/>
          </w:rPr>
          <w:t>2022-2023</w:t>
        </w:r>
      </w:hyperlink>
      <w:r w:rsidR="00AF1BD3" w:rsidRPr="007360F4">
        <w:t xml:space="preserve"> </w:t>
      </w:r>
      <w:r w:rsidR="00FC28BA" w:rsidRPr="007360F4">
        <w:t>(Word)</w:t>
      </w:r>
    </w:p>
    <w:sectPr w:rsidR="007C0B3F" w:rsidRPr="006078BF" w:rsidSect="00B0400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88" w:rsidRDefault="00694A88" w:rsidP="00B25322">
      <w:pPr>
        <w:spacing w:after="0" w:line="240" w:lineRule="auto"/>
      </w:pPr>
      <w:r>
        <w:separator/>
      </w:r>
    </w:p>
  </w:endnote>
  <w:endnote w:type="continuationSeparator" w:id="0">
    <w:p w:rsidR="00694A88" w:rsidRDefault="00694A8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88" w:rsidRDefault="00694A88" w:rsidP="00B25322">
      <w:pPr>
        <w:spacing w:after="0" w:line="240" w:lineRule="auto"/>
      </w:pPr>
      <w:r>
        <w:separator/>
      </w:r>
    </w:p>
  </w:footnote>
  <w:footnote w:type="continuationSeparator" w:id="0">
    <w:p w:rsidR="00694A88" w:rsidRDefault="00694A8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2730A"/>
    <w:multiLevelType w:val="hybridMultilevel"/>
    <w:tmpl w:val="0B4C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56D3"/>
    <w:multiLevelType w:val="hybridMultilevel"/>
    <w:tmpl w:val="97D44E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634A6"/>
    <w:rsid w:val="000A17F3"/>
    <w:rsid w:val="000E2D83"/>
    <w:rsid w:val="0011136C"/>
    <w:rsid w:val="00136BF4"/>
    <w:rsid w:val="00153D7C"/>
    <w:rsid w:val="00167950"/>
    <w:rsid w:val="001679B0"/>
    <w:rsid w:val="00191C0D"/>
    <w:rsid w:val="001B5968"/>
    <w:rsid w:val="001B5A78"/>
    <w:rsid w:val="001F3BDE"/>
    <w:rsid w:val="00223595"/>
    <w:rsid w:val="00227B1E"/>
    <w:rsid w:val="0027145D"/>
    <w:rsid w:val="00291A05"/>
    <w:rsid w:val="002A6350"/>
    <w:rsid w:val="002F2AF8"/>
    <w:rsid w:val="002F2DAF"/>
    <w:rsid w:val="0031177E"/>
    <w:rsid w:val="00314621"/>
    <w:rsid w:val="003238EA"/>
    <w:rsid w:val="00366E69"/>
    <w:rsid w:val="00406FF4"/>
    <w:rsid w:val="00414707"/>
    <w:rsid w:val="00496A77"/>
    <w:rsid w:val="004B2257"/>
    <w:rsid w:val="004C2A48"/>
    <w:rsid w:val="004C4080"/>
    <w:rsid w:val="004F6547"/>
    <w:rsid w:val="004F6E2A"/>
    <w:rsid w:val="00556A4E"/>
    <w:rsid w:val="0057457B"/>
    <w:rsid w:val="005840A5"/>
    <w:rsid w:val="005852EB"/>
    <w:rsid w:val="00596BA5"/>
    <w:rsid w:val="00597470"/>
    <w:rsid w:val="005B36EE"/>
    <w:rsid w:val="005D76F2"/>
    <w:rsid w:val="005E064F"/>
    <w:rsid w:val="005E06EF"/>
    <w:rsid w:val="005E0C36"/>
    <w:rsid w:val="006078BF"/>
    <w:rsid w:val="00625A9B"/>
    <w:rsid w:val="00653DCC"/>
    <w:rsid w:val="00694A88"/>
    <w:rsid w:val="006D0368"/>
    <w:rsid w:val="00712928"/>
    <w:rsid w:val="00726AE8"/>
    <w:rsid w:val="007273AA"/>
    <w:rsid w:val="0073236D"/>
    <w:rsid w:val="007356D7"/>
    <w:rsid w:val="007360F4"/>
    <w:rsid w:val="007465DF"/>
    <w:rsid w:val="00756255"/>
    <w:rsid w:val="007613BC"/>
    <w:rsid w:val="00793593"/>
    <w:rsid w:val="007A73B4"/>
    <w:rsid w:val="007C057F"/>
    <w:rsid w:val="007C0B3F"/>
    <w:rsid w:val="007C3E67"/>
    <w:rsid w:val="007D3CEE"/>
    <w:rsid w:val="00827F89"/>
    <w:rsid w:val="00837ED2"/>
    <w:rsid w:val="00844F40"/>
    <w:rsid w:val="008451D4"/>
    <w:rsid w:val="00851C0B"/>
    <w:rsid w:val="008631A7"/>
    <w:rsid w:val="008C4A46"/>
    <w:rsid w:val="008E6462"/>
    <w:rsid w:val="00916DD6"/>
    <w:rsid w:val="00961123"/>
    <w:rsid w:val="00962318"/>
    <w:rsid w:val="00972238"/>
    <w:rsid w:val="00977AFA"/>
    <w:rsid w:val="009B4EB5"/>
    <w:rsid w:val="009B51FA"/>
    <w:rsid w:val="009C7253"/>
    <w:rsid w:val="009D62CA"/>
    <w:rsid w:val="009E38A6"/>
    <w:rsid w:val="00A13048"/>
    <w:rsid w:val="00A14803"/>
    <w:rsid w:val="00A26586"/>
    <w:rsid w:val="00A30BC9"/>
    <w:rsid w:val="00A3144F"/>
    <w:rsid w:val="00A65EE6"/>
    <w:rsid w:val="00A67B2F"/>
    <w:rsid w:val="00A81436"/>
    <w:rsid w:val="00A916D5"/>
    <w:rsid w:val="00AC216A"/>
    <w:rsid w:val="00AE65FD"/>
    <w:rsid w:val="00AF1BD3"/>
    <w:rsid w:val="00B01E92"/>
    <w:rsid w:val="00B04008"/>
    <w:rsid w:val="00B25322"/>
    <w:rsid w:val="00B51E70"/>
    <w:rsid w:val="00B73594"/>
    <w:rsid w:val="00BC1A9C"/>
    <w:rsid w:val="00BE00E6"/>
    <w:rsid w:val="00C23584"/>
    <w:rsid w:val="00C25FA1"/>
    <w:rsid w:val="00C35550"/>
    <w:rsid w:val="00CA70A4"/>
    <w:rsid w:val="00CF0233"/>
    <w:rsid w:val="00D0191E"/>
    <w:rsid w:val="00D40324"/>
    <w:rsid w:val="00D534B4"/>
    <w:rsid w:val="00D55B56"/>
    <w:rsid w:val="00D8617C"/>
    <w:rsid w:val="00D95780"/>
    <w:rsid w:val="00DA0871"/>
    <w:rsid w:val="00DA14B1"/>
    <w:rsid w:val="00DA4529"/>
    <w:rsid w:val="00DD368F"/>
    <w:rsid w:val="00DE36A1"/>
    <w:rsid w:val="00DE39A4"/>
    <w:rsid w:val="00E12E2F"/>
    <w:rsid w:val="00E4085F"/>
    <w:rsid w:val="00E75FCE"/>
    <w:rsid w:val="00E760E6"/>
    <w:rsid w:val="00E85808"/>
    <w:rsid w:val="00EB2D27"/>
    <w:rsid w:val="00ED79E7"/>
    <w:rsid w:val="00F41943"/>
    <w:rsid w:val="00F81813"/>
    <w:rsid w:val="00FC28B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AF1BD3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1462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0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328-20b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328-20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sha.Granderson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.Sylvester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9628-ABCC-4E6D-84C9-6144F58C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328-20</vt:lpstr>
    </vt:vector>
  </TitlesOfParts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328-20</dc:title>
  <dc:creator/>
  <cp:lastModifiedBy/>
  <cp:revision>1</cp:revision>
  <dcterms:created xsi:type="dcterms:W3CDTF">2020-12-15T21:25:00Z</dcterms:created>
  <dcterms:modified xsi:type="dcterms:W3CDTF">2020-12-15T21:25:00Z</dcterms:modified>
</cp:coreProperties>
</file>