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8B" w:rsidRDefault="0028061D" w:rsidP="003E35FA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3E35FA">
        <w:rPr>
          <w:rFonts w:ascii="Times New Roman" w:hAnsi="Times New Roman" w:cs="Times New Roman"/>
          <w:color w:val="auto"/>
          <w:sz w:val="24"/>
          <w:szCs w:val="24"/>
        </w:rPr>
        <w:t xml:space="preserve">Attachment </w:t>
      </w:r>
      <w:r w:rsidR="00E77981">
        <w:rPr>
          <w:rFonts w:ascii="Times New Roman" w:hAnsi="Times New Roman" w:cs="Times New Roman"/>
          <w:color w:val="auto"/>
          <w:sz w:val="24"/>
          <w:szCs w:val="24"/>
        </w:rPr>
        <w:t>B</w:t>
      </w:r>
    </w:p>
    <w:p w:rsidR="0028061D" w:rsidRPr="003E35FA" w:rsidRDefault="00F1018B" w:rsidP="003E35FA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Superintendent’s </w:t>
      </w:r>
      <w:r w:rsidR="0028061D" w:rsidRPr="003E35FA">
        <w:rPr>
          <w:rFonts w:ascii="Times New Roman" w:hAnsi="Times New Roman" w:cs="Times New Roman"/>
          <w:color w:val="auto"/>
          <w:sz w:val="24"/>
          <w:szCs w:val="24"/>
        </w:rPr>
        <w:t xml:space="preserve">Memo </w:t>
      </w:r>
      <w:r w:rsidR="008A3C01">
        <w:rPr>
          <w:rFonts w:ascii="Times New Roman" w:hAnsi="Times New Roman" w:cs="Times New Roman"/>
          <w:color w:val="auto"/>
          <w:sz w:val="24"/>
          <w:szCs w:val="24"/>
        </w:rPr>
        <w:t>#</w:t>
      </w:r>
      <w:r w:rsidR="00891C5E">
        <w:rPr>
          <w:rFonts w:ascii="Times New Roman" w:hAnsi="Times New Roman" w:cs="Times New Roman"/>
          <w:color w:val="auto"/>
          <w:sz w:val="24"/>
          <w:szCs w:val="24"/>
        </w:rPr>
        <w:t>326</w:t>
      </w:r>
      <w:r w:rsidR="0028061D" w:rsidRPr="003E35F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77981">
        <w:rPr>
          <w:rFonts w:ascii="Times New Roman" w:hAnsi="Times New Roman" w:cs="Times New Roman"/>
          <w:color w:val="auto"/>
          <w:sz w:val="24"/>
          <w:szCs w:val="24"/>
        </w:rPr>
        <w:t>20</w:t>
      </w:r>
    </w:p>
    <w:p w:rsidR="0028061D" w:rsidRPr="003E35FA" w:rsidRDefault="00E77981" w:rsidP="003E35FA">
      <w:pPr>
        <w:pStyle w:val="Heading1"/>
        <w:spacing w:before="0" w:after="24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December</w:t>
      </w:r>
      <w:r w:rsidR="003E35FA" w:rsidRPr="003E35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539E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28061D" w:rsidRPr="003E35FA">
        <w:rPr>
          <w:rFonts w:ascii="Times New Roman" w:hAnsi="Times New Roman" w:cs="Times New Roman"/>
          <w:color w:val="auto"/>
          <w:sz w:val="24"/>
          <w:szCs w:val="24"/>
        </w:rPr>
        <w:t>, 20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</w:p>
    <w:p w:rsidR="001A5A79" w:rsidRPr="007336C2" w:rsidRDefault="001A5A79" w:rsidP="007336C2">
      <w:pPr>
        <w:jc w:val="center"/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</w:rPr>
        <w:drawing>
          <wp:inline distT="0" distB="0" distL="0" distR="0" wp14:anchorId="56B2767A" wp14:editId="1777F96B">
            <wp:extent cx="1854200" cy="965729"/>
            <wp:effectExtent l="0" t="0" r="0" b="0"/>
            <wp:docPr id="1" name="Picture 1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snp-logo-blk-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321" cy="97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46D" w:rsidRPr="007336C2" w:rsidRDefault="00E77981" w:rsidP="007336C2">
      <w:pPr>
        <w:pStyle w:val="Heading2"/>
        <w:spacing w:after="360" w:line="276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336C2">
        <w:rPr>
          <w:rFonts w:ascii="Times New Roman" w:hAnsi="Times New Roman" w:cs="Times New Roman"/>
          <w:color w:val="auto"/>
          <w:sz w:val="40"/>
          <w:szCs w:val="40"/>
        </w:rPr>
        <w:t xml:space="preserve">School Year 2020-2021 </w:t>
      </w:r>
      <w:r w:rsidR="002B4B98" w:rsidRPr="007336C2">
        <w:rPr>
          <w:rFonts w:ascii="Times New Roman" w:hAnsi="Times New Roman" w:cs="Times New Roman"/>
          <w:color w:val="auto"/>
          <w:sz w:val="40"/>
          <w:szCs w:val="40"/>
        </w:rPr>
        <w:t xml:space="preserve">School Nutrition Programs </w:t>
      </w:r>
      <w:r w:rsidR="001A5A79" w:rsidRPr="007336C2">
        <w:rPr>
          <w:rFonts w:ascii="Times New Roman" w:hAnsi="Times New Roman" w:cs="Times New Roman"/>
          <w:color w:val="auto"/>
          <w:sz w:val="40"/>
          <w:szCs w:val="40"/>
        </w:rPr>
        <w:t xml:space="preserve">FPARs </w:t>
      </w:r>
      <w:r w:rsidRPr="007336C2">
        <w:rPr>
          <w:rFonts w:ascii="Times New Roman" w:hAnsi="Times New Roman" w:cs="Times New Roman"/>
          <w:color w:val="auto"/>
          <w:sz w:val="40"/>
          <w:szCs w:val="40"/>
        </w:rPr>
        <w:t>Postponed to 2021-2022</w:t>
      </w:r>
    </w:p>
    <w:tbl>
      <w:tblPr>
        <w:tblStyle w:val="TableGrid"/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Description w:val="School Year 2020-2021 School Nutrition Programs FPARs Postponed to 2021-2022"/>
      </w:tblPr>
      <w:tblGrid>
        <w:gridCol w:w="4675"/>
        <w:gridCol w:w="4675"/>
      </w:tblGrid>
      <w:tr w:rsidR="00E77981" w:rsidTr="007336C2">
        <w:trPr>
          <w:tblHeader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E77981" w:rsidRDefault="00E77981" w:rsidP="007336C2">
            <w:pPr>
              <w:spacing w:line="276" w:lineRule="auto"/>
              <w:jc w:val="center"/>
              <w:rPr>
                <w:b/>
                <w:szCs w:val="24"/>
              </w:rPr>
            </w:pPr>
            <w:bookmarkStart w:id="1" w:name="ColumnTitle_1"/>
            <w:r w:rsidRPr="003A746D">
              <w:rPr>
                <w:b/>
                <w:szCs w:val="24"/>
              </w:rPr>
              <w:t>Year 2</w:t>
            </w:r>
            <w:r>
              <w:rPr>
                <w:b/>
                <w:szCs w:val="24"/>
              </w:rPr>
              <w:t xml:space="preserve"> (2020-2021)</w:t>
            </w:r>
          </w:p>
          <w:p w:rsidR="00E77981" w:rsidRPr="003A746D" w:rsidRDefault="00E77981" w:rsidP="007336C2">
            <w:pPr>
              <w:spacing w:line="276" w:lineRule="auto"/>
              <w:jc w:val="center"/>
              <w:rPr>
                <w:b/>
                <w:szCs w:val="24"/>
              </w:rPr>
            </w:pPr>
            <w:r w:rsidRPr="007336C2">
              <w:rPr>
                <w:b/>
                <w:color w:val="C00000"/>
                <w:szCs w:val="24"/>
              </w:rPr>
              <w:t>POSTPONED TO 2021-2022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E77981" w:rsidRDefault="00E77981" w:rsidP="007336C2">
            <w:pPr>
              <w:spacing w:line="276" w:lineRule="auto"/>
              <w:jc w:val="center"/>
              <w:rPr>
                <w:b/>
                <w:szCs w:val="24"/>
              </w:rPr>
            </w:pPr>
            <w:r w:rsidRPr="003A746D">
              <w:rPr>
                <w:b/>
                <w:szCs w:val="24"/>
              </w:rPr>
              <w:t>Year 3</w:t>
            </w:r>
            <w:r>
              <w:rPr>
                <w:b/>
                <w:szCs w:val="24"/>
              </w:rPr>
              <w:t xml:space="preserve"> (2021-2022)</w:t>
            </w:r>
          </w:p>
          <w:p w:rsidR="00E77981" w:rsidRPr="003A746D" w:rsidRDefault="00E77981" w:rsidP="007336C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TENATIVELY SCHEDULED AS PLANNED</w:t>
            </w:r>
          </w:p>
        </w:tc>
      </w:tr>
      <w:bookmarkEnd w:id="1"/>
      <w:tr w:rsidR="00E77981" w:rsidTr="007336C2">
        <w:tc>
          <w:tcPr>
            <w:tcW w:w="2500" w:type="pct"/>
            <w:vAlign w:val="center"/>
          </w:tcPr>
          <w:p w:rsidR="00E77981" w:rsidRDefault="00E77981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Accomack</w:t>
            </w:r>
          </w:p>
        </w:tc>
        <w:tc>
          <w:tcPr>
            <w:tcW w:w="2500" w:type="pct"/>
            <w:vAlign w:val="center"/>
          </w:tcPr>
          <w:p w:rsidR="00E77981" w:rsidRDefault="00E77981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Alexandria</w:t>
            </w:r>
          </w:p>
        </w:tc>
      </w:tr>
      <w:tr w:rsidR="00E77981" w:rsidTr="007336C2">
        <w:tc>
          <w:tcPr>
            <w:tcW w:w="2500" w:type="pct"/>
            <w:vAlign w:val="center"/>
          </w:tcPr>
          <w:p w:rsidR="00E77981" w:rsidRDefault="00E77981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Alleghany</w:t>
            </w:r>
          </w:p>
        </w:tc>
        <w:tc>
          <w:tcPr>
            <w:tcW w:w="2500" w:type="pct"/>
            <w:vAlign w:val="center"/>
          </w:tcPr>
          <w:p w:rsidR="00E77981" w:rsidRDefault="00E77981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Arlington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Appomattox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Bedford County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Augusta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Buckingham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Bland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Charlottesville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Bristol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Chesterfield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Buena Vista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Craig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Campbell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Culpeper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Caroline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Danville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Charles City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Dinwiddie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Chesapeake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Fauquier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Covington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Fluvanna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Dickenson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Franklin County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Fairfax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Galax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Floyd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Giles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Franklin City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Halifax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Frederick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Hampton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Fredericksburg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Hanover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Gloucester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Lynchburg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Grayson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Madison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Harrisonburg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Manassas City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Henrico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Mathews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Highland 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Middlesex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Hopewell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Nelson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Isle of Wight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New Kent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Lancaster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Newport News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Lexington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Northumberland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Louisa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Norton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Manassas City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Nottoway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Orange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Page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Pittsylvania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Prince George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Poquoson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Prince William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Powhatan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Pulaski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Richmond County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Rappahannock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Roanoke City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Richmond City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Salem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Roanoke County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Scott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Rockbridge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Shenandoah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Smyth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Surry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Southampton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Virginia Beach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Stafford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Warren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Staunton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Westmoreland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Sussex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Williamsburg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Washington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Holy Cross Academy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Waynesboro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Little Lambs Academy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Wise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1A5A79" w:rsidRDefault="00B601C7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Eastern Mennonite High School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Wythe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B601C7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Fairlawn Christian Academy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RCCI- Commonwealth Center for Children and Adolescents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1A5A79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Elijah House Academy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1A5A79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Grafton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1A5A79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Jackson-Field Home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1A5A79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Park Place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1A5A79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St. Mary’s Home for Children</w:t>
            </w:r>
          </w:p>
        </w:tc>
      </w:tr>
      <w:tr w:rsidR="00F04744" w:rsidTr="007336C2">
        <w:tc>
          <w:tcPr>
            <w:tcW w:w="2500" w:type="pct"/>
            <w:vAlign w:val="center"/>
          </w:tcPr>
          <w:p w:rsidR="00F04744" w:rsidRDefault="001A5A79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00" w:type="pct"/>
            <w:vAlign w:val="center"/>
          </w:tcPr>
          <w:p w:rsidR="00F04744" w:rsidRDefault="00F04744" w:rsidP="007336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Virginia Dependents School System/ Quantico</w:t>
            </w:r>
          </w:p>
        </w:tc>
      </w:tr>
    </w:tbl>
    <w:p w:rsidR="00637304" w:rsidRPr="003A746D" w:rsidRDefault="00637304" w:rsidP="00863DB8">
      <w:pPr>
        <w:ind w:left="-90"/>
        <w:rPr>
          <w:szCs w:val="24"/>
        </w:rPr>
      </w:pPr>
    </w:p>
    <w:p w:rsidR="003A746D" w:rsidRDefault="003A746D" w:rsidP="003A746D">
      <w:pPr>
        <w:pStyle w:val="NoSpacing"/>
        <w:jc w:val="center"/>
      </w:pPr>
    </w:p>
    <w:sectPr w:rsidR="003A746D" w:rsidSect="0043583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90" w:rsidRDefault="005E3B90" w:rsidP="00435836">
      <w:pPr>
        <w:spacing w:after="0" w:line="240" w:lineRule="auto"/>
      </w:pPr>
      <w:r>
        <w:separator/>
      </w:r>
    </w:p>
  </w:endnote>
  <w:endnote w:type="continuationSeparator" w:id="0">
    <w:p w:rsidR="005E3B90" w:rsidRDefault="005E3B90" w:rsidP="0043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90" w:rsidRDefault="005E3B90" w:rsidP="00435836">
      <w:pPr>
        <w:spacing w:after="0" w:line="240" w:lineRule="auto"/>
      </w:pPr>
      <w:r>
        <w:separator/>
      </w:r>
    </w:p>
  </w:footnote>
  <w:footnote w:type="continuationSeparator" w:id="0">
    <w:p w:rsidR="005E3B90" w:rsidRDefault="005E3B90" w:rsidP="0043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8B" w:rsidRDefault="00435836" w:rsidP="00435836">
    <w:pPr>
      <w:pStyle w:val="Heading1"/>
      <w:spacing w:before="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 w:rsidRPr="003E35FA">
      <w:rPr>
        <w:rFonts w:ascii="Times New Roman" w:hAnsi="Times New Roman" w:cs="Times New Roman"/>
        <w:color w:val="auto"/>
        <w:sz w:val="24"/>
        <w:szCs w:val="24"/>
      </w:rPr>
      <w:t xml:space="preserve">Attachment </w:t>
    </w:r>
    <w:r w:rsidR="00E77981">
      <w:rPr>
        <w:rFonts w:ascii="Times New Roman" w:hAnsi="Times New Roman" w:cs="Times New Roman"/>
        <w:color w:val="auto"/>
        <w:sz w:val="24"/>
        <w:szCs w:val="24"/>
      </w:rPr>
      <w:t>B</w:t>
    </w:r>
  </w:p>
  <w:p w:rsidR="00435836" w:rsidRPr="003E35FA" w:rsidRDefault="00F1018B" w:rsidP="00435836">
    <w:pPr>
      <w:pStyle w:val="Heading1"/>
      <w:spacing w:before="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 xml:space="preserve">Superintendent’s </w:t>
    </w:r>
    <w:r w:rsidR="00435836" w:rsidRPr="003E35FA">
      <w:rPr>
        <w:rFonts w:ascii="Times New Roman" w:hAnsi="Times New Roman" w:cs="Times New Roman"/>
        <w:color w:val="auto"/>
        <w:sz w:val="24"/>
        <w:szCs w:val="24"/>
      </w:rPr>
      <w:t xml:space="preserve">Memo </w:t>
    </w:r>
    <w:r w:rsidR="008A3C01">
      <w:rPr>
        <w:rFonts w:ascii="Times New Roman" w:hAnsi="Times New Roman" w:cs="Times New Roman"/>
        <w:color w:val="auto"/>
        <w:sz w:val="24"/>
        <w:szCs w:val="24"/>
      </w:rPr>
      <w:t>#</w:t>
    </w:r>
    <w:r w:rsidR="00891C5E">
      <w:rPr>
        <w:rFonts w:ascii="Times New Roman" w:hAnsi="Times New Roman" w:cs="Times New Roman"/>
        <w:color w:val="auto"/>
        <w:sz w:val="24"/>
        <w:szCs w:val="24"/>
      </w:rPr>
      <w:t>326</w:t>
    </w:r>
    <w:r w:rsidR="00435836" w:rsidRPr="003E35FA">
      <w:rPr>
        <w:rFonts w:ascii="Times New Roman" w:hAnsi="Times New Roman" w:cs="Times New Roman"/>
        <w:color w:val="auto"/>
        <w:sz w:val="24"/>
        <w:szCs w:val="24"/>
      </w:rPr>
      <w:t>-</w:t>
    </w:r>
    <w:r w:rsidR="00E77981">
      <w:rPr>
        <w:rFonts w:ascii="Times New Roman" w:hAnsi="Times New Roman" w:cs="Times New Roman"/>
        <w:color w:val="auto"/>
        <w:sz w:val="24"/>
        <w:szCs w:val="24"/>
      </w:rPr>
      <w:t>20</w:t>
    </w:r>
  </w:p>
  <w:p w:rsidR="00435836" w:rsidRPr="00435836" w:rsidRDefault="00E77981" w:rsidP="00435836">
    <w:pPr>
      <w:pStyle w:val="Heading1"/>
      <w:spacing w:before="0" w:after="24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 xml:space="preserve">December </w:t>
    </w:r>
    <w:r w:rsidR="00C8539E">
      <w:rPr>
        <w:rFonts w:ascii="Times New Roman" w:hAnsi="Times New Roman" w:cs="Times New Roman"/>
        <w:color w:val="auto"/>
        <w:sz w:val="24"/>
        <w:szCs w:val="24"/>
      </w:rPr>
      <w:t>18</w:t>
    </w:r>
    <w:r w:rsidR="00435836" w:rsidRPr="003E35FA">
      <w:rPr>
        <w:rFonts w:ascii="Times New Roman" w:hAnsi="Times New Roman" w:cs="Times New Roman"/>
        <w:color w:val="auto"/>
        <w:sz w:val="24"/>
        <w:szCs w:val="24"/>
      </w:rPr>
      <w:t>, 20</w:t>
    </w:r>
    <w:r>
      <w:rPr>
        <w:rFonts w:ascii="Times New Roman" w:hAnsi="Times New Roman" w:cs="Times New Roman"/>
        <w:color w:val="auto"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6D"/>
    <w:rsid w:val="00017168"/>
    <w:rsid w:val="00024623"/>
    <w:rsid w:val="000D2AD6"/>
    <w:rsid w:val="00165811"/>
    <w:rsid w:val="001A5A79"/>
    <w:rsid w:val="001F6501"/>
    <w:rsid w:val="0028061D"/>
    <w:rsid w:val="002B4B98"/>
    <w:rsid w:val="003A746D"/>
    <w:rsid w:val="003E35FA"/>
    <w:rsid w:val="00435836"/>
    <w:rsid w:val="00475169"/>
    <w:rsid w:val="00503842"/>
    <w:rsid w:val="005E3B90"/>
    <w:rsid w:val="00603513"/>
    <w:rsid w:val="00637304"/>
    <w:rsid w:val="006548D2"/>
    <w:rsid w:val="007336C2"/>
    <w:rsid w:val="008268E9"/>
    <w:rsid w:val="00863DB8"/>
    <w:rsid w:val="00887A43"/>
    <w:rsid w:val="00891C5E"/>
    <w:rsid w:val="008A3C01"/>
    <w:rsid w:val="009145B3"/>
    <w:rsid w:val="00B322A1"/>
    <w:rsid w:val="00B601C7"/>
    <w:rsid w:val="00BC4697"/>
    <w:rsid w:val="00BF1304"/>
    <w:rsid w:val="00C70AEA"/>
    <w:rsid w:val="00C8539E"/>
    <w:rsid w:val="00CD12A1"/>
    <w:rsid w:val="00D12BAC"/>
    <w:rsid w:val="00D82650"/>
    <w:rsid w:val="00D84DF9"/>
    <w:rsid w:val="00DC6512"/>
    <w:rsid w:val="00E77981"/>
    <w:rsid w:val="00E90286"/>
    <w:rsid w:val="00EB3F2B"/>
    <w:rsid w:val="00EF228F"/>
    <w:rsid w:val="00F04744"/>
    <w:rsid w:val="00F1018B"/>
    <w:rsid w:val="00F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148E0-E40C-46BE-8A7A-4171692C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4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A746D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A7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A7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4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A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8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8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No. 326-20b</vt:lpstr>
    </vt:vector>
  </TitlesOfParts>
  <Company>VDOE</Company>
  <LinksUpToDate>false</LinksUpToDate>
  <CharactersWithSpaces>1481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#326-20b</dc:title>
  <dc:creator>DOE Nutrition</dc:creator>
  <cp:lastModifiedBy>VITA Program</cp:lastModifiedBy>
  <cp:revision>2</cp:revision>
  <cp:lastPrinted>2019-08-23T15:59:00Z</cp:lastPrinted>
  <dcterms:created xsi:type="dcterms:W3CDTF">2020-12-16T16:45:00Z</dcterms:created>
  <dcterms:modified xsi:type="dcterms:W3CDTF">2020-12-16T16:45:00Z</dcterms:modified>
</cp:coreProperties>
</file>