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06DE" w14:textId="4FEE4228" w:rsidR="00167950" w:rsidRPr="002F2AF8" w:rsidRDefault="00AE18C0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167950" w:rsidRPr="002F2AF8">
        <w:rPr>
          <w:szCs w:val="24"/>
        </w:rPr>
        <w:t>Superintendent’s Memo #</w:t>
      </w:r>
      <w:r w:rsidR="00897E83">
        <w:rPr>
          <w:szCs w:val="24"/>
        </w:rPr>
        <w:t>315</w:t>
      </w:r>
      <w:r w:rsidR="00FB24B9">
        <w:rPr>
          <w:szCs w:val="24"/>
        </w:rPr>
        <w:t>-20</w:t>
      </w:r>
    </w:p>
    <w:p w14:paraId="59DC4FC8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11E50C" wp14:editId="298CF8D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3EDA364" w14:textId="1756F55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8099A">
        <w:rPr>
          <w:szCs w:val="24"/>
        </w:rPr>
        <w:t>December 4</w:t>
      </w:r>
      <w:r w:rsidR="00BB1E86">
        <w:rPr>
          <w:szCs w:val="24"/>
        </w:rPr>
        <w:t>, 2020</w:t>
      </w:r>
    </w:p>
    <w:p w14:paraId="7EA2173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2B612B0A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49BCEFEE" w14:textId="3F198C81" w:rsidR="00167950" w:rsidRPr="002F2AF8" w:rsidRDefault="00167950" w:rsidP="009C5952">
      <w:pPr>
        <w:pStyle w:val="Heading2"/>
        <w:tabs>
          <w:tab w:val="left" w:pos="1800"/>
        </w:tabs>
        <w:spacing w:after="240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14975" w:rsidRPr="002A010B">
        <w:rPr>
          <w:szCs w:val="24"/>
        </w:rPr>
        <w:t>Announcing Virginia’s 2020 B</w:t>
      </w:r>
      <w:r w:rsidR="000D27AF">
        <w:rPr>
          <w:szCs w:val="24"/>
        </w:rPr>
        <w:t>ureau of Justice Assistance</w:t>
      </w:r>
      <w:r w:rsidR="00414975" w:rsidRPr="002A010B">
        <w:rPr>
          <w:szCs w:val="24"/>
        </w:rPr>
        <w:t xml:space="preserve"> STOP School Violence Grant Funding</w:t>
      </w:r>
    </w:p>
    <w:p w14:paraId="704D5A5F" w14:textId="74224638" w:rsidR="00414975" w:rsidRDefault="00414975" w:rsidP="002A010B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2A010B">
        <w:rPr>
          <w:rFonts w:eastAsia="Times New Roman" w:cs="Times New Roman"/>
          <w:color w:val="000000"/>
          <w:szCs w:val="24"/>
        </w:rPr>
        <w:t>The D</w:t>
      </w:r>
      <w:r w:rsidR="008304AC">
        <w:rPr>
          <w:rFonts w:eastAsia="Times New Roman" w:cs="Times New Roman"/>
          <w:color w:val="000000"/>
          <w:szCs w:val="24"/>
        </w:rPr>
        <w:t>epartment of Criminal Justice Ser</w:t>
      </w:r>
      <w:bookmarkStart w:id="0" w:name="_GoBack"/>
      <w:bookmarkEnd w:id="0"/>
      <w:r w:rsidR="008304AC">
        <w:rPr>
          <w:rFonts w:eastAsia="Times New Roman" w:cs="Times New Roman"/>
          <w:color w:val="000000"/>
          <w:szCs w:val="24"/>
        </w:rPr>
        <w:t>vices (D</w:t>
      </w:r>
      <w:r w:rsidRPr="002A010B">
        <w:rPr>
          <w:rFonts w:eastAsia="Times New Roman" w:cs="Times New Roman"/>
          <w:color w:val="000000"/>
          <w:szCs w:val="24"/>
        </w:rPr>
        <w:t>CJS</w:t>
      </w:r>
      <w:r w:rsidR="008304AC">
        <w:rPr>
          <w:rFonts w:eastAsia="Times New Roman" w:cs="Times New Roman"/>
          <w:color w:val="000000"/>
          <w:szCs w:val="24"/>
        </w:rPr>
        <w:t>),</w:t>
      </w:r>
      <w:r w:rsidRPr="002A010B">
        <w:rPr>
          <w:rFonts w:eastAsia="Times New Roman" w:cs="Times New Roman"/>
          <w:color w:val="000000"/>
          <w:szCs w:val="24"/>
        </w:rPr>
        <w:t xml:space="preserve"> Virginia Center for School and Campus Safety (VCSCS)</w:t>
      </w:r>
      <w:r w:rsidR="008304AC">
        <w:rPr>
          <w:rFonts w:eastAsia="Times New Roman" w:cs="Times New Roman"/>
          <w:color w:val="000000"/>
          <w:szCs w:val="24"/>
        </w:rPr>
        <w:t>,</w:t>
      </w:r>
      <w:r w:rsidRPr="002A010B">
        <w:rPr>
          <w:rFonts w:eastAsia="Times New Roman" w:cs="Times New Roman"/>
          <w:color w:val="000000"/>
          <w:szCs w:val="24"/>
        </w:rPr>
        <w:t xml:space="preserve"> was recently awarded a grant from the </w:t>
      </w:r>
      <w:r w:rsidR="00F7580A" w:rsidRPr="002A010B">
        <w:rPr>
          <w:rFonts w:eastAsia="Times New Roman" w:cs="Times New Roman"/>
          <w:color w:val="000000"/>
          <w:szCs w:val="24"/>
        </w:rPr>
        <w:t>F</w:t>
      </w:r>
      <w:r w:rsidRPr="002A010B">
        <w:rPr>
          <w:rFonts w:eastAsia="Times New Roman" w:cs="Times New Roman"/>
          <w:color w:val="000000"/>
          <w:szCs w:val="24"/>
        </w:rPr>
        <w:t xml:space="preserve">ederal Department of Justice, under the Bureau of Justice Assistance’s (BJA) </w:t>
      </w:r>
      <w:r w:rsidRPr="002A010B">
        <w:rPr>
          <w:rFonts w:eastAsia="Times New Roman" w:cs="Times New Roman"/>
          <w:b/>
          <w:i/>
          <w:color w:val="000000"/>
          <w:szCs w:val="24"/>
        </w:rPr>
        <w:t>Student, Teachers, and Officers Preventing (STOP) School Violence</w:t>
      </w:r>
      <w:r w:rsidRPr="002A010B">
        <w:rPr>
          <w:rFonts w:eastAsia="Times New Roman" w:cs="Times New Roman"/>
          <w:b/>
          <w:i/>
          <w:szCs w:val="24"/>
        </w:rPr>
        <w:t xml:space="preserve"> Grant</w:t>
      </w:r>
      <w:r w:rsidRPr="002A010B">
        <w:rPr>
          <w:rFonts w:eastAsia="Times New Roman" w:cs="Times New Roman"/>
          <w:color w:val="000000"/>
          <w:szCs w:val="24"/>
        </w:rPr>
        <w:t xml:space="preserve"> in the amount of $</w:t>
      </w:r>
      <w:r w:rsidRPr="002A010B">
        <w:rPr>
          <w:rFonts w:eastAsia="Times New Roman" w:cs="Times New Roman"/>
          <w:szCs w:val="24"/>
        </w:rPr>
        <w:t>1.83 million</w:t>
      </w:r>
      <w:r w:rsidRPr="002A010B">
        <w:rPr>
          <w:rFonts w:eastAsia="Times New Roman" w:cs="Times New Roman"/>
          <w:color w:val="000000"/>
          <w:szCs w:val="24"/>
        </w:rPr>
        <w:t>. This grant program is designed to improve school safety and security by providing students, teachers, and law enforcement partners with the tools they need to recognize, respond quickly to</w:t>
      </w:r>
      <w:r w:rsidR="008304AC">
        <w:rPr>
          <w:rFonts w:eastAsia="Times New Roman" w:cs="Times New Roman"/>
          <w:color w:val="000000"/>
          <w:szCs w:val="24"/>
        </w:rPr>
        <w:t>,</w:t>
      </w:r>
      <w:r w:rsidRPr="002A010B">
        <w:rPr>
          <w:rFonts w:eastAsia="Times New Roman" w:cs="Times New Roman"/>
          <w:color w:val="000000"/>
          <w:szCs w:val="24"/>
        </w:rPr>
        <w:t xml:space="preserve"> and prevent potential acts of violence.</w:t>
      </w:r>
    </w:p>
    <w:p w14:paraId="6290D157" w14:textId="77777777" w:rsidR="002A010B" w:rsidRPr="002A010B" w:rsidRDefault="002A010B" w:rsidP="002A010B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68BBE6EC" w14:textId="20BEE4F2" w:rsidR="00414975" w:rsidRPr="002A010B" w:rsidRDefault="00414975" w:rsidP="002A010B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2A010B">
        <w:rPr>
          <w:rFonts w:eastAsia="Times New Roman" w:cs="Times New Roman"/>
          <w:szCs w:val="24"/>
        </w:rPr>
        <w:t xml:space="preserve">Through this funding, </w:t>
      </w:r>
      <w:r w:rsidR="002A010B">
        <w:rPr>
          <w:rFonts w:eastAsia="Times New Roman" w:cs="Times New Roman"/>
          <w:szCs w:val="24"/>
        </w:rPr>
        <w:t xml:space="preserve">the </w:t>
      </w:r>
      <w:r w:rsidRPr="002A010B">
        <w:rPr>
          <w:rFonts w:eastAsia="Times New Roman" w:cs="Times New Roman"/>
          <w:szCs w:val="24"/>
        </w:rPr>
        <w:t xml:space="preserve">VCSCS will implement an innovative, 36-month project around VA </w:t>
      </w:r>
      <w:r w:rsidR="00411DC2">
        <w:rPr>
          <w:rFonts w:eastAsia="Times New Roman" w:cs="Times New Roman"/>
          <w:szCs w:val="24"/>
        </w:rPr>
        <w:t>CARES</w:t>
      </w:r>
      <w:r w:rsidRPr="002A010B">
        <w:rPr>
          <w:rFonts w:eastAsia="Times New Roman" w:cs="Times New Roman"/>
          <w:szCs w:val="24"/>
        </w:rPr>
        <w:t xml:space="preserve"> in an effort to build Caring, Awareness, Recognition, Engagement, a</w:t>
      </w:r>
      <w:r w:rsidR="000A2D7A">
        <w:rPr>
          <w:rFonts w:eastAsia="Times New Roman" w:cs="Times New Roman"/>
          <w:szCs w:val="24"/>
        </w:rPr>
        <w:t>nd Support in Virginia schools.</w:t>
      </w:r>
      <w:r w:rsidRPr="002A010B">
        <w:rPr>
          <w:rFonts w:eastAsia="Times New Roman" w:cs="Times New Roman"/>
          <w:szCs w:val="24"/>
        </w:rPr>
        <w:t xml:space="preserve">VA </w:t>
      </w:r>
      <w:r w:rsidR="00555FF2">
        <w:rPr>
          <w:rFonts w:eastAsia="Times New Roman" w:cs="Times New Roman"/>
          <w:szCs w:val="24"/>
        </w:rPr>
        <w:t>CARES</w:t>
      </w:r>
      <w:r w:rsidRPr="002A010B">
        <w:rPr>
          <w:rFonts w:eastAsia="Times New Roman" w:cs="Times New Roman"/>
          <w:szCs w:val="24"/>
        </w:rPr>
        <w:t xml:space="preserve"> will increase recognition of students at risk of self-harm or harm to others, and allow for increased interventions and supports provided through threat assessment teams. This project will include the following major initiatives:</w:t>
      </w:r>
    </w:p>
    <w:p w14:paraId="0B96D04B" w14:textId="77777777" w:rsidR="00414975" w:rsidRPr="00414975" w:rsidRDefault="00414975" w:rsidP="000D27AF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33C17795" w14:textId="2238B720" w:rsidR="00414975" w:rsidRPr="002A010B" w:rsidRDefault="00414975" w:rsidP="002A010B">
      <w:pPr>
        <w:widowControl w:val="0"/>
        <w:numPr>
          <w:ilvl w:val="0"/>
          <w:numId w:val="2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 w:rsidRPr="002A010B">
        <w:rPr>
          <w:rFonts w:eastAsia="Times New Roman" w:cs="Times New Roman"/>
          <w:szCs w:val="24"/>
        </w:rPr>
        <w:t>Implementation of a statewide youth suicide prevention public service announcement (PSA) campaign in collaboration with the Virginia Department of Health</w:t>
      </w:r>
      <w:r w:rsidR="001667F8">
        <w:rPr>
          <w:rFonts w:eastAsia="Times New Roman" w:cs="Times New Roman"/>
          <w:szCs w:val="24"/>
        </w:rPr>
        <w:t>;</w:t>
      </w:r>
    </w:p>
    <w:p w14:paraId="20155AA9" w14:textId="74D61632" w:rsidR="00414975" w:rsidRPr="002A010B" w:rsidRDefault="00414975" w:rsidP="002A010B">
      <w:pPr>
        <w:widowControl w:val="0"/>
        <w:numPr>
          <w:ilvl w:val="0"/>
          <w:numId w:val="2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 w:rsidRPr="002A010B">
        <w:rPr>
          <w:rFonts w:eastAsia="Times New Roman" w:cs="Times New Roman"/>
          <w:szCs w:val="24"/>
        </w:rPr>
        <w:t>Delivery of “Pathways of Prevention for School Violence” trainings for school personnel and local law enforcement</w:t>
      </w:r>
      <w:r w:rsidR="001667F8">
        <w:rPr>
          <w:rFonts w:eastAsia="Times New Roman" w:cs="Times New Roman"/>
          <w:szCs w:val="24"/>
        </w:rPr>
        <w:t>;</w:t>
      </w:r>
    </w:p>
    <w:p w14:paraId="6E43BC77" w14:textId="534EE25D" w:rsidR="00414975" w:rsidRPr="002A010B" w:rsidRDefault="00414975" w:rsidP="002A010B">
      <w:pPr>
        <w:widowControl w:val="0"/>
        <w:numPr>
          <w:ilvl w:val="0"/>
          <w:numId w:val="2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 w:rsidRPr="002A010B">
        <w:rPr>
          <w:rFonts w:eastAsia="Times New Roman" w:cs="Times New Roman"/>
          <w:szCs w:val="24"/>
        </w:rPr>
        <w:t>Delivery of “</w:t>
      </w:r>
      <w:hyperlink r:id="rId10">
        <w:r w:rsidRPr="00955701">
          <w:rPr>
            <w:rStyle w:val="Hyperlink"/>
          </w:rPr>
          <w:t>Handle with Care</w:t>
        </w:r>
      </w:hyperlink>
      <w:r w:rsidRPr="002A010B">
        <w:rPr>
          <w:rFonts w:eastAsia="Times New Roman" w:cs="Times New Roman"/>
          <w:szCs w:val="24"/>
        </w:rPr>
        <w:t>” trainings for local law enforcement and school staff</w:t>
      </w:r>
      <w:r w:rsidR="001667F8">
        <w:rPr>
          <w:rFonts w:eastAsia="Times New Roman" w:cs="Times New Roman"/>
          <w:szCs w:val="24"/>
        </w:rPr>
        <w:t>; and</w:t>
      </w:r>
    </w:p>
    <w:p w14:paraId="37A20E7A" w14:textId="77777777" w:rsidR="00414975" w:rsidRPr="002A010B" w:rsidRDefault="00414975" w:rsidP="002A010B">
      <w:pPr>
        <w:widowControl w:val="0"/>
        <w:numPr>
          <w:ilvl w:val="0"/>
          <w:numId w:val="2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 w:rsidRPr="002A010B">
        <w:rPr>
          <w:rFonts w:eastAsia="Times New Roman" w:cs="Times New Roman"/>
          <w:szCs w:val="24"/>
        </w:rPr>
        <w:t>Development and production of virtual violence</w:t>
      </w:r>
      <w:r w:rsidR="002A010B" w:rsidRPr="002A010B">
        <w:rPr>
          <w:rFonts w:eastAsia="Times New Roman" w:cs="Times New Roman"/>
          <w:szCs w:val="24"/>
        </w:rPr>
        <w:t>-</w:t>
      </w:r>
      <w:r w:rsidRPr="002A010B">
        <w:rPr>
          <w:rFonts w:eastAsia="Times New Roman" w:cs="Times New Roman"/>
          <w:szCs w:val="24"/>
        </w:rPr>
        <w:t>prevention training modules for school personnel and local law enforcement.</w:t>
      </w:r>
    </w:p>
    <w:p w14:paraId="5F1231DD" w14:textId="77777777" w:rsidR="00414975" w:rsidRPr="00414975" w:rsidRDefault="00414975" w:rsidP="00414975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580FD96E" w14:textId="79A1C627" w:rsidR="00116FF5" w:rsidRDefault="00414975" w:rsidP="00414975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414975">
        <w:rPr>
          <w:rFonts w:eastAsia="Times New Roman" w:cs="Times New Roman"/>
          <w:szCs w:val="24"/>
        </w:rPr>
        <w:t>An advisory committee is currently being formed to guide the PSA campaign and VCSCS will utilize a number of data sources to collect, analyze, and report on</w:t>
      </w:r>
      <w:r w:rsidR="009C5952">
        <w:rPr>
          <w:rFonts w:eastAsia="Times New Roman" w:cs="Times New Roman"/>
          <w:szCs w:val="24"/>
        </w:rPr>
        <w:t xml:space="preserve"> the progress of this program. </w:t>
      </w:r>
      <w:r w:rsidRPr="00414975">
        <w:rPr>
          <w:rFonts w:eastAsia="Times New Roman" w:cs="Times New Roman"/>
          <w:szCs w:val="24"/>
        </w:rPr>
        <w:t>These sources will include the School Safety Audit Surveys, Secondary School Climate Surveys, training registration/evaluation logs, and Virginia Department of Health data.</w:t>
      </w:r>
      <w:bookmarkStart w:id="1" w:name="_gjdgxs" w:colFirst="0" w:colLast="0"/>
      <w:bookmarkEnd w:id="1"/>
    </w:p>
    <w:p w14:paraId="73152B3F" w14:textId="77777777" w:rsidR="00116FF5" w:rsidRDefault="00116FF5" w:rsidP="00414975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758D9896" w14:textId="579F67EE" w:rsidR="00F8655A" w:rsidRDefault="00414975" w:rsidP="00414975">
      <w:pPr>
        <w:widowControl w:val="0"/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In the coming months, the VCSCS </w:t>
      </w:r>
      <w:r w:rsidRPr="00414975">
        <w:rPr>
          <w:rFonts w:eastAsia="Times New Roman" w:cs="Times New Roman"/>
          <w:color w:val="000000"/>
          <w:szCs w:val="24"/>
        </w:rPr>
        <w:t xml:space="preserve">will </w:t>
      </w:r>
      <w:r w:rsidRPr="00414975">
        <w:rPr>
          <w:rFonts w:eastAsia="Times New Roman" w:cs="Times New Roman"/>
          <w:szCs w:val="24"/>
        </w:rPr>
        <w:t>welcome</w:t>
      </w:r>
      <w:r w:rsidRPr="00414975">
        <w:rPr>
          <w:rFonts w:eastAsia="Times New Roman" w:cs="Times New Roman"/>
          <w:color w:val="000000"/>
          <w:szCs w:val="24"/>
        </w:rPr>
        <w:t xml:space="preserve"> input as </w:t>
      </w:r>
      <w:r>
        <w:rPr>
          <w:rFonts w:eastAsia="Times New Roman" w:cs="Times New Roman"/>
          <w:color w:val="000000"/>
          <w:szCs w:val="24"/>
        </w:rPr>
        <w:t>they</w:t>
      </w:r>
      <w:r w:rsidRPr="00414975">
        <w:rPr>
          <w:rFonts w:eastAsia="Times New Roman" w:cs="Times New Roman"/>
          <w:color w:val="000000"/>
          <w:szCs w:val="24"/>
        </w:rPr>
        <w:t xml:space="preserve"> work to identify and prioritize sites for in-person </w:t>
      </w:r>
      <w:r w:rsidRPr="00414975">
        <w:rPr>
          <w:rFonts w:eastAsia="Times New Roman" w:cs="Times New Roman"/>
          <w:szCs w:val="24"/>
        </w:rPr>
        <w:t>training</w:t>
      </w:r>
      <w:r w:rsidRPr="00414975">
        <w:rPr>
          <w:rFonts w:eastAsia="Times New Roman" w:cs="Times New Roman"/>
          <w:color w:val="000000"/>
          <w:szCs w:val="24"/>
        </w:rPr>
        <w:t xml:space="preserve">, adjust to the nuances </w:t>
      </w:r>
      <w:r w:rsidRPr="00414975">
        <w:rPr>
          <w:rFonts w:eastAsia="Times New Roman" w:cs="Times New Roman"/>
          <w:szCs w:val="24"/>
        </w:rPr>
        <w:t>associated</w:t>
      </w:r>
      <w:r w:rsidRPr="00414975">
        <w:rPr>
          <w:rFonts w:eastAsia="Times New Roman" w:cs="Times New Roman"/>
          <w:color w:val="000000"/>
          <w:szCs w:val="24"/>
        </w:rPr>
        <w:t xml:space="preserve"> </w:t>
      </w:r>
      <w:r w:rsidRPr="00414975">
        <w:rPr>
          <w:rFonts w:eastAsia="Times New Roman" w:cs="Times New Roman"/>
          <w:szCs w:val="24"/>
        </w:rPr>
        <w:t>with</w:t>
      </w:r>
      <w:r w:rsidRPr="00414975">
        <w:rPr>
          <w:rFonts w:eastAsia="Times New Roman" w:cs="Times New Roman"/>
          <w:color w:val="000000"/>
          <w:szCs w:val="24"/>
        </w:rPr>
        <w:t xml:space="preserve"> </w:t>
      </w:r>
      <w:r w:rsidRPr="00414975">
        <w:rPr>
          <w:rFonts w:eastAsia="Times New Roman" w:cs="Times New Roman"/>
          <w:szCs w:val="24"/>
        </w:rPr>
        <w:t>online</w:t>
      </w:r>
      <w:r w:rsidRPr="00414975">
        <w:rPr>
          <w:rFonts w:eastAsia="Times New Roman" w:cs="Times New Roman"/>
          <w:color w:val="000000"/>
          <w:szCs w:val="24"/>
        </w:rPr>
        <w:t xml:space="preserve">, in-person, and hybrid </w:t>
      </w:r>
      <w:r w:rsidRPr="00414975">
        <w:rPr>
          <w:rFonts w:eastAsia="Times New Roman" w:cs="Times New Roman"/>
          <w:color w:val="000000"/>
          <w:szCs w:val="24"/>
        </w:rPr>
        <w:lastRenderedPageBreak/>
        <w:t xml:space="preserve">learning, and develop the suicide prevention campaign in a way that best supports </w:t>
      </w:r>
      <w:r w:rsidRPr="00414975">
        <w:rPr>
          <w:rFonts w:eastAsia="Times New Roman" w:cs="Times New Roman"/>
          <w:szCs w:val="24"/>
        </w:rPr>
        <w:t>Virginia’s</w:t>
      </w:r>
      <w:r w:rsidRPr="00414975">
        <w:rPr>
          <w:rFonts w:eastAsia="Times New Roman" w:cs="Times New Roman"/>
          <w:color w:val="000000"/>
          <w:szCs w:val="24"/>
        </w:rPr>
        <w:t xml:space="preserve"> 1.5 million students, staff, p</w:t>
      </w:r>
      <w:r w:rsidRPr="00414975">
        <w:rPr>
          <w:rFonts w:eastAsia="Times New Roman" w:cs="Times New Roman"/>
          <w:szCs w:val="24"/>
        </w:rPr>
        <w:t xml:space="preserve">arents, </w:t>
      </w:r>
      <w:r>
        <w:rPr>
          <w:rFonts w:eastAsia="Times New Roman" w:cs="Times New Roman"/>
          <w:color w:val="000000"/>
          <w:szCs w:val="24"/>
        </w:rPr>
        <w:t>and law enforcement partners.</w:t>
      </w:r>
    </w:p>
    <w:p w14:paraId="0E290B5F" w14:textId="6624BD08" w:rsidR="00414975" w:rsidRDefault="00414975" w:rsidP="00414975">
      <w:pPr>
        <w:widowControl w:val="0"/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15C81AD3" w14:textId="77777777" w:rsidR="00414975" w:rsidRPr="00414975" w:rsidRDefault="00414975" w:rsidP="00414975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414975">
        <w:rPr>
          <w:rFonts w:eastAsia="Times New Roman" w:cs="Times New Roman"/>
          <w:szCs w:val="24"/>
        </w:rPr>
        <w:t>If you would like to provide input, host a training, or be considered for service on the PSA Advisory Committee, please contact one of the VCSCS staff members below:</w:t>
      </w:r>
    </w:p>
    <w:p w14:paraId="38B9C747" w14:textId="77777777" w:rsidR="00414975" w:rsidRPr="00414975" w:rsidRDefault="00414975" w:rsidP="00414975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4A1EB23A" w14:textId="77777777" w:rsidR="00AE18C0" w:rsidRPr="00955701" w:rsidRDefault="00414975" w:rsidP="00955701">
      <w:pPr>
        <w:pStyle w:val="ListParagraph"/>
        <w:widowControl w:val="0"/>
        <w:numPr>
          <w:ilvl w:val="0"/>
          <w:numId w:val="7"/>
        </w:numPr>
        <w:ind w:left="720"/>
        <w:rPr>
          <w:szCs w:val="24"/>
        </w:rPr>
      </w:pPr>
      <w:r w:rsidRPr="00955701">
        <w:rPr>
          <w:szCs w:val="24"/>
        </w:rPr>
        <w:t xml:space="preserve">Betsy Bell </w:t>
      </w:r>
    </w:p>
    <w:p w14:paraId="16A84732" w14:textId="77777777" w:rsidR="00414975" w:rsidRPr="00955701" w:rsidRDefault="00414975" w:rsidP="00955701">
      <w:pPr>
        <w:widowControl w:val="0"/>
        <w:spacing w:after="0" w:line="240" w:lineRule="auto"/>
        <w:ind w:left="360" w:firstLine="360"/>
        <w:rPr>
          <w:szCs w:val="24"/>
        </w:rPr>
      </w:pPr>
      <w:r w:rsidRPr="00955701">
        <w:rPr>
          <w:szCs w:val="24"/>
        </w:rPr>
        <w:t>K-12 Mental Health and Suicide Prevention Coordinator</w:t>
      </w:r>
    </w:p>
    <w:p w14:paraId="50C000C3" w14:textId="30063A5D" w:rsidR="00414975" w:rsidRPr="00955701" w:rsidRDefault="003D26B7" w:rsidP="00955701">
      <w:pPr>
        <w:widowControl w:val="0"/>
        <w:spacing w:after="0" w:line="240" w:lineRule="auto"/>
        <w:ind w:left="360" w:firstLine="360"/>
        <w:rPr>
          <w:szCs w:val="24"/>
        </w:rPr>
      </w:pPr>
      <w:hyperlink r:id="rId11" w:history="1">
        <w:r w:rsidR="000150DA" w:rsidRPr="00955701">
          <w:rPr>
            <w:rStyle w:val="Hyperlink"/>
            <w:szCs w:val="24"/>
          </w:rPr>
          <w:t>Betsy.Bell@dcjs.virginia.gov</w:t>
        </w:r>
      </w:hyperlink>
    </w:p>
    <w:p w14:paraId="70EA0A22" w14:textId="77777777" w:rsidR="00414975" w:rsidRPr="00414975" w:rsidRDefault="00414975" w:rsidP="00414975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5D93BDA0" w14:textId="77777777" w:rsidR="00AE18C0" w:rsidRPr="00955701" w:rsidRDefault="00414975" w:rsidP="00955701">
      <w:pPr>
        <w:pStyle w:val="ListParagraph"/>
        <w:widowControl w:val="0"/>
        <w:numPr>
          <w:ilvl w:val="0"/>
          <w:numId w:val="8"/>
        </w:numPr>
        <w:ind w:left="720"/>
        <w:rPr>
          <w:color w:val="000000"/>
          <w:szCs w:val="24"/>
        </w:rPr>
      </w:pPr>
      <w:r w:rsidRPr="00955701">
        <w:rPr>
          <w:color w:val="000000"/>
          <w:szCs w:val="24"/>
        </w:rPr>
        <w:t xml:space="preserve">James Christian </w:t>
      </w:r>
    </w:p>
    <w:p w14:paraId="07DE85F6" w14:textId="77777777" w:rsidR="00414975" w:rsidRPr="00955701" w:rsidRDefault="00414975" w:rsidP="00955701">
      <w:pPr>
        <w:widowControl w:val="0"/>
        <w:spacing w:after="0" w:line="240" w:lineRule="auto"/>
        <w:ind w:left="360" w:firstLine="360"/>
        <w:rPr>
          <w:color w:val="000000"/>
          <w:szCs w:val="24"/>
        </w:rPr>
      </w:pPr>
      <w:r w:rsidRPr="00955701">
        <w:rPr>
          <w:color w:val="000000"/>
          <w:szCs w:val="24"/>
        </w:rPr>
        <w:t>K-12 School Safety and Threat Assessment Supervisor</w:t>
      </w:r>
    </w:p>
    <w:p w14:paraId="7EC5D1E1" w14:textId="79F9CA03" w:rsidR="00414975" w:rsidRPr="00955701" w:rsidRDefault="003D26B7" w:rsidP="00955701">
      <w:pPr>
        <w:widowControl w:val="0"/>
        <w:spacing w:after="0" w:line="240" w:lineRule="auto"/>
        <w:ind w:left="360" w:firstLine="360"/>
        <w:rPr>
          <w:szCs w:val="24"/>
          <w:u w:val="single"/>
        </w:rPr>
      </w:pPr>
      <w:hyperlink r:id="rId12" w:history="1">
        <w:r w:rsidR="000150DA" w:rsidRPr="00955701">
          <w:rPr>
            <w:rStyle w:val="Hyperlink"/>
            <w:szCs w:val="24"/>
          </w:rPr>
          <w:t>James.Christian@dcjs.virginia.gov</w:t>
        </w:r>
      </w:hyperlink>
    </w:p>
    <w:p w14:paraId="0611A8B1" w14:textId="77777777" w:rsidR="00414975" w:rsidRPr="00AE18C0" w:rsidRDefault="00414975" w:rsidP="00414975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6E813CD4" w14:textId="77777777" w:rsidR="00AE18C0" w:rsidRPr="00955701" w:rsidRDefault="00414975" w:rsidP="00955701">
      <w:pPr>
        <w:pStyle w:val="ListParagraph"/>
        <w:widowControl w:val="0"/>
        <w:numPr>
          <w:ilvl w:val="0"/>
          <w:numId w:val="9"/>
        </w:numPr>
        <w:ind w:left="720"/>
        <w:rPr>
          <w:color w:val="000000"/>
          <w:szCs w:val="24"/>
        </w:rPr>
      </w:pPr>
      <w:r w:rsidRPr="00955701">
        <w:rPr>
          <w:color w:val="000000"/>
          <w:szCs w:val="24"/>
        </w:rPr>
        <w:t xml:space="preserve">Shellie Evers </w:t>
      </w:r>
    </w:p>
    <w:p w14:paraId="6F07897F" w14:textId="77777777" w:rsidR="00414975" w:rsidRPr="00955701" w:rsidRDefault="00414975" w:rsidP="00955701">
      <w:pPr>
        <w:widowControl w:val="0"/>
        <w:spacing w:after="0" w:line="240" w:lineRule="auto"/>
        <w:ind w:left="360" w:firstLine="360"/>
        <w:rPr>
          <w:szCs w:val="24"/>
        </w:rPr>
      </w:pPr>
      <w:r w:rsidRPr="00955701">
        <w:rPr>
          <w:color w:val="000000"/>
          <w:szCs w:val="24"/>
        </w:rPr>
        <w:t>School Safety Training and Conference Coordinator</w:t>
      </w:r>
    </w:p>
    <w:p w14:paraId="0F32D057" w14:textId="36ABE32D" w:rsidR="00414975" w:rsidRPr="00411DC2" w:rsidRDefault="003D26B7" w:rsidP="00955701">
      <w:pPr>
        <w:widowControl w:val="0"/>
        <w:spacing w:after="0" w:line="240" w:lineRule="auto"/>
        <w:ind w:left="360" w:firstLine="360"/>
      </w:pPr>
      <w:hyperlink r:id="rId13" w:history="1">
        <w:r w:rsidR="000150DA" w:rsidRPr="00411DC2">
          <w:rPr>
            <w:rStyle w:val="Hyperlink"/>
          </w:rPr>
          <w:t>Shellie.Evers@dcjs.virginia.gov</w:t>
        </w:r>
      </w:hyperlink>
    </w:p>
    <w:p w14:paraId="2B6F4F2E" w14:textId="2E05391E" w:rsidR="00414975" w:rsidRPr="00414975" w:rsidRDefault="00414975" w:rsidP="00414975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683D6CAD" w14:textId="77777777" w:rsidR="00AE18C0" w:rsidRPr="00955701" w:rsidRDefault="00414975" w:rsidP="00955701">
      <w:pPr>
        <w:pStyle w:val="ListParagraph"/>
        <w:widowControl w:val="0"/>
        <w:numPr>
          <w:ilvl w:val="0"/>
          <w:numId w:val="11"/>
        </w:numPr>
        <w:ind w:left="720"/>
        <w:rPr>
          <w:color w:val="000000"/>
          <w:szCs w:val="24"/>
          <w:lang w:val="fr-FR"/>
        </w:rPr>
      </w:pPr>
      <w:r w:rsidRPr="00955701">
        <w:rPr>
          <w:color w:val="000000"/>
          <w:szCs w:val="24"/>
          <w:lang w:val="fr-FR"/>
        </w:rPr>
        <w:t xml:space="preserve">Donna Michaelis </w:t>
      </w:r>
    </w:p>
    <w:p w14:paraId="177F284E" w14:textId="77777777" w:rsidR="00AE18C0" w:rsidRPr="00955701" w:rsidRDefault="00414975" w:rsidP="00955701">
      <w:pPr>
        <w:widowControl w:val="0"/>
        <w:spacing w:after="0" w:line="240" w:lineRule="auto"/>
        <w:ind w:left="360" w:firstLine="360"/>
        <w:rPr>
          <w:color w:val="000000"/>
          <w:szCs w:val="24"/>
          <w:lang w:val="fr-FR"/>
        </w:rPr>
      </w:pPr>
      <w:r w:rsidRPr="00955701">
        <w:rPr>
          <w:color w:val="000000"/>
          <w:szCs w:val="24"/>
          <w:lang w:val="fr-FR"/>
        </w:rPr>
        <w:t xml:space="preserve">Division Director </w:t>
      </w:r>
    </w:p>
    <w:p w14:paraId="3CED3E2D" w14:textId="53E3E944" w:rsidR="00414975" w:rsidRPr="00955701" w:rsidRDefault="003D26B7" w:rsidP="00955701">
      <w:pPr>
        <w:widowControl w:val="0"/>
        <w:spacing w:after="0" w:line="240" w:lineRule="auto"/>
        <w:ind w:left="360" w:firstLine="360"/>
        <w:rPr>
          <w:rStyle w:val="Hyperlink"/>
          <w:lang w:val="fr-FR"/>
        </w:rPr>
      </w:pPr>
      <w:hyperlink r:id="rId14">
        <w:r w:rsidR="000150DA" w:rsidRPr="00955701">
          <w:rPr>
            <w:rStyle w:val="Hyperlink"/>
            <w:lang w:val="fr-FR"/>
          </w:rPr>
          <w:t>D</w:t>
        </w:r>
        <w:r w:rsidR="00414975" w:rsidRPr="00955701">
          <w:rPr>
            <w:rStyle w:val="Hyperlink"/>
            <w:lang w:val="fr-FR"/>
          </w:rPr>
          <w:t>onna.</w:t>
        </w:r>
        <w:r w:rsidR="000150DA" w:rsidRPr="00955701">
          <w:rPr>
            <w:rStyle w:val="Hyperlink"/>
          </w:rPr>
          <w:t>M</w:t>
        </w:r>
        <w:r w:rsidR="00414975" w:rsidRPr="00955701">
          <w:rPr>
            <w:rStyle w:val="Hyperlink"/>
          </w:rPr>
          <w:t>ichaelis</w:t>
        </w:r>
        <w:r w:rsidR="00414975" w:rsidRPr="00955701">
          <w:rPr>
            <w:rStyle w:val="Hyperlink"/>
            <w:lang w:val="fr-FR"/>
          </w:rPr>
          <w:t>@dcjs.virginia.gov</w:t>
        </w:r>
      </w:hyperlink>
    </w:p>
    <w:p w14:paraId="4DCE6BDE" w14:textId="2C85862D" w:rsidR="00854606" w:rsidRPr="00411DC2" w:rsidRDefault="00854606" w:rsidP="00AE18C0">
      <w:pPr>
        <w:spacing w:after="0" w:line="240" w:lineRule="auto"/>
        <w:rPr>
          <w:color w:val="000000"/>
          <w:szCs w:val="24"/>
          <w:lang w:val="fr-FR"/>
        </w:rPr>
      </w:pPr>
    </w:p>
    <w:p w14:paraId="1680A3A0" w14:textId="77777777" w:rsidR="008C4A46" w:rsidRPr="002F2AF8" w:rsidRDefault="005E064F" w:rsidP="00AE18C0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414975">
        <w:rPr>
          <w:color w:val="000000"/>
          <w:szCs w:val="24"/>
        </w:rPr>
        <w:t>RCK</w:t>
      </w:r>
      <w:r w:rsidR="00AE18C0">
        <w:rPr>
          <w:color w:val="000000"/>
          <w:szCs w:val="24"/>
        </w:rPr>
        <w:t>/rge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59D9DB" w16cid:durableId="235F7928"/>
  <w16cid:commentId w16cid:paraId="68F58D2B" w16cid:durableId="235F79B0"/>
  <w16cid:commentId w16cid:paraId="7C12B6F1" w16cid:durableId="235F79DB"/>
  <w16cid:commentId w16cid:paraId="66217944" w16cid:durableId="235F7A27"/>
  <w16cid:commentId w16cid:paraId="07299D72" w16cid:durableId="235F7B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2F76" w14:textId="77777777" w:rsidR="003D26B7" w:rsidRDefault="003D26B7" w:rsidP="00B25322">
      <w:pPr>
        <w:spacing w:after="0" w:line="240" w:lineRule="auto"/>
      </w:pPr>
      <w:r>
        <w:separator/>
      </w:r>
    </w:p>
  </w:endnote>
  <w:endnote w:type="continuationSeparator" w:id="0">
    <w:p w14:paraId="7F392CF9" w14:textId="77777777" w:rsidR="003D26B7" w:rsidRDefault="003D26B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3F29" w14:textId="77777777" w:rsidR="003D26B7" w:rsidRDefault="003D26B7" w:rsidP="00B25322">
      <w:pPr>
        <w:spacing w:after="0" w:line="240" w:lineRule="auto"/>
      </w:pPr>
      <w:r>
        <w:separator/>
      </w:r>
    </w:p>
  </w:footnote>
  <w:footnote w:type="continuationSeparator" w:id="0">
    <w:p w14:paraId="7DA160E6" w14:textId="77777777" w:rsidR="003D26B7" w:rsidRDefault="003D26B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3CD"/>
    <w:multiLevelType w:val="hybridMultilevel"/>
    <w:tmpl w:val="E0781C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95F63"/>
    <w:multiLevelType w:val="hybridMultilevel"/>
    <w:tmpl w:val="4FB07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00391"/>
    <w:multiLevelType w:val="hybridMultilevel"/>
    <w:tmpl w:val="1E32D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83AFD"/>
    <w:multiLevelType w:val="multilevel"/>
    <w:tmpl w:val="749AAF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B873EB8"/>
    <w:multiLevelType w:val="hybridMultilevel"/>
    <w:tmpl w:val="985EB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6797"/>
    <w:multiLevelType w:val="hybridMultilevel"/>
    <w:tmpl w:val="9C90E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115"/>
    <w:multiLevelType w:val="hybridMultilevel"/>
    <w:tmpl w:val="83165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4BED"/>
    <w:multiLevelType w:val="hybridMultilevel"/>
    <w:tmpl w:val="257689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7AA4"/>
    <w:multiLevelType w:val="hybridMultilevel"/>
    <w:tmpl w:val="4EE4E8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A15B7"/>
    <w:multiLevelType w:val="hybridMultilevel"/>
    <w:tmpl w:val="6674D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0DA"/>
    <w:rsid w:val="000158CE"/>
    <w:rsid w:val="00062952"/>
    <w:rsid w:val="0008099A"/>
    <w:rsid w:val="0008124E"/>
    <w:rsid w:val="000A2D7A"/>
    <w:rsid w:val="000B324E"/>
    <w:rsid w:val="000D27AF"/>
    <w:rsid w:val="000E2D83"/>
    <w:rsid w:val="00116FF5"/>
    <w:rsid w:val="001667F8"/>
    <w:rsid w:val="00167950"/>
    <w:rsid w:val="0017753E"/>
    <w:rsid w:val="00223595"/>
    <w:rsid w:val="00227B1E"/>
    <w:rsid w:val="0027145D"/>
    <w:rsid w:val="00294BB3"/>
    <w:rsid w:val="002A010B"/>
    <w:rsid w:val="002A6350"/>
    <w:rsid w:val="002F2AF8"/>
    <w:rsid w:val="002F2DAF"/>
    <w:rsid w:val="0031177E"/>
    <w:rsid w:val="003238EA"/>
    <w:rsid w:val="00355073"/>
    <w:rsid w:val="003D26B7"/>
    <w:rsid w:val="00406FF4"/>
    <w:rsid w:val="00411DC2"/>
    <w:rsid w:val="00414707"/>
    <w:rsid w:val="00414975"/>
    <w:rsid w:val="00427F77"/>
    <w:rsid w:val="00474EB6"/>
    <w:rsid w:val="004F6547"/>
    <w:rsid w:val="00555FF2"/>
    <w:rsid w:val="005840A5"/>
    <w:rsid w:val="005B2754"/>
    <w:rsid w:val="005D7EDB"/>
    <w:rsid w:val="005E064F"/>
    <w:rsid w:val="005E06EF"/>
    <w:rsid w:val="005E0BF1"/>
    <w:rsid w:val="00625A9B"/>
    <w:rsid w:val="00653DCC"/>
    <w:rsid w:val="006C479A"/>
    <w:rsid w:val="006F488F"/>
    <w:rsid w:val="00726AE8"/>
    <w:rsid w:val="0073236D"/>
    <w:rsid w:val="0074296C"/>
    <w:rsid w:val="00756255"/>
    <w:rsid w:val="00793593"/>
    <w:rsid w:val="007A73B4"/>
    <w:rsid w:val="007C0B3F"/>
    <w:rsid w:val="007C3E67"/>
    <w:rsid w:val="007F511D"/>
    <w:rsid w:val="007F6D98"/>
    <w:rsid w:val="008050F8"/>
    <w:rsid w:val="008304AC"/>
    <w:rsid w:val="00851C0B"/>
    <w:rsid w:val="00854606"/>
    <w:rsid w:val="008631A7"/>
    <w:rsid w:val="00897E83"/>
    <w:rsid w:val="008B5BA9"/>
    <w:rsid w:val="008C4A46"/>
    <w:rsid w:val="00955701"/>
    <w:rsid w:val="00977AFA"/>
    <w:rsid w:val="009B51FA"/>
    <w:rsid w:val="009C5952"/>
    <w:rsid w:val="009C7253"/>
    <w:rsid w:val="009E38A6"/>
    <w:rsid w:val="00A26586"/>
    <w:rsid w:val="00A30BC9"/>
    <w:rsid w:val="00A3144F"/>
    <w:rsid w:val="00A65EE6"/>
    <w:rsid w:val="00A67B2F"/>
    <w:rsid w:val="00A81436"/>
    <w:rsid w:val="00AE18C0"/>
    <w:rsid w:val="00AE65FD"/>
    <w:rsid w:val="00B01E92"/>
    <w:rsid w:val="00B25322"/>
    <w:rsid w:val="00B430DB"/>
    <w:rsid w:val="00BB1E86"/>
    <w:rsid w:val="00BC1A9C"/>
    <w:rsid w:val="00BE00E6"/>
    <w:rsid w:val="00C23584"/>
    <w:rsid w:val="00C25FA1"/>
    <w:rsid w:val="00CA70A4"/>
    <w:rsid w:val="00CD2FA0"/>
    <w:rsid w:val="00CF0233"/>
    <w:rsid w:val="00D06913"/>
    <w:rsid w:val="00D534B4"/>
    <w:rsid w:val="00D55B56"/>
    <w:rsid w:val="00D95780"/>
    <w:rsid w:val="00DA0871"/>
    <w:rsid w:val="00DA14B1"/>
    <w:rsid w:val="00DD368F"/>
    <w:rsid w:val="00DE36A1"/>
    <w:rsid w:val="00E0624B"/>
    <w:rsid w:val="00E07982"/>
    <w:rsid w:val="00E12E2F"/>
    <w:rsid w:val="00E25EA2"/>
    <w:rsid w:val="00E4085F"/>
    <w:rsid w:val="00E75FCE"/>
    <w:rsid w:val="00E760E6"/>
    <w:rsid w:val="00E9412F"/>
    <w:rsid w:val="00ED79E7"/>
    <w:rsid w:val="00EE5922"/>
    <w:rsid w:val="00EF0930"/>
    <w:rsid w:val="00F41943"/>
    <w:rsid w:val="00F7580A"/>
    <w:rsid w:val="00F81813"/>
    <w:rsid w:val="00F8655A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11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95570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7F51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093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file:///C:\Users\nmk13107\Downloads\Shellie.Evers@dcjs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.Christian@dcjs.virginia.gov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sy.Bell@dcjs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ac18.org/what-we-do/handle-with-c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donna.michaelis@dcjs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3C1D-0FFB-4C9B-A3F0-CF40C20C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#315-20</vt:lpstr>
    </vt:vector>
  </TitlesOfParts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#315-20</dc:title>
  <dc:creator/>
  <cp:lastModifiedBy/>
  <cp:revision>1</cp:revision>
  <dcterms:created xsi:type="dcterms:W3CDTF">2020-12-01T22:13:00Z</dcterms:created>
  <dcterms:modified xsi:type="dcterms:W3CDTF">2020-12-01T22:14:00Z</dcterms:modified>
</cp:coreProperties>
</file>