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65712" w14:textId="2DB4CEDA" w:rsidR="00167950" w:rsidRPr="002F2AF8" w:rsidRDefault="00167950" w:rsidP="00167950">
      <w:pPr>
        <w:pStyle w:val="Heading1"/>
        <w:tabs>
          <w:tab w:val="left" w:pos="1440"/>
        </w:tabs>
        <w:rPr>
          <w:szCs w:val="24"/>
        </w:rPr>
      </w:pPr>
      <w:r w:rsidRPr="002F2AF8">
        <w:rPr>
          <w:szCs w:val="24"/>
        </w:rPr>
        <w:t>Superintendent’s Memo #</w:t>
      </w:r>
      <w:bookmarkStart w:id="0" w:name="_GoBack"/>
      <w:r w:rsidR="00F72FFB">
        <w:rPr>
          <w:szCs w:val="24"/>
        </w:rPr>
        <w:t>301</w:t>
      </w:r>
      <w:r w:rsidR="00FB24B9">
        <w:rPr>
          <w:szCs w:val="24"/>
        </w:rPr>
        <w:t>-20</w:t>
      </w:r>
      <w:bookmarkEnd w:id="0"/>
    </w:p>
    <w:p w14:paraId="71A74499" w14:textId="77777777" w:rsidR="00167950" w:rsidRPr="002F2AF8" w:rsidRDefault="00167950" w:rsidP="00167950">
      <w:pPr>
        <w:jc w:val="center"/>
        <w:rPr>
          <w:szCs w:val="24"/>
        </w:rPr>
      </w:pPr>
      <w:r w:rsidRPr="002F2AF8">
        <w:rPr>
          <w:noProof/>
          <w:szCs w:val="24"/>
        </w:rPr>
        <w:drawing>
          <wp:inline distT="0" distB="0" distL="0" distR="0" wp14:anchorId="09D60F21" wp14:editId="740F2845">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38FF938C"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B90739" w:rsidRPr="00B90739">
        <w:rPr>
          <w:rFonts w:cs="Times New Roman"/>
          <w:szCs w:val="24"/>
        </w:rPr>
        <w:t>November 6, 2020</w:t>
      </w:r>
    </w:p>
    <w:p w14:paraId="3FCC4657"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1AB34156"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69DE4FE4" w14:textId="77777777" w:rsidR="00167950" w:rsidRPr="002F2AF8" w:rsidRDefault="00167950" w:rsidP="00B90739">
      <w:pPr>
        <w:pStyle w:val="Heading2"/>
        <w:tabs>
          <w:tab w:val="left" w:pos="1800"/>
        </w:tabs>
        <w:rPr>
          <w:szCs w:val="24"/>
        </w:rPr>
      </w:pPr>
      <w:r w:rsidRPr="002F2AF8">
        <w:rPr>
          <w:szCs w:val="24"/>
        </w:rPr>
        <w:t xml:space="preserve">SUBJECT: </w:t>
      </w:r>
      <w:r w:rsidR="00D95780" w:rsidRPr="002F2AF8">
        <w:rPr>
          <w:szCs w:val="24"/>
        </w:rPr>
        <w:tab/>
      </w:r>
      <w:r w:rsidR="00B90739" w:rsidRPr="00B90739">
        <w:rPr>
          <w:rFonts w:cs="Times New Roman"/>
          <w:bCs/>
          <w:szCs w:val="24"/>
        </w:rPr>
        <w:t xml:space="preserve">Presidential Awards for Excellence in Mathematics and Science Teaching </w:t>
      </w:r>
      <w:r w:rsidR="00B90739" w:rsidRPr="00B90739">
        <w:rPr>
          <w:rFonts w:cs="Times New Roman"/>
          <w:bCs/>
          <w:szCs w:val="24"/>
        </w:rPr>
        <w:tab/>
        <w:t>(PAEMST) Program</w:t>
      </w:r>
    </w:p>
    <w:p w14:paraId="10ABBAE4" w14:textId="2F9E9CC3" w:rsidR="00B90739" w:rsidRDefault="00B90739" w:rsidP="00B90739">
      <w:pPr>
        <w:rPr>
          <w:rFonts w:cs="Times New Roman"/>
          <w:szCs w:val="24"/>
        </w:rPr>
      </w:pPr>
      <w:r w:rsidRPr="00976452">
        <w:rPr>
          <w:rFonts w:cs="Times New Roman"/>
          <w:szCs w:val="24"/>
        </w:rPr>
        <w:t>The Department of Education is pleased to announce that Virginia will participate in the Presidential Awards for Excellence in Mathematics and Science Teaching (PAEMST)</w:t>
      </w:r>
      <w:r>
        <w:rPr>
          <w:rFonts w:cs="Times New Roman"/>
          <w:szCs w:val="24"/>
        </w:rPr>
        <w:t xml:space="preserve"> Program</w:t>
      </w:r>
      <w:r w:rsidRPr="00976452">
        <w:rPr>
          <w:rFonts w:cs="Times New Roman"/>
          <w:szCs w:val="24"/>
        </w:rPr>
        <w:t xml:space="preserve">.  The PAEMST program was established in 1983 by the White House and is administered by the National Science Foundation (NSF) on behalf of the White House Office of Science and Technology.  </w:t>
      </w:r>
      <w:r>
        <w:rPr>
          <w:rFonts w:cs="Times New Roman"/>
          <w:szCs w:val="24"/>
        </w:rPr>
        <w:t>The program recognize</w:t>
      </w:r>
      <w:r w:rsidRPr="00976452">
        <w:rPr>
          <w:rFonts w:cs="Times New Roman"/>
          <w:szCs w:val="24"/>
        </w:rPr>
        <w:t>s</w:t>
      </w:r>
      <w:r>
        <w:rPr>
          <w:rFonts w:cs="Times New Roman"/>
          <w:szCs w:val="24"/>
        </w:rPr>
        <w:t xml:space="preserve"> teachers of science, technology, engineering, mathematics</w:t>
      </w:r>
      <w:r w:rsidR="00C56624">
        <w:rPr>
          <w:rFonts w:cs="Times New Roman"/>
          <w:szCs w:val="24"/>
        </w:rPr>
        <w:t>,</w:t>
      </w:r>
      <w:r>
        <w:rPr>
          <w:rFonts w:cs="Times New Roman"/>
          <w:szCs w:val="24"/>
        </w:rPr>
        <w:t xml:space="preserve"> and computer science</w:t>
      </w:r>
      <w:r w:rsidR="00C56624">
        <w:rPr>
          <w:rFonts w:cs="Times New Roman"/>
          <w:szCs w:val="24"/>
        </w:rPr>
        <w:t>—</w:t>
      </w:r>
      <w:r w:rsidRPr="00976452">
        <w:rPr>
          <w:rFonts w:cs="Times New Roman"/>
          <w:szCs w:val="24"/>
        </w:rPr>
        <w:t>kindergarten through grade 12</w:t>
      </w:r>
      <w:r w:rsidR="00C56624">
        <w:rPr>
          <w:rFonts w:cs="Times New Roman"/>
          <w:szCs w:val="24"/>
        </w:rPr>
        <w:t>—</w:t>
      </w:r>
      <w:r w:rsidRPr="00976452">
        <w:rPr>
          <w:rFonts w:cs="Times New Roman"/>
          <w:szCs w:val="24"/>
        </w:rPr>
        <w:t>in each state and the four United States jurisdictions.  The PAEMST awardees serve as models for their colleagues and are leaders in the improvement of science and mathematics education.</w:t>
      </w:r>
    </w:p>
    <w:p w14:paraId="272D873C" w14:textId="77777777" w:rsidR="00B90739" w:rsidRDefault="00B90739" w:rsidP="00B90739">
      <w:pPr>
        <w:rPr>
          <w:rFonts w:cs="Times New Roman"/>
          <w:szCs w:val="24"/>
        </w:rPr>
      </w:pPr>
      <w:r w:rsidRPr="00976452">
        <w:rPr>
          <w:rFonts w:cs="Times New Roman"/>
          <w:szCs w:val="24"/>
        </w:rPr>
        <w:t>Recognition is given to teachers of kindergarten through grade 12 in four award groups: elementary mathematics (K-6), elementary science (K-6), secondary mathematics (7-12), and se</w:t>
      </w:r>
      <w:r>
        <w:rPr>
          <w:rFonts w:cs="Times New Roman"/>
          <w:szCs w:val="24"/>
        </w:rPr>
        <w:t>condary science (7-12).  Computer science applications will be reviewed as part of the mathematics category and engineering applications will be reviewed as part of the science category. In 2021</w:t>
      </w:r>
      <w:r w:rsidRPr="00976452">
        <w:rPr>
          <w:rFonts w:cs="Times New Roman"/>
          <w:szCs w:val="24"/>
        </w:rPr>
        <w:t xml:space="preserve">, up to </w:t>
      </w:r>
      <w:r>
        <w:rPr>
          <w:rFonts w:cs="Times New Roman"/>
          <w:szCs w:val="24"/>
        </w:rPr>
        <w:t>six</w:t>
      </w:r>
      <w:r w:rsidRPr="00976452">
        <w:rPr>
          <w:rFonts w:cs="Times New Roman"/>
          <w:szCs w:val="24"/>
        </w:rPr>
        <w:t xml:space="preserve"> state finalists at the </w:t>
      </w:r>
      <w:r>
        <w:rPr>
          <w:rFonts w:cs="Times New Roman"/>
          <w:szCs w:val="24"/>
        </w:rPr>
        <w:t xml:space="preserve">secondary </w:t>
      </w:r>
      <w:r w:rsidRPr="00976452">
        <w:rPr>
          <w:rFonts w:cs="Times New Roman"/>
          <w:szCs w:val="24"/>
        </w:rPr>
        <w:t xml:space="preserve">level will be selected from Virginia (up to </w:t>
      </w:r>
      <w:r>
        <w:rPr>
          <w:rFonts w:cs="Times New Roman"/>
          <w:szCs w:val="24"/>
        </w:rPr>
        <w:t>three in each group). From these 2021</w:t>
      </w:r>
      <w:r w:rsidRPr="00976452">
        <w:rPr>
          <w:rFonts w:cs="Times New Roman"/>
          <w:szCs w:val="24"/>
        </w:rPr>
        <w:t xml:space="preserve"> state finalists, a national committee will choose up to two national-level awardees (one in each award group) from Virginia.  Each national awardee will receive a $10,000 personal award and </w:t>
      </w:r>
      <w:r>
        <w:rPr>
          <w:rFonts w:cs="Times New Roman"/>
          <w:szCs w:val="24"/>
        </w:rPr>
        <w:t>participate</w:t>
      </w:r>
      <w:r w:rsidRPr="00976452">
        <w:rPr>
          <w:rFonts w:cs="Times New Roman"/>
          <w:szCs w:val="24"/>
        </w:rPr>
        <w:t xml:space="preserve"> </w:t>
      </w:r>
      <w:r>
        <w:rPr>
          <w:rFonts w:cs="Times New Roman"/>
          <w:szCs w:val="24"/>
        </w:rPr>
        <w:t>in</w:t>
      </w:r>
      <w:r w:rsidRPr="00976452">
        <w:rPr>
          <w:rFonts w:cs="Times New Roman"/>
          <w:szCs w:val="24"/>
        </w:rPr>
        <w:t xml:space="preserve"> recognit</w:t>
      </w:r>
      <w:r>
        <w:rPr>
          <w:rFonts w:cs="Times New Roman"/>
          <w:szCs w:val="24"/>
        </w:rPr>
        <w:t>ion events and other activities.</w:t>
      </w:r>
    </w:p>
    <w:p w14:paraId="18A9CA70" w14:textId="713E29DE" w:rsidR="00B90739" w:rsidRPr="00976452" w:rsidRDefault="00B90739" w:rsidP="00B90739">
      <w:pPr>
        <w:rPr>
          <w:rFonts w:cs="Times New Roman"/>
          <w:szCs w:val="24"/>
        </w:rPr>
      </w:pPr>
      <w:r w:rsidRPr="00976452">
        <w:rPr>
          <w:rFonts w:cs="Times New Roman"/>
          <w:szCs w:val="24"/>
        </w:rPr>
        <w:t xml:space="preserve">The deadline for nominations from individuals, including students, parents, teachers, and </w:t>
      </w:r>
      <w:r>
        <w:rPr>
          <w:rFonts w:cs="Times New Roman"/>
          <w:szCs w:val="24"/>
        </w:rPr>
        <w:t>administrators, is March 1, 2021</w:t>
      </w:r>
      <w:r w:rsidRPr="00976452">
        <w:rPr>
          <w:rFonts w:cs="Times New Roman"/>
          <w:szCs w:val="24"/>
        </w:rPr>
        <w:t>. The </w:t>
      </w:r>
      <w:hyperlink r:id="rId10" w:history="1">
        <w:r w:rsidRPr="00CA27F3">
          <w:rPr>
            <w:rStyle w:val="Hyperlink"/>
            <w:rFonts w:cs="Times New Roman"/>
            <w:szCs w:val="24"/>
          </w:rPr>
          <w:t>nominat</w:t>
        </w:r>
        <w:r w:rsidRPr="00CA27F3">
          <w:rPr>
            <w:rStyle w:val="Hyperlink"/>
            <w:rFonts w:cs="Times New Roman"/>
            <w:szCs w:val="24"/>
          </w:rPr>
          <w:t>i</w:t>
        </w:r>
        <w:r w:rsidRPr="00CA27F3">
          <w:rPr>
            <w:rStyle w:val="Hyperlink"/>
            <w:rFonts w:cs="Times New Roman"/>
            <w:szCs w:val="24"/>
          </w:rPr>
          <w:t>on form </w:t>
        </w:r>
      </w:hyperlink>
      <w:r w:rsidRPr="00976452">
        <w:rPr>
          <w:rFonts w:cs="Times New Roman"/>
          <w:szCs w:val="24"/>
        </w:rPr>
        <w:t xml:space="preserve">should be completed early enough to ensure that the nominated teacher is given enough time to prepare an application that reflects exemplary </w:t>
      </w:r>
      <w:r>
        <w:rPr>
          <w:rFonts w:cs="Times New Roman"/>
          <w:szCs w:val="24"/>
        </w:rPr>
        <w:t xml:space="preserve">elementary </w:t>
      </w:r>
      <w:r w:rsidRPr="00976452">
        <w:rPr>
          <w:rFonts w:cs="Times New Roman"/>
          <w:szCs w:val="24"/>
        </w:rPr>
        <w:t>teaching. The nomination form and the </w:t>
      </w:r>
      <w:r w:rsidRPr="00CA27F3">
        <w:rPr>
          <w:rFonts w:cs="Times New Roman"/>
          <w:szCs w:val="24"/>
        </w:rPr>
        <w:t>application packet</w:t>
      </w:r>
      <w:r w:rsidRPr="00976452">
        <w:rPr>
          <w:rFonts w:cs="Times New Roman"/>
          <w:szCs w:val="24"/>
        </w:rPr>
        <w:t> must be submitted electronically.  The nomination form and the application packet as well as complete directions are available on the </w:t>
      </w:r>
      <w:hyperlink r:id="rId11" w:history="1">
        <w:r w:rsidRPr="00976452">
          <w:rPr>
            <w:rStyle w:val="Hyperlink"/>
            <w:rFonts w:cs="Times New Roman"/>
            <w:szCs w:val="24"/>
          </w:rPr>
          <w:t>PAEM</w:t>
        </w:r>
        <w:r w:rsidRPr="00976452">
          <w:rPr>
            <w:rStyle w:val="Hyperlink"/>
            <w:rFonts w:cs="Times New Roman"/>
            <w:szCs w:val="24"/>
          </w:rPr>
          <w:t>S</w:t>
        </w:r>
        <w:r w:rsidRPr="00976452">
          <w:rPr>
            <w:rStyle w:val="Hyperlink"/>
            <w:rFonts w:cs="Times New Roman"/>
            <w:szCs w:val="24"/>
          </w:rPr>
          <w:t>T</w:t>
        </w:r>
      </w:hyperlink>
      <w:r>
        <w:rPr>
          <w:rFonts w:cs="Times New Roman"/>
          <w:szCs w:val="24"/>
        </w:rPr>
        <w:t> web</w:t>
      </w:r>
      <w:r w:rsidRPr="00976452">
        <w:rPr>
          <w:rFonts w:cs="Times New Roman"/>
          <w:szCs w:val="24"/>
        </w:rPr>
        <w:t xml:space="preserve">site. A completed nomination form must be submitted electronically with each application. All </w:t>
      </w:r>
      <w:r>
        <w:rPr>
          <w:rFonts w:cs="Times New Roman"/>
          <w:szCs w:val="24"/>
        </w:rPr>
        <w:t>applications are due April 1, 2021</w:t>
      </w:r>
      <w:r w:rsidRPr="00976452">
        <w:rPr>
          <w:rFonts w:cs="Times New Roman"/>
          <w:szCs w:val="24"/>
        </w:rPr>
        <w:t>.</w:t>
      </w:r>
    </w:p>
    <w:p w14:paraId="44C7E2A9" w14:textId="77777777" w:rsidR="00B90739" w:rsidRDefault="00B90739" w:rsidP="00B90739">
      <w:pPr>
        <w:rPr>
          <w:rFonts w:cs="Times New Roman"/>
          <w:szCs w:val="24"/>
        </w:rPr>
      </w:pPr>
    </w:p>
    <w:p w14:paraId="434F3B2C" w14:textId="77777777" w:rsidR="00B90739" w:rsidRPr="00976452" w:rsidRDefault="00B90739" w:rsidP="00B90739">
      <w:pPr>
        <w:rPr>
          <w:rFonts w:cs="Times New Roman"/>
          <w:szCs w:val="24"/>
        </w:rPr>
      </w:pPr>
      <w:r w:rsidRPr="00976452">
        <w:rPr>
          <w:rFonts w:cs="Times New Roman"/>
          <w:szCs w:val="24"/>
        </w:rPr>
        <w:t xml:space="preserve">For more information, please contact </w:t>
      </w:r>
      <w:r>
        <w:rPr>
          <w:rFonts w:cs="Times New Roman"/>
          <w:szCs w:val="24"/>
        </w:rPr>
        <w:t>Debra Delozier</w:t>
      </w:r>
      <w:r w:rsidRPr="00976452">
        <w:rPr>
          <w:rFonts w:cs="Times New Roman"/>
          <w:szCs w:val="24"/>
        </w:rPr>
        <w:t xml:space="preserve">, </w:t>
      </w:r>
      <w:r>
        <w:rPr>
          <w:rFonts w:cs="Times New Roman"/>
          <w:szCs w:val="24"/>
        </w:rPr>
        <w:t>Mathematics Specialist</w:t>
      </w:r>
      <w:r w:rsidRPr="00976452">
        <w:rPr>
          <w:rFonts w:cs="Times New Roman"/>
          <w:szCs w:val="24"/>
        </w:rPr>
        <w:t xml:space="preserve">, Office of </w:t>
      </w:r>
      <w:r>
        <w:rPr>
          <w:rFonts w:cs="Times New Roman"/>
          <w:szCs w:val="24"/>
        </w:rPr>
        <w:t>STEM and Innovation, by e</w:t>
      </w:r>
      <w:r w:rsidRPr="00976452">
        <w:rPr>
          <w:rFonts w:cs="Times New Roman"/>
          <w:szCs w:val="24"/>
        </w:rPr>
        <w:t>mail at </w:t>
      </w:r>
      <w:hyperlink r:id="rId12" w:history="1">
        <w:r>
          <w:rPr>
            <w:rStyle w:val="Hyperlink"/>
            <w:rFonts w:cs="Times New Roman"/>
            <w:szCs w:val="24"/>
          </w:rPr>
          <w:t>Debra.Delozier@doe.virginia.gov</w:t>
        </w:r>
      </w:hyperlink>
      <w:r w:rsidRPr="00976452">
        <w:rPr>
          <w:rFonts w:cs="Times New Roman"/>
          <w:szCs w:val="24"/>
        </w:rPr>
        <w:t> o</w:t>
      </w:r>
      <w:r>
        <w:rPr>
          <w:rFonts w:cs="Times New Roman"/>
          <w:szCs w:val="24"/>
        </w:rPr>
        <w:t xml:space="preserve">r by telephone at (804) </w:t>
      </w:r>
      <w:r w:rsidRPr="00330FC8">
        <w:rPr>
          <w:rFonts w:cs="Times New Roman"/>
          <w:szCs w:val="24"/>
        </w:rPr>
        <w:t>786-7986</w:t>
      </w:r>
      <w:r>
        <w:rPr>
          <w:rFonts w:cs="Times New Roman"/>
          <w:szCs w:val="24"/>
        </w:rPr>
        <w:t>; or Anne Petersen, Science Coordinator</w:t>
      </w:r>
      <w:r w:rsidRPr="00976452">
        <w:rPr>
          <w:rFonts w:cs="Times New Roman"/>
          <w:szCs w:val="24"/>
        </w:rPr>
        <w:t xml:space="preserve">, Office of </w:t>
      </w:r>
      <w:r>
        <w:rPr>
          <w:rFonts w:cs="Times New Roman"/>
          <w:szCs w:val="24"/>
        </w:rPr>
        <w:t>STEM and Innovation,</w:t>
      </w:r>
      <w:r w:rsidRPr="00976452">
        <w:rPr>
          <w:rFonts w:cs="Times New Roman"/>
          <w:szCs w:val="24"/>
        </w:rPr>
        <w:t xml:space="preserve"> by email at </w:t>
      </w:r>
      <w:hyperlink r:id="rId13" w:history="1">
        <w:r w:rsidRPr="007721A7">
          <w:rPr>
            <w:rStyle w:val="Hyperlink"/>
            <w:rFonts w:cs="Times New Roman"/>
            <w:szCs w:val="24"/>
          </w:rPr>
          <w:t>Anne.Petersen@doe.virginia.gov</w:t>
        </w:r>
      </w:hyperlink>
      <w:r w:rsidRPr="00976452">
        <w:rPr>
          <w:rFonts w:cs="Times New Roman"/>
          <w:szCs w:val="24"/>
        </w:rPr>
        <w:t xml:space="preserve"> or by telephone at (804) </w:t>
      </w:r>
      <w:r>
        <w:rPr>
          <w:rFonts w:cs="Times New Roman"/>
          <w:szCs w:val="24"/>
        </w:rPr>
        <w:t>225-2676.</w:t>
      </w:r>
    </w:p>
    <w:p w14:paraId="519DCF4A" w14:textId="77777777" w:rsidR="00167950" w:rsidRPr="002F2AF8" w:rsidRDefault="00167950" w:rsidP="00167950">
      <w:pPr>
        <w:rPr>
          <w:color w:val="000000"/>
          <w:szCs w:val="24"/>
        </w:rPr>
      </w:pPr>
    </w:p>
    <w:p w14:paraId="2E262E96" w14:textId="0706AD89" w:rsidR="008C4A46" w:rsidRPr="002F2AF8" w:rsidRDefault="00B90739" w:rsidP="00167950">
      <w:pPr>
        <w:rPr>
          <w:color w:val="000000"/>
          <w:szCs w:val="24"/>
        </w:rPr>
      </w:pPr>
      <w:r w:rsidRPr="00B90739">
        <w:rPr>
          <w:rFonts w:cs="Times New Roman"/>
          <w:szCs w:val="24"/>
        </w:rPr>
        <w:t>JFL/</w:t>
      </w:r>
      <w:r w:rsidR="00C56624">
        <w:rPr>
          <w:rFonts w:cs="Times New Roman"/>
          <w:szCs w:val="24"/>
        </w:rPr>
        <w:t>MFB/</w:t>
      </w:r>
      <w:r w:rsidRPr="00B90739">
        <w:rPr>
          <w:rFonts w:cs="Times New Roman"/>
          <w:szCs w:val="24"/>
        </w:rPr>
        <w:t>AMP</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0FE5F" w14:textId="77777777" w:rsidR="0087481A" w:rsidRDefault="0087481A" w:rsidP="00B25322">
      <w:pPr>
        <w:spacing w:after="0" w:line="240" w:lineRule="auto"/>
      </w:pPr>
      <w:r>
        <w:separator/>
      </w:r>
    </w:p>
  </w:endnote>
  <w:endnote w:type="continuationSeparator" w:id="0">
    <w:p w14:paraId="386DA8AB" w14:textId="77777777" w:rsidR="0087481A" w:rsidRDefault="0087481A"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D3CFB" w14:textId="77777777" w:rsidR="0087481A" w:rsidRDefault="0087481A" w:rsidP="00B25322">
      <w:pPr>
        <w:spacing w:after="0" w:line="240" w:lineRule="auto"/>
      </w:pPr>
      <w:r>
        <w:separator/>
      </w:r>
    </w:p>
  </w:footnote>
  <w:footnote w:type="continuationSeparator" w:id="0">
    <w:p w14:paraId="76FA0DDF" w14:textId="77777777" w:rsidR="0087481A" w:rsidRDefault="0087481A"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326766"/>
    <w:rsid w:val="003E0A5A"/>
    <w:rsid w:val="00406FF4"/>
    <w:rsid w:val="00414707"/>
    <w:rsid w:val="00425E5A"/>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7481A"/>
    <w:rsid w:val="008A7623"/>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64FEA"/>
    <w:rsid w:val="00B90739"/>
    <w:rsid w:val="00BB5457"/>
    <w:rsid w:val="00BC1A9C"/>
    <w:rsid w:val="00BE00E6"/>
    <w:rsid w:val="00C23584"/>
    <w:rsid w:val="00C25FA1"/>
    <w:rsid w:val="00C56624"/>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72FFB"/>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C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C566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Anne.Petersen@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ra.Delozier@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emst.org/?campaign=2018CycleLaun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emst.org/nomination/nominate"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6F27C-BE9E-4C8F-9D6E-E960E46E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Superintendent’s Memo #301-20</vt:lpstr>
    </vt:vector>
  </TitlesOfParts>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#301-20</dc:title>
  <dc:creator/>
  <cp:lastModifiedBy/>
  <cp:revision>1</cp:revision>
  <dcterms:created xsi:type="dcterms:W3CDTF">2020-11-04T13:55:00Z</dcterms:created>
  <dcterms:modified xsi:type="dcterms:W3CDTF">2020-11-04T13:55:00Z</dcterms:modified>
</cp:coreProperties>
</file>