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A3F6C" w14:textId="231733A0" w:rsidR="00167950" w:rsidRPr="000E42AD" w:rsidRDefault="00167950" w:rsidP="00167950">
      <w:pPr>
        <w:pStyle w:val="Heading1"/>
        <w:tabs>
          <w:tab w:val="left" w:pos="1440"/>
        </w:tabs>
        <w:rPr>
          <w:rFonts w:cs="Times New Roman"/>
          <w:szCs w:val="24"/>
        </w:rPr>
      </w:pPr>
      <w:r w:rsidRPr="000E42AD">
        <w:rPr>
          <w:rFonts w:cs="Times New Roman"/>
          <w:szCs w:val="24"/>
        </w:rPr>
        <w:t>Superintendent’s Memo #</w:t>
      </w:r>
      <w:r w:rsidR="00882B7F">
        <w:rPr>
          <w:rFonts w:cs="Times New Roman"/>
          <w:szCs w:val="24"/>
        </w:rPr>
        <w:t>214-20</w:t>
      </w:r>
    </w:p>
    <w:p w14:paraId="779FC5DB" w14:textId="77777777" w:rsidR="00167950" w:rsidRPr="000E42AD" w:rsidRDefault="00167950" w:rsidP="00167950">
      <w:pPr>
        <w:jc w:val="center"/>
        <w:rPr>
          <w:rFonts w:cs="Times New Roman"/>
          <w:szCs w:val="24"/>
        </w:rPr>
      </w:pPr>
      <w:r w:rsidRPr="000E42AD">
        <w:rPr>
          <w:rFonts w:cs="Times New Roman"/>
          <w:noProof/>
          <w:szCs w:val="24"/>
        </w:rPr>
        <w:drawing>
          <wp:inline distT="0" distB="0" distL="0" distR="0" wp14:anchorId="66C6C087" wp14:editId="71D4D68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0E42AD">
        <w:rPr>
          <w:rFonts w:cs="Times New Roman"/>
          <w:szCs w:val="24"/>
        </w:rPr>
        <w:br/>
      </w:r>
      <w:r w:rsidRPr="000E42AD">
        <w:rPr>
          <w:rStyle w:val="Strong"/>
          <w:rFonts w:cs="Times New Roman"/>
          <w:color w:val="000000"/>
          <w:szCs w:val="24"/>
        </w:rPr>
        <w:t>COMMONWEALTH of VIRGINIA </w:t>
      </w:r>
      <w:r w:rsidRPr="000E42AD">
        <w:rPr>
          <w:rFonts w:cs="Times New Roman"/>
          <w:b/>
          <w:bCs/>
          <w:color w:val="000000"/>
          <w:szCs w:val="24"/>
        </w:rPr>
        <w:br/>
      </w:r>
      <w:r w:rsidRPr="000E42AD">
        <w:rPr>
          <w:rStyle w:val="Strong"/>
          <w:rFonts w:cs="Times New Roman"/>
          <w:color w:val="000000"/>
          <w:szCs w:val="24"/>
        </w:rPr>
        <w:t>Department of Education</w:t>
      </w:r>
      <w:r w:rsidR="002F2AF8" w:rsidRPr="000E42AD">
        <w:rPr>
          <w:rStyle w:val="Strong"/>
          <w:rFonts w:cs="Times New Roman"/>
          <w:color w:val="000000"/>
          <w:szCs w:val="24"/>
        </w:rPr>
        <w:br/>
      </w:r>
    </w:p>
    <w:p w14:paraId="1A9F416B" w14:textId="604B7A19" w:rsidR="00E415C4" w:rsidRPr="000E42AD" w:rsidRDefault="00167950" w:rsidP="00A81436">
      <w:pPr>
        <w:tabs>
          <w:tab w:val="left" w:pos="1800"/>
        </w:tabs>
        <w:rPr>
          <w:rFonts w:cs="Times New Roman"/>
          <w:szCs w:val="24"/>
        </w:rPr>
      </w:pPr>
      <w:r w:rsidRPr="000E42AD">
        <w:rPr>
          <w:rFonts w:cs="Times New Roman"/>
          <w:szCs w:val="24"/>
        </w:rPr>
        <w:t>DATE:</w:t>
      </w:r>
      <w:r w:rsidR="00D95780" w:rsidRPr="000E42AD">
        <w:rPr>
          <w:rFonts w:cs="Times New Roman"/>
          <w:szCs w:val="24"/>
        </w:rPr>
        <w:tab/>
      </w:r>
      <w:r w:rsidR="00E415C4" w:rsidRPr="000E42AD">
        <w:rPr>
          <w:rFonts w:cs="Times New Roman"/>
          <w:szCs w:val="24"/>
        </w:rPr>
        <w:t>August 1</w:t>
      </w:r>
      <w:r w:rsidR="00D6372E">
        <w:rPr>
          <w:rFonts w:cs="Times New Roman"/>
          <w:szCs w:val="24"/>
        </w:rPr>
        <w:t>4</w:t>
      </w:r>
      <w:r w:rsidR="00E415C4" w:rsidRPr="000E42AD">
        <w:rPr>
          <w:rFonts w:cs="Times New Roman"/>
          <w:szCs w:val="24"/>
        </w:rPr>
        <w:t>, 2020</w:t>
      </w:r>
    </w:p>
    <w:p w14:paraId="2494FA8E" w14:textId="77777777" w:rsidR="00167950" w:rsidRPr="000E42AD" w:rsidRDefault="00167950" w:rsidP="00A81436">
      <w:pPr>
        <w:tabs>
          <w:tab w:val="left" w:pos="1800"/>
        </w:tabs>
        <w:rPr>
          <w:rFonts w:cs="Times New Roman"/>
          <w:szCs w:val="24"/>
        </w:rPr>
      </w:pPr>
      <w:r w:rsidRPr="000E42AD">
        <w:rPr>
          <w:rFonts w:cs="Times New Roman"/>
          <w:szCs w:val="24"/>
        </w:rPr>
        <w:t xml:space="preserve">TO: </w:t>
      </w:r>
      <w:r w:rsidR="00D95780" w:rsidRPr="000E42AD">
        <w:rPr>
          <w:rFonts w:cs="Times New Roman"/>
          <w:szCs w:val="24"/>
        </w:rPr>
        <w:tab/>
      </w:r>
      <w:r w:rsidRPr="000E42AD">
        <w:rPr>
          <w:rFonts w:cs="Times New Roman"/>
          <w:szCs w:val="24"/>
        </w:rPr>
        <w:t>Division Superintendents</w:t>
      </w:r>
    </w:p>
    <w:p w14:paraId="025CE890" w14:textId="77777777" w:rsidR="00167950" w:rsidRPr="000E42AD" w:rsidRDefault="00167950" w:rsidP="00A81436">
      <w:pPr>
        <w:tabs>
          <w:tab w:val="left" w:pos="1800"/>
        </w:tabs>
        <w:rPr>
          <w:rFonts w:cs="Times New Roman"/>
          <w:szCs w:val="24"/>
        </w:rPr>
      </w:pPr>
      <w:r w:rsidRPr="000E42AD">
        <w:rPr>
          <w:rFonts w:cs="Times New Roman"/>
          <w:szCs w:val="24"/>
        </w:rPr>
        <w:t xml:space="preserve">FROM: </w:t>
      </w:r>
      <w:r w:rsidR="00D95780" w:rsidRPr="000E42AD">
        <w:rPr>
          <w:rFonts w:cs="Times New Roman"/>
          <w:szCs w:val="24"/>
        </w:rPr>
        <w:tab/>
      </w:r>
      <w:r w:rsidRPr="000E42AD">
        <w:rPr>
          <w:rFonts w:cs="Times New Roman"/>
          <w:color w:val="000000"/>
          <w:szCs w:val="24"/>
        </w:rPr>
        <w:t>James F. Lane</w:t>
      </w:r>
      <w:r w:rsidRPr="000E42AD">
        <w:rPr>
          <w:rFonts w:cs="Times New Roman"/>
          <w:szCs w:val="24"/>
        </w:rPr>
        <w:t xml:space="preserve">, </w:t>
      </w:r>
      <w:r w:rsidR="00414707" w:rsidRPr="000E42AD">
        <w:rPr>
          <w:rFonts w:cs="Times New Roman"/>
          <w:color w:val="000000"/>
          <w:szCs w:val="24"/>
        </w:rPr>
        <w:t>Ed.D., </w:t>
      </w:r>
      <w:r w:rsidRPr="000E42AD">
        <w:rPr>
          <w:rFonts w:cs="Times New Roman"/>
          <w:szCs w:val="24"/>
        </w:rPr>
        <w:t>Superintendent of Public Instruction</w:t>
      </w:r>
    </w:p>
    <w:p w14:paraId="4152A106" w14:textId="66DB32C1" w:rsidR="00167950" w:rsidRPr="000E42AD" w:rsidRDefault="00167950" w:rsidP="009E08DB">
      <w:pPr>
        <w:pStyle w:val="Heading2"/>
        <w:tabs>
          <w:tab w:val="left" w:pos="1800"/>
        </w:tabs>
        <w:ind w:left="1800" w:hanging="1800"/>
        <w:rPr>
          <w:rFonts w:cs="Times New Roman"/>
          <w:szCs w:val="24"/>
        </w:rPr>
      </w:pPr>
      <w:r w:rsidRPr="000E42AD">
        <w:rPr>
          <w:rFonts w:cs="Times New Roman"/>
          <w:szCs w:val="24"/>
        </w:rPr>
        <w:t xml:space="preserve">SUBJECT: </w:t>
      </w:r>
      <w:r w:rsidR="00D95780" w:rsidRPr="000E42AD">
        <w:rPr>
          <w:rFonts w:cs="Times New Roman"/>
          <w:szCs w:val="24"/>
        </w:rPr>
        <w:tab/>
      </w:r>
      <w:r w:rsidR="00291B8D" w:rsidRPr="000E42AD">
        <w:rPr>
          <w:rFonts w:cs="Times New Roman"/>
          <w:bCs/>
          <w:szCs w:val="24"/>
        </w:rPr>
        <w:t>Updates</w:t>
      </w:r>
      <w:r w:rsidR="009E08DB" w:rsidRPr="000E42AD">
        <w:rPr>
          <w:rFonts w:cs="Times New Roman"/>
          <w:bCs/>
          <w:szCs w:val="24"/>
        </w:rPr>
        <w:t xml:space="preserve"> to Phonological Awareness Literacy Screening (PALS) Fall Testing for Grades K-3</w:t>
      </w:r>
    </w:p>
    <w:p w14:paraId="7D9DF510" w14:textId="671F962C" w:rsidR="0035430B" w:rsidRPr="00D25EFA" w:rsidRDefault="004C3B14" w:rsidP="009E08DB">
      <w:pPr>
        <w:spacing w:before="100" w:beforeAutospacing="1" w:after="100" w:afterAutospacing="1" w:line="240" w:lineRule="auto"/>
        <w:rPr>
          <w:rFonts w:cs="Times New Roman"/>
          <w:szCs w:val="24"/>
        </w:rPr>
      </w:pPr>
      <w:r w:rsidRPr="00D25EFA">
        <w:rPr>
          <w:rFonts w:cs="Times New Roman"/>
          <w:szCs w:val="24"/>
        </w:rPr>
        <w:t>This</w:t>
      </w:r>
      <w:r w:rsidR="001663F7" w:rsidRPr="00D25EFA">
        <w:rPr>
          <w:rFonts w:cs="Times New Roman"/>
          <w:szCs w:val="24"/>
        </w:rPr>
        <w:t xml:space="preserve"> is a follow up to Superintendents Memo</w:t>
      </w:r>
      <w:r w:rsidRPr="00D25EFA">
        <w:rPr>
          <w:rFonts w:cs="Times New Roman"/>
          <w:szCs w:val="24"/>
        </w:rPr>
        <w:t xml:space="preserve"> </w:t>
      </w:r>
      <w:hyperlink r:id="rId10" w:history="1">
        <w:r w:rsidR="000E42AD" w:rsidRPr="000E42AD">
          <w:rPr>
            <w:rStyle w:val="Hyperlink"/>
            <w:rFonts w:cs="Times New Roman"/>
            <w:szCs w:val="24"/>
          </w:rPr>
          <w:t>Superintendent's Memo 151-20</w:t>
        </w:r>
      </w:hyperlink>
      <w:r w:rsidR="009D1FE0" w:rsidRPr="000E42AD">
        <w:rPr>
          <w:rFonts w:cs="Times New Roman"/>
          <w:szCs w:val="24"/>
        </w:rPr>
        <w:t xml:space="preserve"> </w:t>
      </w:r>
      <w:r w:rsidRPr="00D25EFA">
        <w:rPr>
          <w:rFonts w:cs="Times New Roman"/>
          <w:szCs w:val="24"/>
        </w:rPr>
        <w:t xml:space="preserve">sent on </w:t>
      </w:r>
      <w:r w:rsidR="009D1FE0" w:rsidRPr="00D25EFA">
        <w:rPr>
          <w:rFonts w:cs="Times New Roman"/>
          <w:szCs w:val="24"/>
        </w:rPr>
        <w:t>June 26, 2020</w:t>
      </w:r>
      <w:r w:rsidR="00C35E12">
        <w:rPr>
          <w:rFonts w:cs="Times New Roman"/>
          <w:szCs w:val="24"/>
        </w:rPr>
        <w:t>,</w:t>
      </w:r>
      <w:r w:rsidRPr="00D25EFA">
        <w:rPr>
          <w:rFonts w:cs="Times New Roman"/>
          <w:szCs w:val="24"/>
        </w:rPr>
        <w:t xml:space="preserve"> that offered direction around mandatory </w:t>
      </w:r>
      <w:r w:rsidR="002D59E8" w:rsidRPr="00D25EFA">
        <w:rPr>
          <w:rFonts w:cs="Times New Roman"/>
          <w:szCs w:val="24"/>
        </w:rPr>
        <w:t>f</w:t>
      </w:r>
      <w:r w:rsidRPr="00D25EFA">
        <w:rPr>
          <w:rFonts w:cs="Times New Roman"/>
          <w:szCs w:val="24"/>
        </w:rPr>
        <w:t xml:space="preserve">all PALS testing for grades K-2 and provided flexible options for completing this requirement. </w:t>
      </w:r>
      <w:r w:rsidR="000E42AD" w:rsidRPr="00D25EFA">
        <w:rPr>
          <w:rFonts w:cs="Times New Roman"/>
          <w:szCs w:val="24"/>
        </w:rPr>
        <w:t xml:space="preserve">While </w:t>
      </w:r>
      <w:r w:rsidR="009D1FE0" w:rsidRPr="00D25EFA">
        <w:rPr>
          <w:rFonts w:cs="Times New Roman"/>
          <w:szCs w:val="24"/>
        </w:rPr>
        <w:t xml:space="preserve">in-person </w:t>
      </w:r>
      <w:r w:rsidR="00D25EFA" w:rsidRPr="00D25EFA">
        <w:rPr>
          <w:rFonts w:cs="Times New Roman"/>
          <w:szCs w:val="24"/>
        </w:rPr>
        <w:t xml:space="preserve">testing </w:t>
      </w:r>
      <w:r w:rsidR="009D1FE0" w:rsidRPr="00D25EFA">
        <w:rPr>
          <w:rFonts w:cs="Times New Roman"/>
          <w:szCs w:val="24"/>
        </w:rPr>
        <w:t>is still the preferr</w:t>
      </w:r>
      <w:r w:rsidR="00D25EFA" w:rsidRPr="00D25EFA">
        <w:rPr>
          <w:rFonts w:cs="Times New Roman"/>
          <w:szCs w:val="24"/>
        </w:rPr>
        <w:t xml:space="preserve">ed method of PALS administration, </w:t>
      </w:r>
      <w:r w:rsidR="000E42AD" w:rsidRPr="00D25EFA">
        <w:rPr>
          <w:rFonts w:cs="Times New Roman"/>
          <w:szCs w:val="24"/>
        </w:rPr>
        <w:t>a new</w:t>
      </w:r>
      <w:r w:rsidR="009D4240">
        <w:rPr>
          <w:rFonts w:cs="Times New Roman"/>
          <w:szCs w:val="24"/>
        </w:rPr>
        <w:t xml:space="preserve"> option for remote testing for f</w:t>
      </w:r>
      <w:r w:rsidR="000E42AD" w:rsidRPr="00D25EFA">
        <w:rPr>
          <w:rFonts w:cs="Times New Roman"/>
          <w:szCs w:val="24"/>
        </w:rPr>
        <w:t>all 2020 is the focus of this memo.</w:t>
      </w:r>
    </w:p>
    <w:p w14:paraId="7DBC4667" w14:textId="7E087E4B" w:rsidR="0035430B" w:rsidRPr="000E42AD" w:rsidRDefault="009D1FE0" w:rsidP="0035430B">
      <w:pPr>
        <w:spacing w:after="0" w:line="240" w:lineRule="auto"/>
        <w:rPr>
          <w:rFonts w:cs="Times New Roman"/>
          <w:b/>
          <w:color w:val="333333"/>
          <w:szCs w:val="24"/>
          <w:u w:val="single"/>
          <w:shd w:val="clear" w:color="auto" w:fill="FFFFFF"/>
        </w:rPr>
      </w:pPr>
      <w:r w:rsidRPr="000E42AD">
        <w:rPr>
          <w:rFonts w:cs="Times New Roman"/>
          <w:b/>
          <w:color w:val="333333"/>
          <w:szCs w:val="24"/>
          <w:u w:val="single"/>
          <w:shd w:val="clear" w:color="auto" w:fill="FFFFFF"/>
        </w:rPr>
        <w:t xml:space="preserve">Fall </w:t>
      </w:r>
      <w:r w:rsidR="0035430B" w:rsidRPr="000E42AD">
        <w:rPr>
          <w:rFonts w:cs="Times New Roman"/>
          <w:b/>
          <w:color w:val="333333"/>
          <w:szCs w:val="24"/>
          <w:u w:val="single"/>
          <w:shd w:val="clear" w:color="auto" w:fill="FFFFFF"/>
        </w:rPr>
        <w:t xml:space="preserve">Virtual Task Administration </w:t>
      </w:r>
    </w:p>
    <w:p w14:paraId="3AE5D47B" w14:textId="45939D83" w:rsidR="0035430B" w:rsidRPr="000E42AD" w:rsidRDefault="0035430B" w:rsidP="0035430B">
      <w:pPr>
        <w:spacing w:after="0" w:line="240" w:lineRule="auto"/>
        <w:rPr>
          <w:rFonts w:cs="Times New Roman"/>
          <w:b/>
          <w:color w:val="333333"/>
          <w:szCs w:val="24"/>
          <w:shd w:val="clear" w:color="auto" w:fill="FFFFFF"/>
        </w:rPr>
      </w:pPr>
      <w:r w:rsidRPr="000E42AD">
        <w:rPr>
          <w:rFonts w:cs="Times New Roman"/>
          <w:b/>
          <w:color w:val="333333"/>
          <w:szCs w:val="24"/>
          <w:shd w:val="clear" w:color="auto" w:fill="FFFFFF"/>
        </w:rPr>
        <w:t xml:space="preserve">Change: </w:t>
      </w:r>
      <w:r w:rsidR="009D1FE0" w:rsidRPr="000E42AD">
        <w:rPr>
          <w:rFonts w:cs="Times New Roman"/>
          <w:b/>
          <w:color w:val="333333"/>
          <w:szCs w:val="24"/>
          <w:shd w:val="clear" w:color="auto" w:fill="FFFFFF"/>
        </w:rPr>
        <w:t xml:space="preserve">Fall 2020 </w:t>
      </w:r>
      <w:r w:rsidRPr="000E42AD">
        <w:rPr>
          <w:rFonts w:cs="Times New Roman"/>
          <w:b/>
          <w:color w:val="333333"/>
          <w:szCs w:val="24"/>
          <w:shd w:val="clear" w:color="auto" w:fill="FFFFFF"/>
        </w:rPr>
        <w:t xml:space="preserve">Virtual Administration Option Is Available for Students Attending School Remotely </w:t>
      </w:r>
    </w:p>
    <w:p w14:paraId="1E153E4A" w14:textId="77777777" w:rsidR="0035430B" w:rsidRPr="000E42AD" w:rsidRDefault="0035430B" w:rsidP="0035430B">
      <w:pPr>
        <w:spacing w:after="0" w:line="240" w:lineRule="auto"/>
        <w:rPr>
          <w:rFonts w:cs="Times New Roman"/>
          <w:b/>
          <w:color w:val="333333"/>
          <w:szCs w:val="24"/>
          <w:shd w:val="clear" w:color="auto" w:fill="FFFFFF"/>
        </w:rPr>
      </w:pPr>
    </w:p>
    <w:p w14:paraId="46F3C69F" w14:textId="1C3F3D53" w:rsidR="00202AEA" w:rsidRPr="00D25EFA" w:rsidRDefault="00AD7C82" w:rsidP="00D25EFA">
      <w:pPr>
        <w:spacing w:after="0" w:line="240" w:lineRule="auto"/>
        <w:rPr>
          <w:rFonts w:cs="Times New Roman"/>
          <w:szCs w:val="24"/>
          <w:shd w:val="clear" w:color="auto" w:fill="FFFFFF"/>
        </w:rPr>
      </w:pPr>
      <w:r>
        <w:rPr>
          <w:rFonts w:cs="Times New Roman"/>
          <w:szCs w:val="24"/>
          <w:shd w:val="clear" w:color="auto" w:fill="FFFFFF"/>
        </w:rPr>
        <w:t>F</w:t>
      </w:r>
      <w:r w:rsidR="00F25138" w:rsidRPr="00D25EFA">
        <w:rPr>
          <w:rFonts w:cs="Times New Roman"/>
          <w:szCs w:val="24"/>
          <w:shd w:val="clear" w:color="auto" w:fill="FFFFFF"/>
        </w:rPr>
        <w:t xml:space="preserve">or children attending school remotely, </w:t>
      </w:r>
      <w:r>
        <w:rPr>
          <w:rFonts w:cs="Times New Roman"/>
          <w:szCs w:val="24"/>
          <w:shd w:val="clear" w:color="auto" w:fill="FFFFFF"/>
        </w:rPr>
        <w:t xml:space="preserve">whether in Virginia Forward: Phase 2 or Phase 3, </w:t>
      </w:r>
      <w:r w:rsidR="00F25138" w:rsidRPr="00D25EFA">
        <w:rPr>
          <w:rFonts w:cs="Times New Roman"/>
          <w:szCs w:val="24"/>
          <w:shd w:val="clear" w:color="auto" w:fill="FFFFFF"/>
        </w:rPr>
        <w:t xml:space="preserve">it </w:t>
      </w:r>
      <w:r>
        <w:rPr>
          <w:rFonts w:cs="Times New Roman"/>
          <w:szCs w:val="24"/>
          <w:shd w:val="clear" w:color="auto" w:fill="FFFFFF"/>
        </w:rPr>
        <w:t>is allowable</w:t>
      </w:r>
      <w:r w:rsidR="00F25138" w:rsidRPr="00D25EFA">
        <w:rPr>
          <w:rFonts w:cs="Times New Roman"/>
          <w:szCs w:val="24"/>
          <w:shd w:val="clear" w:color="auto" w:fill="FFFFFF"/>
        </w:rPr>
        <w:t xml:space="preserve"> </w:t>
      </w:r>
      <w:r>
        <w:rPr>
          <w:rFonts w:cs="Times New Roman"/>
          <w:szCs w:val="24"/>
          <w:shd w:val="clear" w:color="auto" w:fill="FFFFFF"/>
        </w:rPr>
        <w:t xml:space="preserve">for schools </w:t>
      </w:r>
      <w:r w:rsidR="00F25138" w:rsidRPr="00D25EFA">
        <w:rPr>
          <w:rFonts w:cs="Times New Roman"/>
          <w:szCs w:val="24"/>
          <w:shd w:val="clear" w:color="auto" w:fill="FFFFFF"/>
        </w:rPr>
        <w:t xml:space="preserve">to organize testing slots that </w:t>
      </w:r>
      <w:r>
        <w:rPr>
          <w:rFonts w:cs="Times New Roman"/>
          <w:szCs w:val="24"/>
          <w:shd w:val="clear" w:color="auto" w:fill="FFFFFF"/>
        </w:rPr>
        <w:t>administer</w:t>
      </w:r>
      <w:r w:rsidR="00F25138" w:rsidRPr="00D25EFA">
        <w:rPr>
          <w:rFonts w:cs="Times New Roman"/>
          <w:szCs w:val="24"/>
          <w:shd w:val="clear" w:color="auto" w:fill="FFFFFF"/>
        </w:rPr>
        <w:t xml:space="preserve"> 1:1 testing in-person</w:t>
      </w:r>
      <w:r w:rsidR="00D25EFA" w:rsidRPr="00D25EFA">
        <w:rPr>
          <w:rFonts w:cs="Times New Roman"/>
          <w:szCs w:val="24"/>
          <w:shd w:val="clear" w:color="auto" w:fill="FFFFFF"/>
        </w:rPr>
        <w:t xml:space="preserve"> </w:t>
      </w:r>
      <w:r>
        <w:rPr>
          <w:rFonts w:cs="Times New Roman"/>
          <w:szCs w:val="24"/>
          <w:shd w:val="clear" w:color="auto" w:fill="FFFFFF"/>
        </w:rPr>
        <w:t>as long as they are meeting local and state health and safety guidelines</w:t>
      </w:r>
      <w:r w:rsidR="00F25138" w:rsidRPr="00D25EFA">
        <w:rPr>
          <w:rFonts w:cs="Times New Roman"/>
          <w:szCs w:val="24"/>
          <w:shd w:val="clear" w:color="auto" w:fill="FFFFFF"/>
        </w:rPr>
        <w:t>. In-person testing is preferred because it offers a more complete and reliable picture of young children’s performance</w:t>
      </w:r>
      <w:r w:rsidR="00C35E12">
        <w:rPr>
          <w:rFonts w:cs="Times New Roman"/>
          <w:szCs w:val="24"/>
          <w:shd w:val="clear" w:color="auto" w:fill="FFFFFF"/>
        </w:rPr>
        <w:t>s</w:t>
      </w:r>
      <w:r w:rsidR="00F25138" w:rsidRPr="00D25EFA">
        <w:rPr>
          <w:rFonts w:cs="Times New Roman"/>
          <w:szCs w:val="24"/>
          <w:shd w:val="clear" w:color="auto" w:fill="FFFFFF"/>
        </w:rPr>
        <w:t xml:space="preserve">. When in-person testing is not possible, however, </w:t>
      </w:r>
      <w:r w:rsidR="008E0C31" w:rsidRPr="00D25EFA">
        <w:rPr>
          <w:rFonts w:cs="Times New Roman"/>
          <w:szCs w:val="24"/>
          <w:shd w:val="clear" w:color="auto" w:fill="FFFFFF"/>
        </w:rPr>
        <w:t>collecting some PALS data</w:t>
      </w:r>
      <w:r w:rsidR="00F25138" w:rsidRPr="00D25EFA">
        <w:rPr>
          <w:rFonts w:cs="Times New Roman"/>
          <w:szCs w:val="24"/>
          <w:shd w:val="clear" w:color="auto" w:fill="FFFFFF"/>
        </w:rPr>
        <w:t xml:space="preserve"> as a means of understanding early risk in reading and guiding instruction is </w:t>
      </w:r>
      <w:r w:rsidR="008E0C31" w:rsidRPr="00D25EFA">
        <w:rPr>
          <w:rFonts w:cs="Times New Roman"/>
          <w:szCs w:val="24"/>
          <w:shd w:val="clear" w:color="auto" w:fill="FFFFFF"/>
        </w:rPr>
        <w:t>still critical</w:t>
      </w:r>
      <w:r w:rsidR="00F25138" w:rsidRPr="00D25EFA">
        <w:rPr>
          <w:rFonts w:cs="Times New Roman"/>
          <w:szCs w:val="24"/>
          <w:shd w:val="clear" w:color="auto" w:fill="FFFFFF"/>
        </w:rPr>
        <w:t xml:space="preserve">. For this reason, </w:t>
      </w:r>
      <w:r w:rsidR="003E423A" w:rsidRPr="00D25EFA">
        <w:rPr>
          <w:rFonts w:cs="Times New Roman"/>
          <w:b/>
          <w:bCs/>
          <w:szCs w:val="24"/>
          <w:shd w:val="clear" w:color="auto" w:fill="FFFFFF"/>
        </w:rPr>
        <w:t>starting on August 31</w:t>
      </w:r>
      <w:r w:rsidR="003E423A" w:rsidRPr="00D25EFA">
        <w:rPr>
          <w:rFonts w:cs="Times New Roman"/>
          <w:b/>
          <w:bCs/>
          <w:szCs w:val="24"/>
          <w:shd w:val="clear" w:color="auto" w:fill="FFFFFF"/>
          <w:vertAlign w:val="superscript"/>
        </w:rPr>
        <w:t>st</w:t>
      </w:r>
      <w:r w:rsidR="00C35E12" w:rsidRPr="009D4240">
        <w:rPr>
          <w:rFonts w:cs="Times New Roman"/>
          <w:szCs w:val="24"/>
          <w:shd w:val="clear" w:color="auto" w:fill="FFFFFF"/>
        </w:rPr>
        <w:t>,</w:t>
      </w:r>
      <w:r w:rsidR="00C35E12">
        <w:rPr>
          <w:rFonts w:cs="Times New Roman"/>
          <w:b/>
          <w:bCs/>
          <w:szCs w:val="24"/>
          <w:shd w:val="clear" w:color="auto" w:fill="FFFFFF"/>
        </w:rPr>
        <w:t xml:space="preserve"> </w:t>
      </w:r>
      <w:r w:rsidR="00F25138" w:rsidRPr="00D25EFA">
        <w:rPr>
          <w:rFonts w:cs="Times New Roman"/>
          <w:szCs w:val="24"/>
          <w:shd w:val="clear" w:color="auto" w:fill="FFFFFF"/>
        </w:rPr>
        <w:t>s</w:t>
      </w:r>
      <w:r w:rsidR="0035430B" w:rsidRPr="00D25EFA">
        <w:rPr>
          <w:rFonts w:cs="Times New Roman"/>
          <w:szCs w:val="24"/>
          <w:shd w:val="clear" w:color="auto" w:fill="FFFFFF"/>
        </w:rPr>
        <w:t>chools will be able to gather instructional information on students who attend school remotely through a new virtual testing option for Fall 2020. Upon logging into the PALS portal, teachers will be able to choose</w:t>
      </w:r>
      <w:r w:rsidR="00972ADD">
        <w:rPr>
          <w:rFonts w:cs="Times New Roman"/>
          <w:szCs w:val="24"/>
          <w:shd w:val="clear" w:color="auto" w:fill="FFFFFF"/>
        </w:rPr>
        <w:t>, per child,</w:t>
      </w:r>
      <w:r w:rsidR="0035430B" w:rsidRPr="00D25EFA">
        <w:rPr>
          <w:rFonts w:cs="Times New Roman"/>
          <w:szCs w:val="24"/>
          <w:shd w:val="clear" w:color="auto" w:fill="FFFFFF"/>
        </w:rPr>
        <w:t xml:space="preserve"> the method of testing (i.e.</w:t>
      </w:r>
      <w:r w:rsidR="00C35E12">
        <w:rPr>
          <w:rFonts w:cs="Times New Roman"/>
          <w:szCs w:val="24"/>
          <w:shd w:val="clear" w:color="auto" w:fill="FFFFFF"/>
        </w:rPr>
        <w:t>,</w:t>
      </w:r>
      <w:r w:rsidR="0035430B" w:rsidRPr="00D25EFA">
        <w:rPr>
          <w:rFonts w:cs="Times New Roman"/>
          <w:szCs w:val="24"/>
          <w:shd w:val="clear" w:color="auto" w:fill="FFFFFF"/>
        </w:rPr>
        <w:t xml:space="preserve"> </w:t>
      </w:r>
      <w:r w:rsidR="003E423A" w:rsidRPr="00D25EFA">
        <w:rPr>
          <w:rFonts w:cs="Times New Roman"/>
          <w:szCs w:val="24"/>
          <w:shd w:val="clear" w:color="auto" w:fill="FFFFFF"/>
        </w:rPr>
        <w:t>remote/hybrid</w:t>
      </w:r>
      <w:r w:rsidR="0035430B" w:rsidRPr="00D25EFA">
        <w:rPr>
          <w:rFonts w:cs="Times New Roman"/>
          <w:szCs w:val="24"/>
          <w:shd w:val="clear" w:color="auto" w:fill="FFFFFF"/>
        </w:rPr>
        <w:t xml:space="preserve"> or in-person). </w:t>
      </w:r>
      <w:r w:rsidR="003E423A" w:rsidRPr="00D25EFA">
        <w:rPr>
          <w:rFonts w:cs="Times New Roman"/>
          <w:szCs w:val="24"/>
          <w:shd w:val="clear" w:color="auto" w:fill="FFFFFF"/>
        </w:rPr>
        <w:t xml:space="preserve">The PALS Office will be releasing training materials to guide your </w:t>
      </w:r>
      <w:r w:rsidR="00972ADD">
        <w:rPr>
          <w:rFonts w:cs="Times New Roman"/>
          <w:szCs w:val="24"/>
          <w:shd w:val="clear" w:color="auto" w:fill="FFFFFF"/>
        </w:rPr>
        <w:t>use</w:t>
      </w:r>
      <w:r w:rsidR="00972ADD" w:rsidRPr="00D25EFA">
        <w:rPr>
          <w:rFonts w:cs="Times New Roman"/>
          <w:szCs w:val="24"/>
          <w:shd w:val="clear" w:color="auto" w:fill="FFFFFF"/>
        </w:rPr>
        <w:t xml:space="preserve"> </w:t>
      </w:r>
      <w:r w:rsidR="003E423A" w:rsidRPr="00D25EFA">
        <w:rPr>
          <w:rFonts w:cs="Times New Roman"/>
          <w:szCs w:val="24"/>
          <w:shd w:val="clear" w:color="auto" w:fill="FFFFFF"/>
        </w:rPr>
        <w:t xml:space="preserve">of this process, as well as tutorials and guidance materials to help in preparing for and conducting remote testing. </w:t>
      </w:r>
      <w:r w:rsidR="000E42AD" w:rsidRPr="00D25EFA">
        <w:rPr>
          <w:rFonts w:cs="Times New Roman"/>
          <w:szCs w:val="24"/>
          <w:shd w:val="clear" w:color="auto" w:fill="FFFFFF"/>
        </w:rPr>
        <w:t>All mandatory subtasks required to calculate a sum score can be given remotely for K-3</w:t>
      </w:r>
      <w:r w:rsidR="00D25EFA" w:rsidRPr="00D25EFA">
        <w:rPr>
          <w:rFonts w:cs="Times New Roman"/>
          <w:szCs w:val="24"/>
          <w:shd w:val="clear" w:color="auto" w:fill="FFFFFF"/>
        </w:rPr>
        <w:t xml:space="preserve"> (see Superintendent’s Mem</w:t>
      </w:r>
      <w:r w:rsidR="00D25EFA">
        <w:rPr>
          <w:rFonts w:cs="Times New Roman"/>
          <w:szCs w:val="24"/>
          <w:shd w:val="clear" w:color="auto" w:fill="FFFFFF"/>
        </w:rPr>
        <w:t>o</w:t>
      </w:r>
      <w:r w:rsidR="00D25EFA" w:rsidRPr="00D25EFA">
        <w:rPr>
          <w:rFonts w:cs="Times New Roman"/>
          <w:szCs w:val="24"/>
          <w:shd w:val="clear" w:color="auto" w:fill="FFFFFF"/>
        </w:rPr>
        <w:t xml:space="preserve"> 151-20 for information about COW for kindergarten).</w:t>
      </w:r>
    </w:p>
    <w:p w14:paraId="26995C5D" w14:textId="0C347F22" w:rsidR="00507CFE" w:rsidRDefault="00507CFE" w:rsidP="0035430B">
      <w:pPr>
        <w:spacing w:after="0" w:line="240" w:lineRule="auto"/>
        <w:rPr>
          <w:rFonts w:cs="Times New Roman"/>
          <w:szCs w:val="24"/>
          <w:shd w:val="clear" w:color="auto" w:fill="FFFFFF"/>
        </w:rPr>
      </w:pPr>
    </w:p>
    <w:p w14:paraId="1867342C" w14:textId="13C5F903" w:rsidR="00507CFE" w:rsidRPr="00D25EFA" w:rsidRDefault="00507CFE" w:rsidP="0035430B">
      <w:pPr>
        <w:spacing w:after="0" w:line="240" w:lineRule="auto"/>
        <w:rPr>
          <w:rFonts w:cs="Times New Roman"/>
          <w:szCs w:val="24"/>
          <w:shd w:val="clear" w:color="auto" w:fill="FFFFFF"/>
        </w:rPr>
      </w:pPr>
      <w:r w:rsidRPr="00507CFE">
        <w:rPr>
          <w:rFonts w:cs="Times New Roman"/>
          <w:szCs w:val="24"/>
          <w:shd w:val="clear" w:color="auto" w:fill="FFFFFF"/>
        </w:rPr>
        <w:t xml:space="preserve">It is important to note that </w:t>
      </w:r>
      <w:r w:rsidRPr="00507CFE">
        <w:rPr>
          <w:rFonts w:cs="Times New Roman"/>
          <w:b/>
          <w:bCs/>
          <w:szCs w:val="24"/>
          <w:shd w:val="clear" w:color="auto" w:fill="FFFFFF"/>
        </w:rPr>
        <w:t>remote testing is a form of nonstandard test administration</w:t>
      </w:r>
      <w:r w:rsidRPr="00507CFE">
        <w:rPr>
          <w:rFonts w:cs="Times New Roman"/>
          <w:szCs w:val="24"/>
          <w:shd w:val="clear" w:color="auto" w:fill="FFFFFF"/>
        </w:rPr>
        <w:t xml:space="preserve">. This means that students who complete the battery of tasks in this way will not be eligible for a change in Identification </w:t>
      </w:r>
      <w:r>
        <w:rPr>
          <w:rFonts w:cs="Times New Roman"/>
          <w:szCs w:val="24"/>
          <w:shd w:val="clear" w:color="auto" w:fill="FFFFFF"/>
        </w:rPr>
        <w:t>s</w:t>
      </w:r>
      <w:r w:rsidRPr="00507CFE">
        <w:rPr>
          <w:rFonts w:cs="Times New Roman"/>
          <w:szCs w:val="24"/>
          <w:shd w:val="clear" w:color="auto" w:fill="FFFFFF"/>
        </w:rPr>
        <w:t xml:space="preserve">tatus (i.e., students will not be either newly Identified or un-Identified); </w:t>
      </w:r>
      <w:r w:rsidRPr="00507CFE">
        <w:rPr>
          <w:rFonts w:cs="Times New Roman"/>
          <w:szCs w:val="24"/>
          <w:shd w:val="clear" w:color="auto" w:fill="FFFFFF"/>
        </w:rPr>
        <w:lastRenderedPageBreak/>
        <w:t xml:space="preserve">however, task scores and summed scores that fall below benchmarks will be highlighted in red; as is the case when students are given PALS with standard administration. Outreach and development around delivering the PALS screening in a remote environment and interpreting and using the data for instruction and/or intervention will be provided through the PALS </w:t>
      </w:r>
      <w:r w:rsidR="00C35E12">
        <w:rPr>
          <w:rFonts w:cs="Times New Roman"/>
          <w:szCs w:val="24"/>
          <w:shd w:val="clear" w:color="auto" w:fill="FFFFFF"/>
        </w:rPr>
        <w:t>O</w:t>
      </w:r>
      <w:r w:rsidR="00C35E12" w:rsidRPr="00507CFE">
        <w:rPr>
          <w:rFonts w:cs="Times New Roman"/>
          <w:szCs w:val="24"/>
          <w:shd w:val="clear" w:color="auto" w:fill="FFFFFF"/>
        </w:rPr>
        <w:t>ffice</w:t>
      </w:r>
      <w:r w:rsidRPr="00507CFE">
        <w:rPr>
          <w:rFonts w:cs="Times New Roman"/>
          <w:szCs w:val="24"/>
          <w:shd w:val="clear" w:color="auto" w:fill="FFFFFF"/>
        </w:rPr>
        <w:t xml:space="preserve">. </w:t>
      </w:r>
    </w:p>
    <w:p w14:paraId="4F6BC835" w14:textId="2EDFC7B1" w:rsidR="009D1FE0" w:rsidRPr="00D25EFA" w:rsidRDefault="009D1FE0" w:rsidP="0035430B">
      <w:pPr>
        <w:spacing w:after="0" w:line="240" w:lineRule="auto"/>
        <w:rPr>
          <w:rFonts w:cs="Times New Roman"/>
          <w:szCs w:val="24"/>
          <w:shd w:val="clear" w:color="auto" w:fill="FFFFFF"/>
        </w:rPr>
      </w:pPr>
    </w:p>
    <w:p w14:paraId="59FCA897" w14:textId="04CB93FE" w:rsidR="009D1FE0" w:rsidRPr="00D25EFA" w:rsidRDefault="009D1FE0" w:rsidP="0035430B">
      <w:pPr>
        <w:spacing w:after="0" w:line="240" w:lineRule="auto"/>
        <w:rPr>
          <w:rFonts w:cs="Times New Roman"/>
          <w:b/>
          <w:szCs w:val="24"/>
          <w:u w:val="single"/>
          <w:shd w:val="clear" w:color="auto" w:fill="FFFFFF"/>
        </w:rPr>
      </w:pPr>
      <w:r w:rsidRPr="00D25EFA">
        <w:rPr>
          <w:rFonts w:cs="Times New Roman"/>
          <w:b/>
          <w:szCs w:val="24"/>
          <w:u w:val="single"/>
          <w:shd w:val="clear" w:color="auto" w:fill="FFFFFF"/>
        </w:rPr>
        <w:t xml:space="preserve">Early Intervention Reading Initiative </w:t>
      </w:r>
      <w:r w:rsidR="00F5428F" w:rsidRPr="00D25EFA">
        <w:rPr>
          <w:rFonts w:cs="Times New Roman"/>
          <w:b/>
          <w:szCs w:val="24"/>
          <w:u w:val="single"/>
          <w:shd w:val="clear" w:color="auto" w:fill="FFFFFF"/>
        </w:rPr>
        <w:t xml:space="preserve">State </w:t>
      </w:r>
      <w:r w:rsidRPr="00D25EFA">
        <w:rPr>
          <w:rFonts w:cs="Times New Roman"/>
          <w:b/>
          <w:szCs w:val="24"/>
          <w:u w:val="single"/>
          <w:shd w:val="clear" w:color="auto" w:fill="FFFFFF"/>
        </w:rPr>
        <w:t xml:space="preserve">Funds for </w:t>
      </w:r>
      <w:r w:rsidR="00F5428F" w:rsidRPr="00D25EFA">
        <w:rPr>
          <w:rFonts w:cs="Times New Roman"/>
          <w:b/>
          <w:szCs w:val="24"/>
          <w:u w:val="single"/>
          <w:shd w:val="clear" w:color="auto" w:fill="FFFFFF"/>
        </w:rPr>
        <w:t xml:space="preserve">Fiscal Year </w:t>
      </w:r>
      <w:r w:rsidRPr="00D25EFA">
        <w:rPr>
          <w:rFonts w:cs="Times New Roman"/>
          <w:b/>
          <w:szCs w:val="24"/>
          <w:u w:val="single"/>
          <w:shd w:val="clear" w:color="auto" w:fill="FFFFFF"/>
        </w:rPr>
        <w:t>202</w:t>
      </w:r>
      <w:r w:rsidR="00F5428F" w:rsidRPr="00D25EFA">
        <w:rPr>
          <w:rFonts w:cs="Times New Roman"/>
          <w:b/>
          <w:szCs w:val="24"/>
          <w:u w:val="single"/>
          <w:shd w:val="clear" w:color="auto" w:fill="FFFFFF"/>
        </w:rPr>
        <w:t>1</w:t>
      </w:r>
    </w:p>
    <w:p w14:paraId="5916971B" w14:textId="52AFDAF2" w:rsidR="009D1FE0" w:rsidRPr="00D25EFA" w:rsidRDefault="009D1FE0" w:rsidP="0035430B">
      <w:pPr>
        <w:spacing w:after="0" w:line="240" w:lineRule="auto"/>
        <w:rPr>
          <w:rFonts w:cs="Times New Roman"/>
          <w:szCs w:val="24"/>
          <w:shd w:val="clear" w:color="auto" w:fill="FFFFFF"/>
        </w:rPr>
      </w:pPr>
    </w:p>
    <w:p w14:paraId="40F218ED" w14:textId="77777777" w:rsidR="00D25EFA" w:rsidRDefault="00D10166" w:rsidP="00E415C4">
      <w:pPr>
        <w:spacing w:after="0" w:line="240" w:lineRule="auto"/>
        <w:rPr>
          <w:rFonts w:cs="Times New Roman"/>
          <w:szCs w:val="24"/>
          <w:shd w:val="clear" w:color="auto" w:fill="FFFFFF"/>
        </w:rPr>
      </w:pPr>
      <w:r w:rsidRPr="00D25EFA">
        <w:rPr>
          <w:rFonts w:cs="Times New Roman"/>
          <w:szCs w:val="24"/>
          <w:shd w:val="clear" w:color="auto" w:fill="FFFFFF"/>
        </w:rPr>
        <w:t xml:space="preserve">The purpose of the Early Intervention Reading Initiative (EIRI) is to provide early reading intervention services to students in kindergarten through the third grade who demonstrate deficiencies reflected in their performance on a diagnostic </w:t>
      </w:r>
      <w:r w:rsidR="00E415C4" w:rsidRPr="00D25EFA">
        <w:rPr>
          <w:rFonts w:cs="Times New Roman"/>
          <w:szCs w:val="24"/>
          <w:shd w:val="clear" w:color="auto" w:fill="FFFFFF"/>
        </w:rPr>
        <w:t>literacy screening</w:t>
      </w:r>
      <w:r w:rsidRPr="00D25EFA">
        <w:rPr>
          <w:rFonts w:cs="Times New Roman"/>
          <w:szCs w:val="24"/>
          <w:shd w:val="clear" w:color="auto" w:fill="FFFFFF"/>
        </w:rPr>
        <w:t xml:space="preserve"> tool. For funding purposes, EIRI is calculated using the </w:t>
      </w:r>
      <w:r w:rsidR="008311E7" w:rsidRPr="00D25EFA">
        <w:rPr>
          <w:rFonts w:cs="Times New Roman"/>
          <w:szCs w:val="24"/>
          <w:shd w:val="clear" w:color="auto" w:fill="FFFFFF"/>
        </w:rPr>
        <w:t>s</w:t>
      </w:r>
      <w:r w:rsidRPr="00D25EFA">
        <w:rPr>
          <w:rFonts w:cs="Times New Roman"/>
          <w:szCs w:val="24"/>
          <w:shd w:val="clear" w:color="auto" w:fill="FFFFFF"/>
        </w:rPr>
        <w:t>pring PALS data</w:t>
      </w:r>
      <w:r w:rsidR="00F5428F" w:rsidRPr="00D25EFA">
        <w:rPr>
          <w:rFonts w:cs="Times New Roman"/>
          <w:szCs w:val="24"/>
          <w:shd w:val="clear" w:color="auto" w:fill="FFFFFF"/>
        </w:rPr>
        <w:t xml:space="preserve"> from the previous school year</w:t>
      </w:r>
      <w:r w:rsidRPr="00D25EFA">
        <w:rPr>
          <w:rFonts w:cs="Times New Roman"/>
          <w:szCs w:val="24"/>
          <w:shd w:val="clear" w:color="auto" w:fill="FFFFFF"/>
        </w:rPr>
        <w:t xml:space="preserve">. </w:t>
      </w:r>
    </w:p>
    <w:p w14:paraId="4D48F3BE" w14:textId="77777777" w:rsidR="00D25EFA" w:rsidRDefault="00D25EFA" w:rsidP="00E415C4">
      <w:pPr>
        <w:spacing w:after="0" w:line="240" w:lineRule="auto"/>
        <w:rPr>
          <w:rFonts w:cs="Times New Roman"/>
          <w:szCs w:val="24"/>
          <w:shd w:val="clear" w:color="auto" w:fill="FFFFFF"/>
        </w:rPr>
      </w:pPr>
    </w:p>
    <w:p w14:paraId="50C11069" w14:textId="57156937" w:rsidR="00D10166" w:rsidRPr="00D25EFA" w:rsidRDefault="00D10166" w:rsidP="00E415C4">
      <w:pPr>
        <w:spacing w:after="0" w:line="240" w:lineRule="auto"/>
        <w:rPr>
          <w:rFonts w:eastAsia="Times New Roman" w:cs="Times New Roman"/>
          <w:szCs w:val="24"/>
        </w:rPr>
      </w:pPr>
      <w:r w:rsidRPr="00D25EFA">
        <w:rPr>
          <w:rFonts w:cs="Times New Roman"/>
          <w:szCs w:val="24"/>
          <w:shd w:val="clear" w:color="auto" w:fill="FFFFFF"/>
        </w:rPr>
        <w:t xml:space="preserve">Due to the </w:t>
      </w:r>
      <w:r w:rsidR="00F5428F" w:rsidRPr="00D25EFA">
        <w:rPr>
          <w:rFonts w:cs="Times New Roman"/>
          <w:szCs w:val="24"/>
          <w:shd w:val="clear" w:color="auto" w:fill="FFFFFF"/>
        </w:rPr>
        <w:t xml:space="preserve">mandatory </w:t>
      </w:r>
      <w:r w:rsidRPr="00D25EFA">
        <w:rPr>
          <w:rFonts w:cs="Times New Roman"/>
          <w:szCs w:val="24"/>
          <w:shd w:val="clear" w:color="auto" w:fill="FFFFFF"/>
        </w:rPr>
        <w:t>school closure</w:t>
      </w:r>
      <w:r w:rsidR="008311E7" w:rsidRPr="00D25EFA">
        <w:rPr>
          <w:rFonts w:cs="Times New Roman"/>
          <w:szCs w:val="24"/>
          <w:shd w:val="clear" w:color="auto" w:fill="FFFFFF"/>
        </w:rPr>
        <w:t>s</w:t>
      </w:r>
      <w:r w:rsidRPr="00D25EFA">
        <w:rPr>
          <w:rFonts w:cs="Times New Roman"/>
          <w:szCs w:val="24"/>
          <w:shd w:val="clear" w:color="auto" w:fill="FFFFFF"/>
        </w:rPr>
        <w:t xml:space="preserve"> in spring 2020</w:t>
      </w:r>
      <w:r w:rsidR="008311E7" w:rsidRPr="00D25EFA">
        <w:rPr>
          <w:rFonts w:cs="Times New Roman"/>
          <w:szCs w:val="24"/>
          <w:shd w:val="clear" w:color="auto" w:fill="FFFFFF"/>
        </w:rPr>
        <w:t xml:space="preserve"> resulting in the unavailability of spring 2020 PALS data</w:t>
      </w:r>
      <w:r w:rsidRPr="00D25EFA">
        <w:rPr>
          <w:rFonts w:cs="Times New Roman"/>
          <w:szCs w:val="24"/>
          <w:shd w:val="clear" w:color="auto" w:fill="FFFFFF"/>
        </w:rPr>
        <w:t xml:space="preserve">, EIRI funding </w:t>
      </w:r>
      <w:r w:rsidR="00F5428F" w:rsidRPr="00D25EFA">
        <w:rPr>
          <w:rFonts w:cs="Times New Roman"/>
          <w:szCs w:val="24"/>
          <w:shd w:val="clear" w:color="auto" w:fill="FFFFFF"/>
        </w:rPr>
        <w:t xml:space="preserve">for fiscal year 2021 </w:t>
      </w:r>
      <w:r w:rsidRPr="00D25EFA">
        <w:rPr>
          <w:rFonts w:cs="Times New Roman"/>
          <w:szCs w:val="24"/>
          <w:shd w:val="clear" w:color="auto" w:fill="FFFFFF"/>
        </w:rPr>
        <w:t>will</w:t>
      </w:r>
      <w:r w:rsidR="002D59E8" w:rsidRPr="00D25EFA">
        <w:rPr>
          <w:rFonts w:cs="Times New Roman"/>
          <w:szCs w:val="24"/>
          <w:shd w:val="clear" w:color="auto" w:fill="FFFFFF"/>
        </w:rPr>
        <w:t xml:space="preserve"> proceed as</w:t>
      </w:r>
      <w:r w:rsidRPr="00D25EFA">
        <w:rPr>
          <w:rFonts w:cs="Times New Roman"/>
          <w:szCs w:val="24"/>
          <w:shd w:val="clear" w:color="auto" w:fill="FFFFFF"/>
        </w:rPr>
        <w:t xml:space="preserve"> follows according to</w:t>
      </w:r>
      <w:r w:rsidR="002804E8" w:rsidRPr="00D25EFA">
        <w:rPr>
          <w:rFonts w:cs="Times New Roman"/>
          <w:szCs w:val="24"/>
          <w:shd w:val="clear" w:color="auto" w:fill="FFFFFF"/>
        </w:rPr>
        <w:t xml:space="preserve"> language in</w:t>
      </w:r>
      <w:r w:rsidRPr="00D25EFA">
        <w:rPr>
          <w:rFonts w:cs="Times New Roman"/>
          <w:szCs w:val="24"/>
          <w:shd w:val="clear" w:color="auto" w:fill="FFFFFF"/>
        </w:rPr>
        <w:t xml:space="preserve"> </w:t>
      </w:r>
      <w:r w:rsidR="00F5428F" w:rsidRPr="00D25EFA">
        <w:rPr>
          <w:rFonts w:cs="Times New Roman"/>
          <w:szCs w:val="24"/>
        </w:rPr>
        <w:t xml:space="preserve">the </w:t>
      </w:r>
      <w:hyperlink r:id="rId11" w:history="1">
        <w:r w:rsidRPr="00D25EFA">
          <w:rPr>
            <w:rStyle w:val="Hyperlink"/>
            <w:rFonts w:cs="Times New Roman"/>
            <w:szCs w:val="24"/>
          </w:rPr>
          <w:t>Chapter 1289</w:t>
        </w:r>
        <w:r w:rsidR="00F5428F" w:rsidRPr="00D25EFA">
          <w:rPr>
            <w:rStyle w:val="Hyperlink"/>
            <w:rFonts w:cs="Times New Roman"/>
            <w:szCs w:val="24"/>
          </w:rPr>
          <w:t xml:space="preserve"> state budget</w:t>
        </w:r>
      </w:hyperlink>
      <w:r w:rsidR="002804E8" w:rsidRPr="00D25EFA">
        <w:rPr>
          <w:rFonts w:eastAsia="Times New Roman" w:cs="Times New Roman"/>
          <w:szCs w:val="24"/>
        </w:rPr>
        <w:t xml:space="preserve"> on EIRI:</w:t>
      </w:r>
    </w:p>
    <w:p w14:paraId="40121468" w14:textId="7D8976B7" w:rsidR="0035430B" w:rsidRPr="00D25EFA" w:rsidRDefault="00D10166" w:rsidP="00AB60D2">
      <w:pPr>
        <w:spacing w:before="100" w:beforeAutospacing="1" w:after="100" w:afterAutospacing="1" w:line="240" w:lineRule="auto"/>
        <w:ind w:left="720" w:right="720"/>
        <w:rPr>
          <w:rFonts w:cs="Times New Roman"/>
          <w:szCs w:val="24"/>
          <w:shd w:val="clear" w:color="auto" w:fill="FFFFFF"/>
        </w:rPr>
      </w:pPr>
      <w:r w:rsidRPr="00D25EFA">
        <w:rPr>
          <w:rFonts w:cs="Times New Roman"/>
          <w:i/>
          <w:szCs w:val="24"/>
          <w:shd w:val="clear" w:color="auto" w:fill="FFFFFF"/>
        </w:rPr>
        <w:t>In the event that a school division does not use the diagnostic test provided by the Department of Education in the year that serves as the basis for updating the funding formula for this program but has used it in past years, the Department of Education shall use the most recent data available for the division for the state-provided diagnostic test.</w:t>
      </w:r>
    </w:p>
    <w:p w14:paraId="5D9338A2" w14:textId="2CEE9559" w:rsidR="008311E7" w:rsidRPr="00D25EFA" w:rsidRDefault="008311E7" w:rsidP="008311E7">
      <w:pPr>
        <w:spacing w:before="100" w:beforeAutospacing="1" w:after="100" w:afterAutospacing="1" w:line="240" w:lineRule="auto"/>
        <w:rPr>
          <w:rFonts w:cs="Times New Roman"/>
          <w:szCs w:val="24"/>
        </w:rPr>
      </w:pPr>
      <w:r w:rsidRPr="00D25EFA">
        <w:rPr>
          <w:rFonts w:cs="Times New Roman"/>
          <w:szCs w:val="24"/>
          <w:shd w:val="clear" w:color="auto" w:fill="FFFFFF"/>
        </w:rPr>
        <w:t xml:space="preserve">This provision means that PALS data from </w:t>
      </w:r>
      <w:r w:rsidR="00C35E12">
        <w:rPr>
          <w:rFonts w:cs="Times New Roman"/>
          <w:szCs w:val="24"/>
          <w:shd w:val="clear" w:color="auto" w:fill="FFFFFF"/>
        </w:rPr>
        <w:t>s</w:t>
      </w:r>
      <w:r w:rsidR="00C35E12" w:rsidRPr="00D25EFA">
        <w:rPr>
          <w:rFonts w:cs="Times New Roman"/>
          <w:szCs w:val="24"/>
          <w:shd w:val="clear" w:color="auto" w:fill="FFFFFF"/>
        </w:rPr>
        <w:t xml:space="preserve">pring </w:t>
      </w:r>
      <w:r w:rsidRPr="00D25EFA">
        <w:rPr>
          <w:rFonts w:cs="Times New Roman"/>
          <w:szCs w:val="24"/>
          <w:shd w:val="clear" w:color="auto" w:fill="FFFFFF"/>
        </w:rPr>
        <w:t>2019 will be used in the EIRI formula for fiscal year 2021</w:t>
      </w:r>
      <w:r w:rsidRPr="00D25EFA">
        <w:rPr>
          <w:rFonts w:cs="Times New Roman"/>
          <w:szCs w:val="24"/>
        </w:rPr>
        <w:t>.</w:t>
      </w:r>
    </w:p>
    <w:p w14:paraId="3D1554AD" w14:textId="770F5CA6" w:rsidR="00202AEA" w:rsidRPr="00D25EFA" w:rsidRDefault="00202AEA" w:rsidP="00202AEA">
      <w:pPr>
        <w:pStyle w:val="CommentText"/>
        <w:rPr>
          <w:rFonts w:cs="Times New Roman"/>
          <w:sz w:val="24"/>
          <w:szCs w:val="24"/>
        </w:rPr>
      </w:pPr>
      <w:r w:rsidRPr="00507CFE">
        <w:rPr>
          <w:rFonts w:cs="Times New Roman"/>
          <w:sz w:val="24"/>
          <w:szCs w:val="24"/>
        </w:rPr>
        <w:t xml:space="preserve">Updates to information about </w:t>
      </w:r>
      <w:r w:rsidR="00C35E12">
        <w:rPr>
          <w:rFonts w:cs="Times New Roman"/>
          <w:sz w:val="24"/>
          <w:szCs w:val="24"/>
        </w:rPr>
        <w:t>s</w:t>
      </w:r>
      <w:r w:rsidR="00C35E12" w:rsidRPr="00507CFE">
        <w:rPr>
          <w:rFonts w:cs="Times New Roman"/>
          <w:sz w:val="24"/>
          <w:szCs w:val="24"/>
        </w:rPr>
        <w:t xml:space="preserve">pring </w:t>
      </w:r>
      <w:r w:rsidRPr="00507CFE">
        <w:rPr>
          <w:rFonts w:cs="Times New Roman"/>
          <w:sz w:val="24"/>
          <w:szCs w:val="24"/>
        </w:rPr>
        <w:t xml:space="preserve">2021 PALS administration and the potential impact on the fiscal year 2022 state funding will be communicated from VDOE in </w:t>
      </w:r>
      <w:r w:rsidR="00B70722" w:rsidRPr="00507CFE">
        <w:rPr>
          <w:rFonts w:cs="Times New Roman"/>
          <w:sz w:val="24"/>
          <w:szCs w:val="24"/>
        </w:rPr>
        <w:t>early</w:t>
      </w:r>
      <w:r w:rsidRPr="00507CFE">
        <w:rPr>
          <w:rFonts w:cs="Times New Roman"/>
          <w:sz w:val="24"/>
          <w:szCs w:val="24"/>
        </w:rPr>
        <w:t xml:space="preserve"> 2021</w:t>
      </w:r>
      <w:r w:rsidR="000E42AD" w:rsidRPr="00507CFE">
        <w:rPr>
          <w:rFonts w:cs="Times New Roman"/>
          <w:sz w:val="24"/>
          <w:szCs w:val="24"/>
        </w:rPr>
        <w:t xml:space="preserve"> as more</w:t>
      </w:r>
      <w:r w:rsidR="00AB60D2">
        <w:rPr>
          <w:rFonts w:cs="Times New Roman"/>
          <w:sz w:val="24"/>
          <w:szCs w:val="24"/>
        </w:rPr>
        <w:t xml:space="preserve"> information becomes available.</w:t>
      </w:r>
    </w:p>
    <w:p w14:paraId="6E0029CE" w14:textId="35373DCB" w:rsidR="009E08DB" w:rsidRPr="00D25EFA" w:rsidRDefault="009E08DB" w:rsidP="00202AEA">
      <w:pPr>
        <w:spacing w:before="100" w:beforeAutospacing="1" w:after="100" w:afterAutospacing="1" w:line="240" w:lineRule="auto"/>
        <w:rPr>
          <w:rFonts w:cs="Times New Roman"/>
          <w:szCs w:val="24"/>
        </w:rPr>
      </w:pPr>
      <w:r w:rsidRPr="00D25EFA">
        <w:rPr>
          <w:rFonts w:cs="Times New Roman"/>
          <w:szCs w:val="24"/>
        </w:rPr>
        <w:t xml:space="preserve">If you have questions regarding EIRI funding, please contact the Budget Office by email at </w:t>
      </w:r>
      <w:hyperlink r:id="rId12" w:history="1">
        <w:r w:rsidR="00A53ED8" w:rsidRPr="005242BE">
          <w:rPr>
            <w:rStyle w:val="Hyperlink"/>
            <w:rFonts w:cs="Times New Roman"/>
            <w:szCs w:val="24"/>
          </w:rPr>
          <w:t>doebudgetoffice@doe.virginia.gov</w:t>
        </w:r>
      </w:hyperlink>
      <w:r w:rsidR="00A53ED8">
        <w:rPr>
          <w:rFonts w:cs="Times New Roman"/>
          <w:szCs w:val="24"/>
        </w:rPr>
        <w:t xml:space="preserve"> </w:t>
      </w:r>
      <w:r w:rsidRPr="00D25EFA">
        <w:rPr>
          <w:rFonts w:cs="Times New Roman"/>
          <w:szCs w:val="24"/>
        </w:rPr>
        <w:t>or b</w:t>
      </w:r>
      <w:r w:rsidR="00AB60D2">
        <w:rPr>
          <w:rFonts w:cs="Times New Roman"/>
          <w:szCs w:val="24"/>
        </w:rPr>
        <w:t xml:space="preserve">y telephone at (804) 225-2025. </w:t>
      </w:r>
      <w:r w:rsidRPr="00D25EFA">
        <w:rPr>
          <w:rFonts w:cs="Times New Roman"/>
          <w:szCs w:val="24"/>
        </w:rPr>
        <w:t xml:space="preserve">Questions regarding EIRI programmatic issues should be addressed to Carmen Kurek, Elementary English/Reading Specialist, by email at </w:t>
      </w:r>
      <w:hyperlink r:id="rId13" w:history="1">
        <w:r w:rsidR="00A53ED8" w:rsidRPr="005242BE">
          <w:rPr>
            <w:rStyle w:val="Hyperlink"/>
            <w:rFonts w:cs="Times New Roman"/>
            <w:szCs w:val="24"/>
          </w:rPr>
          <w:t>Carmen.Kurek@doe.virginia.gov</w:t>
        </w:r>
      </w:hyperlink>
      <w:r w:rsidR="00A53ED8">
        <w:rPr>
          <w:rFonts w:cs="Times New Roman"/>
          <w:szCs w:val="24"/>
        </w:rPr>
        <w:t xml:space="preserve"> </w:t>
      </w:r>
      <w:r w:rsidRPr="00D25EFA">
        <w:rPr>
          <w:rFonts w:cs="Times New Roman"/>
          <w:szCs w:val="24"/>
        </w:rPr>
        <w:t>or b</w:t>
      </w:r>
      <w:r w:rsidR="00A53ED8">
        <w:rPr>
          <w:rFonts w:cs="Times New Roman"/>
          <w:szCs w:val="24"/>
        </w:rPr>
        <w:t xml:space="preserve">y telephone at (804) 225-3203. </w:t>
      </w:r>
      <w:r w:rsidRPr="00D25EFA">
        <w:rPr>
          <w:rFonts w:cs="Times New Roman"/>
          <w:szCs w:val="24"/>
        </w:rPr>
        <w:t>Questions regarding the PALS online services should be addressed to Beth Williams, PALS Project Manager, by email at</w:t>
      </w:r>
      <w:r w:rsidR="00AB60D2">
        <w:rPr>
          <w:rFonts w:cs="Times New Roman"/>
          <w:szCs w:val="24"/>
        </w:rPr>
        <w:t xml:space="preserve"> </w:t>
      </w:r>
      <w:hyperlink r:id="rId14" w:history="1">
        <w:r w:rsidR="00AB60D2" w:rsidRPr="005242BE">
          <w:rPr>
            <w:rStyle w:val="Hyperlink"/>
            <w:rFonts w:cs="Times New Roman"/>
            <w:szCs w:val="24"/>
          </w:rPr>
          <w:t>PALS@virginia.edu</w:t>
        </w:r>
      </w:hyperlink>
      <w:r w:rsidR="00AB60D2">
        <w:rPr>
          <w:rFonts w:cs="Times New Roman"/>
          <w:szCs w:val="24"/>
        </w:rPr>
        <w:t xml:space="preserve"> </w:t>
      </w:r>
      <w:r w:rsidRPr="00D25EFA">
        <w:rPr>
          <w:rFonts w:cs="Times New Roman"/>
          <w:szCs w:val="24"/>
        </w:rPr>
        <w:t>or by telephone at (888) 882-7257.</w:t>
      </w:r>
    </w:p>
    <w:p w14:paraId="443600BA" w14:textId="08AC8CFE" w:rsidR="00C428AD" w:rsidRPr="00335671" w:rsidRDefault="005E064F" w:rsidP="00335671">
      <w:pPr>
        <w:rPr>
          <w:rFonts w:cs="Times New Roman"/>
          <w:szCs w:val="24"/>
        </w:rPr>
      </w:pPr>
      <w:r w:rsidRPr="00D25EFA">
        <w:rPr>
          <w:rStyle w:val="PlaceholderText"/>
          <w:rFonts w:cs="Times New Roman"/>
          <w:color w:val="auto"/>
          <w:szCs w:val="24"/>
        </w:rPr>
        <w:t>JFL/</w:t>
      </w:r>
      <w:r w:rsidR="009E08DB" w:rsidRPr="00D25EFA">
        <w:rPr>
          <w:rFonts w:cs="Times New Roman"/>
          <w:szCs w:val="24"/>
        </w:rPr>
        <w:t>CEK/</w:t>
      </w:r>
      <w:r w:rsidR="000E42AD" w:rsidRPr="00D25EFA">
        <w:rPr>
          <w:rFonts w:cs="Times New Roman"/>
          <w:szCs w:val="24"/>
        </w:rPr>
        <w:t>CH/KD/</w:t>
      </w:r>
      <w:r w:rsidR="009E08DB" w:rsidRPr="00D25EFA">
        <w:rPr>
          <w:rFonts w:cs="Times New Roman"/>
          <w:szCs w:val="24"/>
        </w:rPr>
        <w:t>pk</w:t>
      </w:r>
      <w:bookmarkStart w:id="0" w:name="_GoBack"/>
      <w:bookmarkEnd w:id="0"/>
    </w:p>
    <w:sectPr w:rsidR="00C428AD" w:rsidRPr="003356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A1907" w14:textId="77777777" w:rsidR="005142F8" w:rsidRDefault="005142F8" w:rsidP="00B25322">
      <w:pPr>
        <w:spacing w:after="0" w:line="240" w:lineRule="auto"/>
      </w:pPr>
      <w:r>
        <w:separator/>
      </w:r>
    </w:p>
  </w:endnote>
  <w:endnote w:type="continuationSeparator" w:id="0">
    <w:p w14:paraId="41F6F8DE" w14:textId="77777777" w:rsidR="005142F8" w:rsidRDefault="005142F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5AD1E" w14:textId="77777777" w:rsidR="005142F8" w:rsidRDefault="005142F8" w:rsidP="00B25322">
      <w:pPr>
        <w:spacing w:after="0" w:line="240" w:lineRule="auto"/>
      </w:pPr>
      <w:r>
        <w:separator/>
      </w:r>
    </w:p>
  </w:footnote>
  <w:footnote w:type="continuationSeparator" w:id="0">
    <w:p w14:paraId="3962DD9E" w14:textId="77777777" w:rsidR="005142F8" w:rsidRDefault="005142F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7FCE"/>
    <w:multiLevelType w:val="hybridMultilevel"/>
    <w:tmpl w:val="5CBAD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679ED"/>
    <w:multiLevelType w:val="hybridMultilevel"/>
    <w:tmpl w:val="D102BB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47448"/>
    <w:rsid w:val="00062952"/>
    <w:rsid w:val="00072871"/>
    <w:rsid w:val="000B592C"/>
    <w:rsid w:val="000D3F88"/>
    <w:rsid w:val="000E2D83"/>
    <w:rsid w:val="000E42AD"/>
    <w:rsid w:val="000F38E3"/>
    <w:rsid w:val="00151D1A"/>
    <w:rsid w:val="001663F7"/>
    <w:rsid w:val="00167950"/>
    <w:rsid w:val="00202AEA"/>
    <w:rsid w:val="00223595"/>
    <w:rsid w:val="00227B1E"/>
    <w:rsid w:val="00253A3C"/>
    <w:rsid w:val="0027145D"/>
    <w:rsid w:val="002773E2"/>
    <w:rsid w:val="002804E8"/>
    <w:rsid w:val="00291B8D"/>
    <w:rsid w:val="0029776F"/>
    <w:rsid w:val="002A1C4A"/>
    <w:rsid w:val="002A6350"/>
    <w:rsid w:val="002B6954"/>
    <w:rsid w:val="002D59E8"/>
    <w:rsid w:val="002F2AF8"/>
    <w:rsid w:val="002F2DAF"/>
    <w:rsid w:val="0031177E"/>
    <w:rsid w:val="003238EA"/>
    <w:rsid w:val="00330AA9"/>
    <w:rsid w:val="00335671"/>
    <w:rsid w:val="0035430B"/>
    <w:rsid w:val="00367DE6"/>
    <w:rsid w:val="003A113D"/>
    <w:rsid w:val="003A34C5"/>
    <w:rsid w:val="003C0D27"/>
    <w:rsid w:val="003D2553"/>
    <w:rsid w:val="003E423A"/>
    <w:rsid w:val="00406FF4"/>
    <w:rsid w:val="00414707"/>
    <w:rsid w:val="004170B9"/>
    <w:rsid w:val="0043717B"/>
    <w:rsid w:val="004A052D"/>
    <w:rsid w:val="004C16FC"/>
    <w:rsid w:val="004C3B14"/>
    <w:rsid w:val="004F6547"/>
    <w:rsid w:val="00507CFE"/>
    <w:rsid w:val="005142F8"/>
    <w:rsid w:val="00527530"/>
    <w:rsid w:val="005453D5"/>
    <w:rsid w:val="005840A5"/>
    <w:rsid w:val="005B2ECD"/>
    <w:rsid w:val="005E064F"/>
    <w:rsid w:val="005E06EF"/>
    <w:rsid w:val="00625A9B"/>
    <w:rsid w:val="0065094A"/>
    <w:rsid w:val="00653DCC"/>
    <w:rsid w:val="00680C6E"/>
    <w:rsid w:val="00691617"/>
    <w:rsid w:val="00697310"/>
    <w:rsid w:val="006C0295"/>
    <w:rsid w:val="006F488F"/>
    <w:rsid w:val="00726AE8"/>
    <w:rsid w:val="0073236D"/>
    <w:rsid w:val="00756255"/>
    <w:rsid w:val="00793593"/>
    <w:rsid w:val="007A73B4"/>
    <w:rsid w:val="007C0B3F"/>
    <w:rsid w:val="007C13B5"/>
    <w:rsid w:val="007C3E67"/>
    <w:rsid w:val="007D76A8"/>
    <w:rsid w:val="008311E7"/>
    <w:rsid w:val="00841D8E"/>
    <w:rsid w:val="00851C0B"/>
    <w:rsid w:val="008631A7"/>
    <w:rsid w:val="00863BAC"/>
    <w:rsid w:val="00877191"/>
    <w:rsid w:val="00882B7F"/>
    <w:rsid w:val="008A1F76"/>
    <w:rsid w:val="008C4A46"/>
    <w:rsid w:val="008E0C31"/>
    <w:rsid w:val="008F3EFF"/>
    <w:rsid w:val="009037BA"/>
    <w:rsid w:val="00972ADD"/>
    <w:rsid w:val="00977AFA"/>
    <w:rsid w:val="009B51FA"/>
    <w:rsid w:val="009C7253"/>
    <w:rsid w:val="009D1FE0"/>
    <w:rsid w:val="009D4240"/>
    <w:rsid w:val="009E08DB"/>
    <w:rsid w:val="009E38A6"/>
    <w:rsid w:val="009F08F7"/>
    <w:rsid w:val="00A26586"/>
    <w:rsid w:val="00A30BC9"/>
    <w:rsid w:val="00A3144F"/>
    <w:rsid w:val="00A473E5"/>
    <w:rsid w:val="00A53ED8"/>
    <w:rsid w:val="00A65EE6"/>
    <w:rsid w:val="00A67489"/>
    <w:rsid w:val="00A67B2F"/>
    <w:rsid w:val="00A81436"/>
    <w:rsid w:val="00A9125F"/>
    <w:rsid w:val="00AB60D2"/>
    <w:rsid w:val="00AD7C82"/>
    <w:rsid w:val="00AE65FD"/>
    <w:rsid w:val="00AF4F06"/>
    <w:rsid w:val="00B01E92"/>
    <w:rsid w:val="00B25322"/>
    <w:rsid w:val="00B70722"/>
    <w:rsid w:val="00BC1A9C"/>
    <w:rsid w:val="00BD123F"/>
    <w:rsid w:val="00BE00E6"/>
    <w:rsid w:val="00C02B49"/>
    <w:rsid w:val="00C04135"/>
    <w:rsid w:val="00C06C05"/>
    <w:rsid w:val="00C23584"/>
    <w:rsid w:val="00C25FA1"/>
    <w:rsid w:val="00C35E12"/>
    <w:rsid w:val="00C428AD"/>
    <w:rsid w:val="00C93E80"/>
    <w:rsid w:val="00CA11B0"/>
    <w:rsid w:val="00CA70A4"/>
    <w:rsid w:val="00CB7A4C"/>
    <w:rsid w:val="00CD6FE7"/>
    <w:rsid w:val="00CF0233"/>
    <w:rsid w:val="00D10166"/>
    <w:rsid w:val="00D16725"/>
    <w:rsid w:val="00D20142"/>
    <w:rsid w:val="00D25EFA"/>
    <w:rsid w:val="00D516E6"/>
    <w:rsid w:val="00D534B4"/>
    <w:rsid w:val="00D55B56"/>
    <w:rsid w:val="00D62915"/>
    <w:rsid w:val="00D6372E"/>
    <w:rsid w:val="00D77D0F"/>
    <w:rsid w:val="00D932CF"/>
    <w:rsid w:val="00D95780"/>
    <w:rsid w:val="00DA0871"/>
    <w:rsid w:val="00DA14B1"/>
    <w:rsid w:val="00DD368F"/>
    <w:rsid w:val="00DE36A1"/>
    <w:rsid w:val="00E12E2F"/>
    <w:rsid w:val="00E4085F"/>
    <w:rsid w:val="00E415C4"/>
    <w:rsid w:val="00E66282"/>
    <w:rsid w:val="00E75FCE"/>
    <w:rsid w:val="00E760E6"/>
    <w:rsid w:val="00E9332A"/>
    <w:rsid w:val="00EA1419"/>
    <w:rsid w:val="00ED79E7"/>
    <w:rsid w:val="00F12F57"/>
    <w:rsid w:val="00F25138"/>
    <w:rsid w:val="00F41943"/>
    <w:rsid w:val="00F5428F"/>
    <w:rsid w:val="00F608E3"/>
    <w:rsid w:val="00F80BB2"/>
    <w:rsid w:val="00F81813"/>
    <w:rsid w:val="00FB2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F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5453D5"/>
    <w:rPr>
      <w:color w:val="800080" w:themeColor="followedHyperlink"/>
      <w:u w:val="single"/>
    </w:rPr>
  </w:style>
  <w:style w:type="paragraph" w:styleId="Revision">
    <w:name w:val="Revision"/>
    <w:hidden/>
    <w:uiPriority w:val="99"/>
    <w:semiHidden/>
    <w:rsid w:val="00A9125F"/>
    <w:pPr>
      <w:spacing w:after="0" w:line="240" w:lineRule="auto"/>
    </w:pPr>
    <w:rPr>
      <w:rFonts w:ascii="Times New Roman" w:hAnsi="Times New Roman"/>
      <w:sz w:val="24"/>
    </w:rPr>
  </w:style>
  <w:style w:type="character" w:customStyle="1" w:styleId="gmaildefault">
    <w:name w:val="gmail_default"/>
    <w:basedOn w:val="DefaultParagraphFont"/>
    <w:rsid w:val="00D10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592">
      <w:bodyDiv w:val="1"/>
      <w:marLeft w:val="0"/>
      <w:marRight w:val="0"/>
      <w:marTop w:val="0"/>
      <w:marBottom w:val="0"/>
      <w:divBdr>
        <w:top w:val="none" w:sz="0" w:space="0" w:color="auto"/>
        <w:left w:val="none" w:sz="0" w:space="0" w:color="auto"/>
        <w:bottom w:val="none" w:sz="0" w:space="0" w:color="auto"/>
        <w:right w:val="none" w:sz="0" w:space="0" w:color="auto"/>
      </w:divBdr>
    </w:div>
    <w:div w:id="198045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Carmen.Kurek@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ebudgetoffice@doe.virgini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dget.lis.virginia.gov/item/2020/1/HB30/Chapter/1/14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e.virginia.gov/administrators/superintendents_memos/2020/151-20.docx"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PALS@virginia.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CBB2B-E195-483E-9338-A52A74EB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Superintendent’s Memo 214-20</vt:lpstr>
    </vt:vector>
  </TitlesOfParts>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214-20</dc:title>
  <dc:creator/>
  <cp:lastModifiedBy/>
  <cp:revision>1</cp:revision>
  <dcterms:created xsi:type="dcterms:W3CDTF">2020-08-13T12:04:00Z</dcterms:created>
  <dcterms:modified xsi:type="dcterms:W3CDTF">2020-08-13T12:25:00Z</dcterms:modified>
</cp:coreProperties>
</file>