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4A" w:rsidRPr="00E17942" w:rsidRDefault="00535729" w:rsidP="00220C4A">
      <w:pPr>
        <w:pStyle w:val="Heading1"/>
        <w:spacing w:before="0" w:after="200"/>
        <w:jc w:val="right"/>
        <w:rPr>
          <w:rFonts w:ascii="Times New Roman" w:hAnsi="Times New Roman" w:cs="Times New Roman"/>
        </w:rPr>
      </w:pPr>
      <w:r>
        <w:rPr>
          <w:rFonts w:ascii="Times New Roman" w:hAnsi="Times New Roman" w:cs="Times New Roman"/>
          <w:bCs/>
          <w:color w:val="000000"/>
          <w:sz w:val="24"/>
          <w:szCs w:val="24"/>
        </w:rPr>
        <w:t>Superintendent’s Memo #</w:t>
      </w:r>
      <w:bookmarkStart w:id="0" w:name="_GoBack"/>
      <w:r>
        <w:rPr>
          <w:rFonts w:ascii="Times New Roman" w:hAnsi="Times New Roman" w:cs="Times New Roman"/>
          <w:bCs/>
          <w:color w:val="000000"/>
          <w:sz w:val="24"/>
          <w:szCs w:val="24"/>
        </w:rPr>
        <w:t>139</w:t>
      </w:r>
      <w:r w:rsidR="005663B4">
        <w:rPr>
          <w:rFonts w:ascii="Times New Roman" w:hAnsi="Times New Roman" w:cs="Times New Roman"/>
          <w:bCs/>
          <w:color w:val="000000"/>
          <w:sz w:val="24"/>
          <w:szCs w:val="24"/>
        </w:rPr>
        <w:t>-20</w:t>
      </w:r>
      <w:bookmarkEnd w:id="0"/>
    </w:p>
    <w:p w:rsidR="00220C4A" w:rsidRDefault="00220C4A" w:rsidP="00220C4A">
      <w:pPr>
        <w:pStyle w:val="NormalWeb"/>
        <w:spacing w:after="200"/>
        <w:jc w:val="center"/>
      </w:pPr>
      <w:r>
        <w:rPr>
          <w:noProof/>
          <w:color w:val="000000"/>
        </w:rPr>
        <w:drawing>
          <wp:inline distT="0" distB="0" distL="0" distR="0">
            <wp:extent cx="695325" cy="695325"/>
            <wp:effectExtent l="0" t="0" r="9525" b="9525"/>
            <wp:docPr id="1" name="Picture 1" descr="Virginia State seal, Commonwealth of Virginia - Link to Superintendent's Memo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color w:val="000000"/>
        </w:rPr>
        <w:br/>
      </w:r>
      <w:r>
        <w:rPr>
          <w:b/>
          <w:bCs/>
          <w:color w:val="000000"/>
          <w:sz w:val="27"/>
          <w:szCs w:val="27"/>
        </w:rPr>
        <w:t>COMMONWEALTH of VIRGINIA </w:t>
      </w:r>
      <w:r>
        <w:rPr>
          <w:b/>
          <w:bCs/>
          <w:color w:val="000000"/>
          <w:sz w:val="27"/>
          <w:szCs w:val="27"/>
        </w:rPr>
        <w:br/>
        <w:t>Department of Education</w:t>
      </w:r>
    </w:p>
    <w:p w:rsidR="00E17942" w:rsidRDefault="00E17942" w:rsidP="007A43A0">
      <w:pPr>
        <w:pStyle w:val="NormalWeb"/>
        <w:spacing w:after="200"/>
        <w:rPr>
          <w:color w:val="000000"/>
        </w:rPr>
      </w:pPr>
    </w:p>
    <w:p w:rsidR="00220C4A" w:rsidRPr="00E17942" w:rsidRDefault="00220C4A" w:rsidP="00E17942">
      <w:pPr>
        <w:tabs>
          <w:tab w:val="left" w:pos="1800"/>
        </w:tabs>
        <w:rPr>
          <w:rFonts w:ascii="Times New Roman" w:hAnsi="Times New Roman"/>
          <w:sz w:val="24"/>
          <w:szCs w:val="24"/>
        </w:rPr>
      </w:pPr>
      <w:r w:rsidRPr="00E17942">
        <w:rPr>
          <w:rFonts w:ascii="Times New Roman" w:hAnsi="Times New Roman"/>
          <w:sz w:val="24"/>
          <w:szCs w:val="24"/>
        </w:rPr>
        <w:t xml:space="preserve">DATE: </w:t>
      </w:r>
      <w:r w:rsidR="00E17942">
        <w:rPr>
          <w:rFonts w:ascii="Times New Roman" w:hAnsi="Times New Roman"/>
          <w:sz w:val="24"/>
          <w:szCs w:val="24"/>
        </w:rPr>
        <w:tab/>
      </w:r>
      <w:r w:rsidR="00DC481A">
        <w:rPr>
          <w:rFonts w:ascii="Times New Roman" w:hAnsi="Times New Roman"/>
          <w:sz w:val="24"/>
          <w:szCs w:val="24"/>
        </w:rPr>
        <w:t>June 12</w:t>
      </w:r>
      <w:r w:rsidR="005663B4">
        <w:rPr>
          <w:rFonts w:ascii="Times New Roman" w:hAnsi="Times New Roman"/>
          <w:sz w:val="24"/>
          <w:szCs w:val="24"/>
        </w:rPr>
        <w:t>, 2020</w:t>
      </w:r>
    </w:p>
    <w:p w:rsidR="00220C4A" w:rsidRPr="00E17942" w:rsidRDefault="00220C4A" w:rsidP="00E17942">
      <w:pPr>
        <w:tabs>
          <w:tab w:val="left" w:pos="1800"/>
        </w:tabs>
        <w:rPr>
          <w:rFonts w:ascii="Times New Roman" w:hAnsi="Times New Roman"/>
          <w:sz w:val="24"/>
          <w:szCs w:val="24"/>
        </w:rPr>
      </w:pPr>
      <w:r w:rsidRPr="00E17942">
        <w:rPr>
          <w:rFonts w:ascii="Times New Roman" w:hAnsi="Times New Roman"/>
          <w:sz w:val="24"/>
          <w:szCs w:val="24"/>
        </w:rPr>
        <w:t xml:space="preserve">TO: </w:t>
      </w:r>
      <w:r w:rsidR="00E17942">
        <w:rPr>
          <w:rFonts w:ascii="Times New Roman" w:hAnsi="Times New Roman"/>
          <w:sz w:val="24"/>
          <w:szCs w:val="24"/>
        </w:rPr>
        <w:tab/>
      </w:r>
      <w:r w:rsidRPr="00E17942">
        <w:rPr>
          <w:rFonts w:ascii="Times New Roman" w:hAnsi="Times New Roman"/>
          <w:sz w:val="24"/>
          <w:szCs w:val="24"/>
        </w:rPr>
        <w:t>Division Superintendents</w:t>
      </w:r>
    </w:p>
    <w:p w:rsidR="00220C4A" w:rsidRPr="00E17942" w:rsidRDefault="00220C4A" w:rsidP="00E17942">
      <w:pPr>
        <w:tabs>
          <w:tab w:val="left" w:pos="1800"/>
        </w:tabs>
        <w:rPr>
          <w:rFonts w:ascii="Times New Roman" w:hAnsi="Times New Roman"/>
          <w:sz w:val="24"/>
          <w:szCs w:val="24"/>
        </w:rPr>
      </w:pPr>
      <w:r w:rsidRPr="00E17942">
        <w:rPr>
          <w:rFonts w:ascii="Times New Roman" w:hAnsi="Times New Roman"/>
          <w:sz w:val="24"/>
          <w:szCs w:val="24"/>
        </w:rPr>
        <w:t xml:space="preserve">FROM: </w:t>
      </w:r>
      <w:r w:rsidR="00E17942">
        <w:rPr>
          <w:rFonts w:ascii="Times New Roman" w:hAnsi="Times New Roman"/>
          <w:sz w:val="24"/>
          <w:szCs w:val="24"/>
        </w:rPr>
        <w:tab/>
      </w:r>
      <w:r w:rsidRPr="00E17942">
        <w:rPr>
          <w:rFonts w:ascii="Times New Roman" w:hAnsi="Times New Roman"/>
          <w:sz w:val="24"/>
          <w:szCs w:val="24"/>
        </w:rPr>
        <w:t xml:space="preserve">James F. Lane, </w:t>
      </w:r>
      <w:r w:rsidR="00064558">
        <w:rPr>
          <w:rFonts w:ascii="Times New Roman" w:hAnsi="Times New Roman"/>
          <w:sz w:val="24"/>
          <w:szCs w:val="24"/>
        </w:rPr>
        <w:t xml:space="preserve">Ed.D., </w:t>
      </w:r>
      <w:r w:rsidRPr="00E17942">
        <w:rPr>
          <w:rFonts w:ascii="Times New Roman" w:hAnsi="Times New Roman"/>
          <w:sz w:val="24"/>
          <w:szCs w:val="24"/>
        </w:rPr>
        <w:t>Superintendent of Public Instruction</w:t>
      </w:r>
    </w:p>
    <w:p w:rsidR="00220C4A" w:rsidRPr="00E17942" w:rsidRDefault="00220C4A" w:rsidP="00E17942">
      <w:pPr>
        <w:tabs>
          <w:tab w:val="left" w:pos="1800"/>
        </w:tabs>
        <w:rPr>
          <w:rFonts w:ascii="Times New Roman" w:hAnsi="Times New Roman"/>
          <w:b/>
          <w:sz w:val="24"/>
          <w:szCs w:val="24"/>
        </w:rPr>
      </w:pPr>
      <w:r w:rsidRPr="00E17942">
        <w:rPr>
          <w:rFonts w:ascii="Times New Roman" w:hAnsi="Times New Roman"/>
          <w:b/>
          <w:sz w:val="24"/>
          <w:szCs w:val="24"/>
        </w:rPr>
        <w:t xml:space="preserve">SUBJECT: </w:t>
      </w:r>
      <w:r w:rsidR="00E17942">
        <w:rPr>
          <w:rFonts w:ascii="Times New Roman" w:hAnsi="Times New Roman"/>
          <w:b/>
          <w:sz w:val="24"/>
          <w:szCs w:val="24"/>
        </w:rPr>
        <w:tab/>
      </w:r>
      <w:r w:rsidRPr="00E17942">
        <w:rPr>
          <w:rFonts w:ascii="Times New Roman" w:hAnsi="Times New Roman"/>
          <w:b/>
          <w:sz w:val="24"/>
          <w:szCs w:val="24"/>
        </w:rPr>
        <w:t xml:space="preserve">STEM Competition Team Grant Initiative </w:t>
      </w:r>
    </w:p>
    <w:p w:rsidR="00C91FB3" w:rsidRPr="00C91FB3" w:rsidRDefault="00C91FB3" w:rsidP="00E17942">
      <w:pPr>
        <w:tabs>
          <w:tab w:val="left" w:pos="1800"/>
        </w:tabs>
        <w:rPr>
          <w:rFonts w:ascii="Times New Roman" w:eastAsia="Times New Roman" w:hAnsi="Times New Roman" w:cs="Times New Roman"/>
          <w:sz w:val="24"/>
          <w:szCs w:val="24"/>
          <w:lang w:val="en"/>
        </w:rPr>
      </w:pPr>
      <w:r w:rsidRPr="00E17942">
        <w:rPr>
          <w:rFonts w:ascii="Times New Roman" w:hAnsi="Times New Roman"/>
          <w:sz w:val="24"/>
          <w:szCs w:val="24"/>
        </w:rPr>
        <w:t>The Virginia Department of Education (VDOE) is pleased</w:t>
      </w:r>
      <w:r w:rsidRPr="00C91FB3">
        <w:rPr>
          <w:rFonts w:ascii="Times New Roman" w:eastAsia="Times New Roman" w:hAnsi="Times New Roman" w:cs="Times New Roman"/>
          <w:sz w:val="24"/>
          <w:szCs w:val="24"/>
          <w:lang w:val="en"/>
        </w:rPr>
        <w:t xml:space="preserve"> to announce the STEM Competition Team Grant Initiative: a state-funded, after-school initiative.  Grant awards are available to Virginia schools/divisions that have demonstrated an interest in establishing new STEM competition teams and will serve as model schools for the STEM Competition Team Initiative. State funding of up to $5,000 per school year is available to </w:t>
      </w:r>
      <w:r w:rsidR="009163E1">
        <w:rPr>
          <w:rFonts w:ascii="Times New Roman" w:eastAsia="Times New Roman" w:hAnsi="Times New Roman" w:cs="Times New Roman"/>
          <w:sz w:val="24"/>
          <w:szCs w:val="24"/>
          <w:lang w:val="en"/>
        </w:rPr>
        <w:t>public elementary,</w:t>
      </w:r>
      <w:r w:rsidR="00A439F5" w:rsidRPr="003A09AB">
        <w:rPr>
          <w:rFonts w:ascii="Times New Roman" w:eastAsia="Times New Roman" w:hAnsi="Times New Roman" w:cs="Times New Roman"/>
          <w:sz w:val="24"/>
          <w:szCs w:val="24"/>
          <w:lang w:val="en"/>
        </w:rPr>
        <w:t xml:space="preserve"> middle </w:t>
      </w:r>
      <w:r w:rsidR="00297F88">
        <w:rPr>
          <w:rFonts w:ascii="Times New Roman" w:eastAsia="Times New Roman" w:hAnsi="Times New Roman" w:cs="Times New Roman"/>
          <w:sz w:val="24"/>
          <w:szCs w:val="24"/>
          <w:lang w:val="en"/>
        </w:rPr>
        <w:t>and</w:t>
      </w:r>
      <w:r w:rsidR="009163E1">
        <w:rPr>
          <w:rFonts w:ascii="Times New Roman" w:eastAsia="Times New Roman" w:hAnsi="Times New Roman" w:cs="Times New Roman"/>
          <w:sz w:val="24"/>
          <w:szCs w:val="24"/>
          <w:lang w:val="en"/>
        </w:rPr>
        <w:t xml:space="preserve"> high </w:t>
      </w:r>
      <w:r w:rsidRPr="003A09AB">
        <w:rPr>
          <w:rFonts w:ascii="Times New Roman" w:eastAsia="Times New Roman" w:hAnsi="Times New Roman" w:cs="Times New Roman"/>
          <w:sz w:val="24"/>
          <w:szCs w:val="24"/>
          <w:lang w:val="en"/>
        </w:rPr>
        <w:t>schools</w:t>
      </w:r>
      <w:r w:rsidR="003A09AB">
        <w:rPr>
          <w:rFonts w:ascii="Times New Roman" w:eastAsia="Times New Roman" w:hAnsi="Times New Roman" w:cs="Times New Roman"/>
          <w:sz w:val="24"/>
          <w:szCs w:val="24"/>
          <w:lang w:val="en"/>
        </w:rPr>
        <w:t xml:space="preserve"> </w:t>
      </w:r>
      <w:r w:rsidRPr="003A09AB">
        <w:rPr>
          <w:rFonts w:ascii="Times New Roman" w:eastAsia="Times New Roman" w:hAnsi="Times New Roman" w:cs="Times New Roman"/>
          <w:sz w:val="24"/>
          <w:szCs w:val="24"/>
          <w:lang w:val="en"/>
        </w:rPr>
        <w:t>at which at least 40 percent of the studen</w:t>
      </w:r>
      <w:r w:rsidRPr="00C91FB3">
        <w:rPr>
          <w:rFonts w:ascii="Times New Roman" w:eastAsia="Times New Roman" w:hAnsi="Times New Roman" w:cs="Times New Roman"/>
          <w:sz w:val="24"/>
          <w:szCs w:val="24"/>
          <w:lang w:val="en"/>
        </w:rPr>
        <w:t>ts qualify for free or reduced lunch. The purpose of the STEM Competition Team Grant Initiative is to increase awareness of careers in science, technology, engineering and mathematics (STEM) among teachers and students through STEM-related, problem/project-based, team-building activities.</w:t>
      </w:r>
    </w:p>
    <w:p w:rsidR="00C91FB3" w:rsidRPr="00C91FB3" w:rsidRDefault="00C91FB3" w:rsidP="00C91FB3">
      <w:pPr>
        <w:spacing w:after="150" w:line="240" w:lineRule="auto"/>
        <w:rPr>
          <w:rFonts w:ascii="Times New Roman" w:eastAsia="Times New Roman" w:hAnsi="Times New Roman" w:cs="Times New Roman"/>
          <w:sz w:val="24"/>
          <w:szCs w:val="24"/>
          <w:lang w:val="en"/>
        </w:rPr>
      </w:pPr>
      <w:r w:rsidRPr="00C91FB3">
        <w:rPr>
          <w:rFonts w:ascii="Times New Roman" w:eastAsia="Times New Roman" w:hAnsi="Times New Roman" w:cs="Times New Roman"/>
          <w:sz w:val="24"/>
          <w:szCs w:val="24"/>
          <w:lang w:val="en"/>
        </w:rPr>
        <w:t>Schools applying for the first time can use the funds for planning purposes and will be eligible to receive a second-year (initiative expansion) grant in the subsequent year. A school division may apply for grant funding to establish and then support STEM competition teams for one or more qualifying schools in the division. Total funding can be up to $10,000 per school division per year for eligible schools.</w:t>
      </w:r>
    </w:p>
    <w:p w:rsidR="00C91FB3" w:rsidRPr="00C91FB3" w:rsidRDefault="00C91FB3" w:rsidP="00C91FB3">
      <w:pPr>
        <w:spacing w:after="150" w:line="240" w:lineRule="auto"/>
        <w:rPr>
          <w:rFonts w:ascii="Times New Roman" w:eastAsia="Times New Roman" w:hAnsi="Times New Roman" w:cs="Times New Roman"/>
          <w:sz w:val="24"/>
          <w:szCs w:val="24"/>
          <w:lang w:val="en"/>
        </w:rPr>
      </w:pPr>
      <w:r w:rsidRPr="00C91FB3">
        <w:rPr>
          <w:rFonts w:ascii="Times New Roman" w:eastAsia="Times New Roman" w:hAnsi="Times New Roman" w:cs="Times New Roman"/>
          <w:sz w:val="24"/>
          <w:szCs w:val="24"/>
          <w:lang w:val="en"/>
        </w:rPr>
        <w:t xml:space="preserve">For additional details, refer to the attached </w:t>
      </w:r>
      <w:r w:rsidRPr="00C91FB3">
        <w:rPr>
          <w:rFonts w:ascii="Times New Roman" w:eastAsia="Times New Roman" w:hAnsi="Times New Roman" w:cs="Times New Roman"/>
          <w:i/>
          <w:iCs/>
          <w:sz w:val="24"/>
          <w:szCs w:val="24"/>
          <w:lang w:val="en"/>
        </w:rPr>
        <w:t>STEM Competition Team Grant Initiative - Guidance Document</w:t>
      </w:r>
      <w:r w:rsidRPr="00C91FB3">
        <w:rPr>
          <w:rFonts w:ascii="Times New Roman" w:eastAsia="Times New Roman" w:hAnsi="Times New Roman" w:cs="Times New Roman"/>
          <w:sz w:val="24"/>
          <w:szCs w:val="24"/>
          <w:lang w:val="en"/>
        </w:rPr>
        <w:t xml:space="preserve"> and </w:t>
      </w:r>
      <w:r w:rsidRPr="00C91FB3">
        <w:rPr>
          <w:rFonts w:ascii="Times New Roman" w:eastAsia="Times New Roman" w:hAnsi="Times New Roman" w:cs="Times New Roman"/>
          <w:i/>
          <w:iCs/>
          <w:sz w:val="24"/>
          <w:szCs w:val="24"/>
          <w:lang w:val="en"/>
        </w:rPr>
        <w:t>STEM Competition Team Grant Initiative - Application Packet</w:t>
      </w:r>
      <w:r w:rsidRPr="00C91FB3">
        <w:rPr>
          <w:rFonts w:ascii="Times New Roman" w:eastAsia="Times New Roman" w:hAnsi="Times New Roman" w:cs="Times New Roman"/>
          <w:sz w:val="24"/>
          <w:szCs w:val="24"/>
          <w:lang w:val="en"/>
        </w:rPr>
        <w:t xml:space="preserve">.  </w:t>
      </w:r>
    </w:p>
    <w:p w:rsidR="00C91FB3" w:rsidRDefault="00C91FB3" w:rsidP="00C91FB3">
      <w:pPr>
        <w:spacing w:after="0" w:line="240" w:lineRule="auto"/>
        <w:rPr>
          <w:rFonts w:ascii="Times New Roman" w:eastAsia="Times New Roman" w:hAnsi="Times New Roman" w:cs="Times New Roman"/>
          <w:sz w:val="24"/>
          <w:szCs w:val="24"/>
          <w:lang w:val="en"/>
        </w:rPr>
      </w:pPr>
      <w:r w:rsidRPr="00C91FB3">
        <w:rPr>
          <w:rFonts w:ascii="Times New Roman" w:eastAsia="Times New Roman" w:hAnsi="Times New Roman" w:cs="Times New Roman"/>
          <w:sz w:val="24"/>
          <w:szCs w:val="24"/>
          <w:lang w:val="en"/>
        </w:rPr>
        <w:t xml:space="preserve">If you have any questions, please contact Dr. </w:t>
      </w:r>
      <w:r>
        <w:rPr>
          <w:rFonts w:ascii="Times New Roman" w:eastAsia="Times New Roman" w:hAnsi="Times New Roman" w:cs="Times New Roman"/>
          <w:sz w:val="24"/>
          <w:szCs w:val="24"/>
          <w:lang w:val="en"/>
        </w:rPr>
        <w:t>Tina Manglicmot</w:t>
      </w:r>
      <w:r w:rsidRPr="00C91FB3">
        <w:rPr>
          <w:rFonts w:ascii="Times New Roman" w:eastAsia="Times New Roman" w:hAnsi="Times New Roman" w:cs="Times New Roman"/>
          <w:sz w:val="24"/>
          <w:szCs w:val="24"/>
          <w:lang w:val="en"/>
        </w:rPr>
        <w:t xml:space="preserve">, </w:t>
      </w:r>
      <w:r w:rsidR="005663B4">
        <w:rPr>
          <w:rFonts w:ascii="Times New Roman" w:eastAsia="Times New Roman" w:hAnsi="Times New Roman" w:cs="Times New Roman"/>
          <w:sz w:val="24"/>
          <w:szCs w:val="24"/>
          <w:lang w:val="en"/>
        </w:rPr>
        <w:t xml:space="preserve">Director of STEM and Innovation, </w:t>
      </w:r>
      <w:r w:rsidRPr="00C91FB3">
        <w:rPr>
          <w:rFonts w:ascii="Times New Roman" w:eastAsia="Times New Roman" w:hAnsi="Times New Roman" w:cs="Times New Roman"/>
          <w:sz w:val="24"/>
          <w:szCs w:val="24"/>
          <w:lang w:val="en"/>
        </w:rPr>
        <w:t xml:space="preserve">at (804) </w:t>
      </w:r>
      <w:r>
        <w:rPr>
          <w:rFonts w:ascii="Times New Roman" w:eastAsia="Times New Roman" w:hAnsi="Times New Roman" w:cs="Times New Roman"/>
          <w:sz w:val="24"/>
          <w:szCs w:val="24"/>
          <w:lang w:val="en"/>
        </w:rPr>
        <w:t>786</w:t>
      </w:r>
      <w:r w:rsidRPr="00C91FB3">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2481</w:t>
      </w:r>
      <w:r w:rsidRPr="00C91FB3">
        <w:rPr>
          <w:rFonts w:ascii="Times New Roman" w:eastAsia="Times New Roman" w:hAnsi="Times New Roman" w:cs="Times New Roman"/>
          <w:sz w:val="24"/>
          <w:szCs w:val="24"/>
          <w:lang w:val="en"/>
        </w:rPr>
        <w:t xml:space="preserve"> or </w:t>
      </w:r>
      <w:hyperlink r:id="rId8" w:history="1">
        <w:r w:rsidRPr="000462DC">
          <w:rPr>
            <w:rStyle w:val="Hyperlink"/>
            <w:rFonts w:ascii="Times New Roman" w:eastAsia="Times New Roman" w:hAnsi="Times New Roman" w:cs="Times New Roman"/>
            <w:sz w:val="24"/>
            <w:szCs w:val="24"/>
            <w:lang w:val="en"/>
          </w:rPr>
          <w:t>tina.manglicmot@doe.virginia.gov</w:t>
        </w:r>
      </w:hyperlink>
      <w:r w:rsidRPr="00C91FB3">
        <w:rPr>
          <w:rFonts w:ascii="Times New Roman" w:eastAsia="Times New Roman" w:hAnsi="Times New Roman" w:cs="Times New Roman"/>
          <w:sz w:val="24"/>
          <w:szCs w:val="24"/>
          <w:lang w:val="en"/>
        </w:rPr>
        <w:t>.</w:t>
      </w:r>
    </w:p>
    <w:p w:rsidR="00220C4A" w:rsidRPr="00C91FB3" w:rsidRDefault="00220C4A" w:rsidP="00C91FB3">
      <w:pPr>
        <w:spacing w:after="0" w:line="240" w:lineRule="auto"/>
        <w:rPr>
          <w:rFonts w:ascii="Times New Roman" w:eastAsia="Times New Roman" w:hAnsi="Times New Roman" w:cs="Times New Roman"/>
          <w:sz w:val="24"/>
          <w:szCs w:val="24"/>
          <w:lang w:val="en"/>
        </w:rPr>
      </w:pPr>
    </w:p>
    <w:p w:rsidR="00C91FB3" w:rsidRPr="00C91FB3" w:rsidRDefault="00466FEA" w:rsidP="00C91FB3">
      <w:pPr>
        <w:spacing w:after="15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JFL</w:t>
      </w:r>
      <w:r w:rsidR="00C91FB3" w:rsidRPr="00C91FB3">
        <w:rPr>
          <w:rFonts w:ascii="Times New Roman" w:eastAsia="Times New Roman" w:hAnsi="Times New Roman" w:cs="Times New Roman"/>
          <w:sz w:val="24"/>
          <w:szCs w:val="24"/>
          <w:lang w:val="en"/>
        </w:rPr>
        <w:t>/</w:t>
      </w:r>
      <w:r w:rsidR="00C91FB3">
        <w:rPr>
          <w:rFonts w:ascii="Times New Roman" w:eastAsia="Times New Roman" w:hAnsi="Times New Roman" w:cs="Times New Roman"/>
          <w:sz w:val="24"/>
          <w:szCs w:val="24"/>
          <w:lang w:val="en"/>
        </w:rPr>
        <w:t>TM</w:t>
      </w:r>
      <w:r w:rsidR="00C91FB3" w:rsidRPr="00C91FB3">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kp</w:t>
      </w:r>
    </w:p>
    <w:p w:rsidR="00C91FB3" w:rsidRPr="00C91FB3" w:rsidRDefault="00220C4A" w:rsidP="00C91FB3">
      <w:pPr>
        <w:spacing w:after="15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Attachments</w:t>
      </w:r>
      <w:r w:rsidR="00C91FB3" w:rsidRPr="00C91FB3">
        <w:rPr>
          <w:rFonts w:ascii="Times New Roman" w:eastAsia="Times New Roman" w:hAnsi="Times New Roman" w:cs="Times New Roman"/>
          <w:sz w:val="24"/>
          <w:szCs w:val="24"/>
          <w:lang w:val="en"/>
        </w:rPr>
        <w:t>:</w:t>
      </w:r>
    </w:p>
    <w:p w:rsidR="00640D7D" w:rsidRDefault="00FB3D0E" w:rsidP="00640D7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9" w:history="1">
        <w:r w:rsidR="00C91FB3" w:rsidRPr="000E3B78">
          <w:rPr>
            <w:rStyle w:val="Hyperlink"/>
            <w:rFonts w:ascii="Times New Roman" w:eastAsia="Times New Roman" w:hAnsi="Times New Roman" w:cs="Times New Roman"/>
            <w:sz w:val="24"/>
            <w:szCs w:val="24"/>
            <w:lang w:val="en"/>
          </w:rPr>
          <w:t>STEM Competition Team Grant Initiative</w:t>
        </w:r>
        <w:r w:rsidR="00466FEA" w:rsidRPr="000E3B78">
          <w:rPr>
            <w:rStyle w:val="Hyperlink"/>
            <w:rFonts w:ascii="Times New Roman" w:eastAsia="Times New Roman" w:hAnsi="Times New Roman" w:cs="Times New Roman"/>
            <w:sz w:val="24"/>
            <w:szCs w:val="24"/>
            <w:lang w:val="en"/>
          </w:rPr>
          <w:t xml:space="preserve"> - Guidance Document</w:t>
        </w:r>
      </w:hyperlink>
      <w:r w:rsidR="00640D7D">
        <w:rPr>
          <w:rFonts w:ascii="Times New Roman" w:eastAsia="Times New Roman" w:hAnsi="Times New Roman" w:cs="Times New Roman"/>
          <w:color w:val="0000FF"/>
          <w:sz w:val="24"/>
          <w:szCs w:val="24"/>
          <w:lang w:val="en"/>
        </w:rPr>
        <w:t xml:space="preserve"> </w:t>
      </w:r>
      <w:r w:rsidR="00466FEA">
        <w:rPr>
          <w:rFonts w:ascii="Times New Roman" w:eastAsia="Times New Roman" w:hAnsi="Times New Roman" w:cs="Times New Roman"/>
          <w:sz w:val="19"/>
          <w:szCs w:val="19"/>
          <w:lang w:val="en"/>
        </w:rPr>
        <w:t>(Word</w:t>
      </w:r>
      <w:r w:rsidR="00C91FB3" w:rsidRPr="00C91FB3">
        <w:rPr>
          <w:rFonts w:ascii="Times New Roman" w:eastAsia="Times New Roman" w:hAnsi="Times New Roman" w:cs="Times New Roman"/>
          <w:sz w:val="19"/>
          <w:szCs w:val="19"/>
          <w:lang w:val="en"/>
        </w:rPr>
        <w:t>)</w:t>
      </w:r>
    </w:p>
    <w:p w:rsidR="00846558" w:rsidRPr="00640D7D" w:rsidRDefault="00FB3D0E" w:rsidP="00640D7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0" w:history="1">
        <w:r w:rsidR="00C91FB3" w:rsidRPr="000E3B78">
          <w:rPr>
            <w:rStyle w:val="Hyperlink"/>
            <w:rFonts w:ascii="Times New Roman" w:eastAsia="Times New Roman" w:hAnsi="Times New Roman" w:cs="Times New Roman"/>
            <w:sz w:val="24"/>
            <w:szCs w:val="24"/>
            <w:lang w:val="en"/>
          </w:rPr>
          <w:t>STEM Comp</w:t>
        </w:r>
        <w:r w:rsidR="00640D7D" w:rsidRPr="000E3B78">
          <w:rPr>
            <w:rStyle w:val="Hyperlink"/>
            <w:rFonts w:ascii="Times New Roman" w:eastAsia="Times New Roman" w:hAnsi="Times New Roman" w:cs="Times New Roman"/>
            <w:sz w:val="24"/>
            <w:szCs w:val="24"/>
            <w:lang w:val="en"/>
          </w:rPr>
          <w:t>etition Team Grant Initiative - Application Packet</w:t>
        </w:r>
      </w:hyperlink>
      <w:r w:rsidR="00640D7D">
        <w:rPr>
          <w:rFonts w:ascii="Times New Roman" w:eastAsia="Times New Roman" w:hAnsi="Times New Roman" w:cs="Times New Roman"/>
          <w:color w:val="0000FF"/>
          <w:sz w:val="24"/>
          <w:szCs w:val="24"/>
          <w:u w:val="single"/>
          <w:lang w:val="en"/>
        </w:rPr>
        <w:t xml:space="preserve"> </w:t>
      </w:r>
      <w:r w:rsidR="00C91FB3" w:rsidRPr="00640D7D">
        <w:rPr>
          <w:rFonts w:ascii="Times New Roman" w:eastAsia="Times New Roman" w:hAnsi="Times New Roman" w:cs="Times New Roman"/>
          <w:sz w:val="19"/>
          <w:szCs w:val="19"/>
          <w:lang w:val="en"/>
        </w:rPr>
        <w:t>(Word)</w:t>
      </w:r>
      <w:r w:rsidR="00C91FB3" w:rsidRPr="00640D7D">
        <w:rPr>
          <w:rFonts w:ascii="Times New Roman" w:eastAsia="Times New Roman" w:hAnsi="Times New Roman" w:cs="Times New Roman"/>
          <w:sz w:val="24"/>
          <w:szCs w:val="24"/>
          <w:lang w:val="en"/>
        </w:rPr>
        <w:t xml:space="preserve">  </w:t>
      </w:r>
    </w:p>
    <w:sectPr w:rsidR="00846558" w:rsidRPr="00640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0E" w:rsidRDefault="00FB3D0E" w:rsidP="00E52B8C">
      <w:pPr>
        <w:spacing w:after="0" w:line="240" w:lineRule="auto"/>
      </w:pPr>
      <w:r>
        <w:separator/>
      </w:r>
    </w:p>
  </w:endnote>
  <w:endnote w:type="continuationSeparator" w:id="0">
    <w:p w:rsidR="00FB3D0E" w:rsidRDefault="00FB3D0E" w:rsidP="00E5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0E" w:rsidRDefault="00FB3D0E" w:rsidP="00E52B8C">
      <w:pPr>
        <w:spacing w:after="0" w:line="240" w:lineRule="auto"/>
      </w:pPr>
      <w:r>
        <w:separator/>
      </w:r>
    </w:p>
  </w:footnote>
  <w:footnote w:type="continuationSeparator" w:id="0">
    <w:p w:rsidR="00FB3D0E" w:rsidRDefault="00FB3D0E" w:rsidP="00E52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B48D8"/>
    <w:multiLevelType w:val="multilevel"/>
    <w:tmpl w:val="738E94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B3"/>
    <w:rsid w:val="00000B53"/>
    <w:rsid w:val="00064558"/>
    <w:rsid w:val="000E3B78"/>
    <w:rsid w:val="00120C2C"/>
    <w:rsid w:val="00197820"/>
    <w:rsid w:val="001E1185"/>
    <w:rsid w:val="00220C4A"/>
    <w:rsid w:val="00284974"/>
    <w:rsid w:val="00297F88"/>
    <w:rsid w:val="00302CA5"/>
    <w:rsid w:val="003A09AB"/>
    <w:rsid w:val="00466FEA"/>
    <w:rsid w:val="00535729"/>
    <w:rsid w:val="005663B4"/>
    <w:rsid w:val="00640D7D"/>
    <w:rsid w:val="007A43A0"/>
    <w:rsid w:val="00846558"/>
    <w:rsid w:val="008D483B"/>
    <w:rsid w:val="009163E1"/>
    <w:rsid w:val="00997B1D"/>
    <w:rsid w:val="00A439F5"/>
    <w:rsid w:val="00AE6BB3"/>
    <w:rsid w:val="00C91FB3"/>
    <w:rsid w:val="00DC481A"/>
    <w:rsid w:val="00E17942"/>
    <w:rsid w:val="00E52B8C"/>
    <w:rsid w:val="00FB3D0E"/>
    <w:rsid w:val="00FC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98106-7D65-4161-AB50-D6B713FD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0C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91FB3"/>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semiHidden/>
    <w:unhideWhenUsed/>
    <w:qFormat/>
    <w:rsid w:val="00220C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FB3"/>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C91FB3"/>
    <w:rPr>
      <w:color w:val="0000FF"/>
      <w:u w:val="single"/>
      <w:shd w:val="clear" w:color="auto" w:fill="auto"/>
    </w:rPr>
  </w:style>
  <w:style w:type="paragraph" w:styleId="NormalWeb">
    <w:name w:val="Normal (Web)"/>
    <w:basedOn w:val="Normal"/>
    <w:uiPriority w:val="99"/>
    <w:semiHidden/>
    <w:unhideWhenUsed/>
    <w:rsid w:val="00C91FB3"/>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1FB3"/>
    <w:rPr>
      <w:i/>
      <w:iCs/>
    </w:rPr>
  </w:style>
  <w:style w:type="character" w:customStyle="1" w:styleId="baec5a81-e4d6-4674-97f3-e9220f0136c1">
    <w:name w:val="baec5a81-e4d6-4674-97f3-e9220f0136c1"/>
    <w:basedOn w:val="DefaultParagraphFont"/>
    <w:rsid w:val="00C91FB3"/>
  </w:style>
  <w:style w:type="character" w:customStyle="1" w:styleId="hidden1">
    <w:name w:val="hidden1"/>
    <w:basedOn w:val="DefaultParagraphFont"/>
    <w:rsid w:val="00C91FB3"/>
  </w:style>
  <w:style w:type="character" w:customStyle="1" w:styleId="filetype1">
    <w:name w:val="file_type1"/>
    <w:basedOn w:val="DefaultParagraphFont"/>
    <w:rsid w:val="00C91FB3"/>
    <w:rPr>
      <w:sz w:val="19"/>
      <w:szCs w:val="19"/>
    </w:rPr>
  </w:style>
  <w:style w:type="paragraph" w:styleId="Header">
    <w:name w:val="header"/>
    <w:basedOn w:val="Normal"/>
    <w:link w:val="HeaderChar"/>
    <w:uiPriority w:val="99"/>
    <w:unhideWhenUsed/>
    <w:rsid w:val="00E52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B8C"/>
  </w:style>
  <w:style w:type="paragraph" w:styleId="Footer">
    <w:name w:val="footer"/>
    <w:basedOn w:val="Normal"/>
    <w:link w:val="FooterChar"/>
    <w:uiPriority w:val="99"/>
    <w:unhideWhenUsed/>
    <w:rsid w:val="00E52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B8C"/>
  </w:style>
  <w:style w:type="character" w:customStyle="1" w:styleId="Heading1Char">
    <w:name w:val="Heading 1 Char"/>
    <w:basedOn w:val="DefaultParagraphFont"/>
    <w:link w:val="Heading1"/>
    <w:uiPriority w:val="9"/>
    <w:rsid w:val="00220C4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20C4A"/>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640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D7D"/>
    <w:rPr>
      <w:rFonts w:ascii="Segoe UI" w:hAnsi="Segoe UI" w:cs="Segoe UI"/>
      <w:sz w:val="18"/>
      <w:szCs w:val="18"/>
    </w:rPr>
  </w:style>
  <w:style w:type="character" w:styleId="FollowedHyperlink">
    <w:name w:val="FollowedHyperlink"/>
    <w:basedOn w:val="DefaultParagraphFont"/>
    <w:uiPriority w:val="99"/>
    <w:semiHidden/>
    <w:unhideWhenUsed/>
    <w:rsid w:val="00302C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85296">
      <w:bodyDiv w:val="1"/>
      <w:marLeft w:val="0"/>
      <w:marRight w:val="0"/>
      <w:marTop w:val="0"/>
      <w:marBottom w:val="0"/>
      <w:divBdr>
        <w:top w:val="none" w:sz="0" w:space="0" w:color="auto"/>
        <w:left w:val="none" w:sz="0" w:space="0" w:color="auto"/>
        <w:bottom w:val="none" w:sz="0" w:space="0" w:color="auto"/>
        <w:right w:val="none" w:sz="0" w:space="0" w:color="auto"/>
      </w:divBdr>
    </w:div>
    <w:div w:id="1558855151">
      <w:bodyDiv w:val="1"/>
      <w:marLeft w:val="0"/>
      <w:marRight w:val="0"/>
      <w:marTop w:val="0"/>
      <w:marBottom w:val="0"/>
      <w:divBdr>
        <w:top w:val="none" w:sz="0" w:space="0" w:color="auto"/>
        <w:left w:val="none" w:sz="0" w:space="0" w:color="auto"/>
        <w:bottom w:val="none" w:sz="0" w:space="0" w:color="auto"/>
        <w:right w:val="none" w:sz="0" w:space="0" w:color="auto"/>
      </w:divBdr>
      <w:divsChild>
        <w:div w:id="212156139">
          <w:marLeft w:val="0"/>
          <w:marRight w:val="0"/>
          <w:marTop w:val="0"/>
          <w:marBottom w:val="0"/>
          <w:divBdr>
            <w:top w:val="none" w:sz="0" w:space="0" w:color="auto"/>
            <w:left w:val="none" w:sz="0" w:space="0" w:color="auto"/>
            <w:bottom w:val="none" w:sz="0" w:space="0" w:color="auto"/>
            <w:right w:val="none" w:sz="0" w:space="0" w:color="auto"/>
          </w:divBdr>
          <w:divsChild>
            <w:div w:id="12986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anglicmot@doe.virginia.gov"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e.virginia.gov/administrators/superintendents_memos/2020/139-20b.docx" TargetMode="External"/><Relationship Id="rId4" Type="http://schemas.openxmlformats.org/officeDocument/2006/relationships/webSettings" Target="webSettings.xml"/><Relationship Id="rId9" Type="http://schemas.openxmlformats.org/officeDocument/2006/relationships/hyperlink" Target="http://www.doe.virginia.gov/administrators/superintendents_memos/2020/139-20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 139-20 STEM Competition Team Supts Memo</vt:lpstr>
    </vt:vector>
  </TitlesOfParts>
  <Company>Virginia IT Infrastructure Partnership</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139-20 STEM Competition Team Supts Memo</dc:title>
  <dc:creator>Petersen, Anne (DOE)</dc:creator>
  <cp:lastModifiedBy>Jennings, Laura (DOE)</cp:lastModifiedBy>
  <cp:revision>2</cp:revision>
  <cp:lastPrinted>2019-02-14T14:34:00Z</cp:lastPrinted>
  <dcterms:created xsi:type="dcterms:W3CDTF">2020-06-08T16:29:00Z</dcterms:created>
  <dcterms:modified xsi:type="dcterms:W3CDTF">2020-06-08T16:29:00Z</dcterms:modified>
</cp:coreProperties>
</file>