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812D1" w14:textId="7B71164C" w:rsidR="00167950" w:rsidRPr="002F2AF8" w:rsidRDefault="00167950" w:rsidP="00167950">
      <w:pPr>
        <w:pStyle w:val="Heading1"/>
        <w:tabs>
          <w:tab w:val="left" w:pos="1440"/>
        </w:tabs>
        <w:rPr>
          <w:szCs w:val="24"/>
        </w:rPr>
      </w:pPr>
      <w:r w:rsidRPr="002F2AF8">
        <w:rPr>
          <w:szCs w:val="24"/>
        </w:rPr>
        <w:t>Superintendent’s Memo #</w:t>
      </w:r>
      <w:bookmarkStart w:id="0" w:name="_GoBack"/>
      <w:r w:rsidR="002036C1">
        <w:rPr>
          <w:szCs w:val="24"/>
        </w:rPr>
        <w:t>127</w:t>
      </w:r>
      <w:r w:rsidR="00D64793">
        <w:rPr>
          <w:szCs w:val="24"/>
        </w:rPr>
        <w:t>-20</w:t>
      </w:r>
      <w:bookmarkEnd w:id="0"/>
    </w:p>
    <w:p w14:paraId="3CB6E86B" w14:textId="77777777" w:rsidR="00167950" w:rsidRPr="002F2AF8" w:rsidRDefault="00167950" w:rsidP="00167950">
      <w:pPr>
        <w:jc w:val="center"/>
        <w:rPr>
          <w:szCs w:val="24"/>
        </w:rPr>
      </w:pPr>
      <w:r w:rsidRPr="002F2AF8">
        <w:rPr>
          <w:noProof/>
          <w:szCs w:val="24"/>
        </w:rPr>
        <w:drawing>
          <wp:inline distT="0" distB="0" distL="0" distR="0" wp14:anchorId="187A472A" wp14:editId="2608DDAB">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4FFF1A86" w14:textId="412E1088" w:rsidR="00167950" w:rsidRPr="002F2AF8" w:rsidRDefault="00167950" w:rsidP="00A81436">
      <w:pPr>
        <w:tabs>
          <w:tab w:val="left" w:pos="1800"/>
        </w:tabs>
        <w:rPr>
          <w:szCs w:val="24"/>
        </w:rPr>
      </w:pPr>
      <w:r w:rsidRPr="002F2AF8">
        <w:rPr>
          <w:szCs w:val="24"/>
        </w:rPr>
        <w:t>DATE:</w:t>
      </w:r>
      <w:r w:rsidR="00D95780" w:rsidRPr="002F2AF8">
        <w:rPr>
          <w:szCs w:val="24"/>
        </w:rPr>
        <w:tab/>
      </w:r>
      <w:r w:rsidR="006849DD">
        <w:rPr>
          <w:szCs w:val="24"/>
        </w:rPr>
        <w:t>May 29, 2020</w:t>
      </w:r>
    </w:p>
    <w:p w14:paraId="08A975BA"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68161B63"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3325955C" w14:textId="77777777"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C44ADD">
        <w:rPr>
          <w:szCs w:val="24"/>
        </w:rPr>
        <w:t>Options for Providing Meals to Students in the Summer</w:t>
      </w:r>
    </w:p>
    <w:p w14:paraId="43DFAF95" w14:textId="580D23A6" w:rsidR="00DF132B" w:rsidRDefault="00B814E5" w:rsidP="00167950">
      <w:pPr>
        <w:rPr>
          <w:color w:val="000000"/>
          <w:szCs w:val="24"/>
        </w:rPr>
      </w:pPr>
      <w:r>
        <w:rPr>
          <w:color w:val="000000"/>
          <w:szCs w:val="24"/>
        </w:rPr>
        <w:t xml:space="preserve">The purpose of this memo is to provide information to </w:t>
      </w:r>
      <w:r w:rsidR="00D13471">
        <w:rPr>
          <w:color w:val="000000"/>
          <w:szCs w:val="24"/>
        </w:rPr>
        <w:t xml:space="preserve">local school divisions about how to </w:t>
      </w:r>
      <w:r>
        <w:rPr>
          <w:color w:val="000000"/>
          <w:szCs w:val="24"/>
        </w:rPr>
        <w:t>ensure that children</w:t>
      </w:r>
      <w:r w:rsidR="00D13471">
        <w:rPr>
          <w:color w:val="000000"/>
          <w:szCs w:val="24"/>
        </w:rPr>
        <w:t xml:space="preserve"> continue to</w:t>
      </w:r>
      <w:r>
        <w:rPr>
          <w:color w:val="000000"/>
          <w:szCs w:val="24"/>
        </w:rPr>
        <w:t xml:space="preserve"> have access to nutritious meals </w:t>
      </w:r>
      <w:r w:rsidR="00D13471">
        <w:rPr>
          <w:color w:val="000000"/>
          <w:szCs w:val="24"/>
        </w:rPr>
        <w:t>throughout the summer.</w:t>
      </w:r>
      <w:r w:rsidR="001F5328">
        <w:rPr>
          <w:color w:val="000000"/>
          <w:szCs w:val="24"/>
        </w:rPr>
        <w:t xml:space="preserve"> </w:t>
      </w:r>
      <w:r w:rsidR="00DF132B">
        <w:rPr>
          <w:color w:val="000000"/>
          <w:szCs w:val="24"/>
        </w:rPr>
        <w:t xml:space="preserve">Feeding </w:t>
      </w:r>
      <w:r w:rsidR="00D13471">
        <w:rPr>
          <w:color w:val="000000"/>
          <w:szCs w:val="24"/>
        </w:rPr>
        <w:t xml:space="preserve">children </w:t>
      </w:r>
      <w:r w:rsidR="00DF132B">
        <w:rPr>
          <w:color w:val="000000"/>
          <w:szCs w:val="24"/>
        </w:rPr>
        <w:t xml:space="preserve">during the unanticipated school closure </w:t>
      </w:r>
      <w:r w:rsidR="00D13471">
        <w:rPr>
          <w:color w:val="000000"/>
          <w:szCs w:val="24"/>
        </w:rPr>
        <w:t>continues to be a</w:t>
      </w:r>
      <w:r w:rsidR="00DF132B">
        <w:rPr>
          <w:color w:val="000000"/>
          <w:szCs w:val="24"/>
        </w:rPr>
        <w:t xml:space="preserve"> priority for </w:t>
      </w:r>
      <w:r w:rsidR="00484847">
        <w:rPr>
          <w:color w:val="000000"/>
          <w:szCs w:val="24"/>
        </w:rPr>
        <w:t>l</w:t>
      </w:r>
      <w:r w:rsidR="00DF132B">
        <w:rPr>
          <w:color w:val="000000"/>
          <w:szCs w:val="24"/>
        </w:rPr>
        <w:t xml:space="preserve">ocal </w:t>
      </w:r>
      <w:r w:rsidR="00484847">
        <w:rPr>
          <w:color w:val="000000"/>
          <w:szCs w:val="24"/>
        </w:rPr>
        <w:t>e</w:t>
      </w:r>
      <w:r w:rsidR="00DF132B">
        <w:rPr>
          <w:color w:val="000000"/>
          <w:szCs w:val="24"/>
        </w:rPr>
        <w:t xml:space="preserve">ducation </w:t>
      </w:r>
      <w:r w:rsidR="00484847">
        <w:rPr>
          <w:color w:val="000000"/>
          <w:szCs w:val="24"/>
        </w:rPr>
        <w:t>a</w:t>
      </w:r>
      <w:r w:rsidR="00DF132B">
        <w:rPr>
          <w:color w:val="000000"/>
          <w:szCs w:val="24"/>
        </w:rPr>
        <w:t>gencies (LEAs)</w:t>
      </w:r>
      <w:r w:rsidR="0074734F">
        <w:rPr>
          <w:color w:val="000000"/>
          <w:szCs w:val="24"/>
        </w:rPr>
        <w:t>. During the su</w:t>
      </w:r>
      <w:r w:rsidR="0020032F">
        <w:rPr>
          <w:color w:val="000000"/>
          <w:szCs w:val="24"/>
        </w:rPr>
        <w:t>mmer months</w:t>
      </w:r>
      <w:r w:rsidR="00C44ADD">
        <w:rPr>
          <w:color w:val="000000"/>
          <w:szCs w:val="24"/>
        </w:rPr>
        <w:t xml:space="preserve">, children </w:t>
      </w:r>
      <w:r w:rsidR="00D13471">
        <w:rPr>
          <w:color w:val="000000"/>
          <w:szCs w:val="24"/>
        </w:rPr>
        <w:t>continue to be</w:t>
      </w:r>
      <w:r w:rsidR="00C44ADD">
        <w:rPr>
          <w:color w:val="000000"/>
          <w:szCs w:val="24"/>
        </w:rPr>
        <w:t xml:space="preserve"> </w:t>
      </w:r>
      <w:r w:rsidR="0020032F">
        <w:rPr>
          <w:color w:val="000000"/>
          <w:szCs w:val="24"/>
        </w:rPr>
        <w:t>vulnerable to food insecurity wh</w:t>
      </w:r>
      <w:r w:rsidR="00D13471">
        <w:rPr>
          <w:color w:val="000000"/>
          <w:szCs w:val="24"/>
        </w:rPr>
        <w:t>ile</w:t>
      </w:r>
      <w:r w:rsidR="0020032F">
        <w:rPr>
          <w:color w:val="000000"/>
          <w:szCs w:val="24"/>
        </w:rPr>
        <w:t xml:space="preserve"> schools </w:t>
      </w:r>
      <w:r w:rsidR="00C44ADD">
        <w:rPr>
          <w:color w:val="000000"/>
          <w:szCs w:val="24"/>
        </w:rPr>
        <w:t xml:space="preserve">remain </w:t>
      </w:r>
      <w:r w:rsidR="0020032F">
        <w:rPr>
          <w:color w:val="000000"/>
          <w:szCs w:val="24"/>
        </w:rPr>
        <w:t xml:space="preserve">closed. </w:t>
      </w:r>
      <w:r w:rsidR="00D13471">
        <w:rPr>
          <w:color w:val="000000"/>
          <w:szCs w:val="24"/>
        </w:rPr>
        <w:t>This year the need is even greater and the election by the Virginia Department of Education</w:t>
      </w:r>
      <w:r w:rsidR="00844D37">
        <w:rPr>
          <w:color w:val="000000"/>
          <w:szCs w:val="24"/>
        </w:rPr>
        <w:t xml:space="preserve"> (VDOE)</w:t>
      </w:r>
      <w:r w:rsidR="00D13471">
        <w:rPr>
          <w:color w:val="000000"/>
          <w:szCs w:val="24"/>
        </w:rPr>
        <w:t xml:space="preserve"> of </w:t>
      </w:r>
      <w:r w:rsidR="00484847">
        <w:rPr>
          <w:color w:val="000000"/>
          <w:szCs w:val="24"/>
        </w:rPr>
        <w:t>U.S</w:t>
      </w:r>
      <w:r w:rsidR="00ED722C">
        <w:rPr>
          <w:color w:val="000000"/>
          <w:szCs w:val="24"/>
        </w:rPr>
        <w:t>.</w:t>
      </w:r>
      <w:r w:rsidR="00484847">
        <w:rPr>
          <w:color w:val="000000"/>
          <w:szCs w:val="24"/>
        </w:rPr>
        <w:t xml:space="preserve"> Department of Agriculture (</w:t>
      </w:r>
      <w:r w:rsidR="00D13471">
        <w:rPr>
          <w:color w:val="000000"/>
          <w:szCs w:val="24"/>
        </w:rPr>
        <w:t>USDA</w:t>
      </w:r>
      <w:r w:rsidR="00484847">
        <w:rPr>
          <w:color w:val="000000"/>
          <w:szCs w:val="24"/>
        </w:rPr>
        <w:t>)</w:t>
      </w:r>
      <w:r w:rsidR="00D13471">
        <w:rPr>
          <w:color w:val="000000"/>
          <w:szCs w:val="24"/>
        </w:rPr>
        <w:t xml:space="preserve"> waivers provides opportunities</w:t>
      </w:r>
      <w:r w:rsidR="00844D37">
        <w:rPr>
          <w:color w:val="000000"/>
          <w:szCs w:val="24"/>
        </w:rPr>
        <w:t xml:space="preserve"> for LEAs</w:t>
      </w:r>
      <w:r w:rsidR="00D13471">
        <w:rPr>
          <w:color w:val="000000"/>
          <w:szCs w:val="24"/>
        </w:rPr>
        <w:t xml:space="preserve"> to continue current programs to provide meals. </w:t>
      </w:r>
      <w:r w:rsidR="008318A6">
        <w:rPr>
          <w:color w:val="000000"/>
          <w:szCs w:val="24"/>
        </w:rPr>
        <w:t xml:space="preserve">There are </w:t>
      </w:r>
      <w:r w:rsidR="00303EAE">
        <w:rPr>
          <w:color w:val="000000"/>
          <w:szCs w:val="24"/>
        </w:rPr>
        <w:t xml:space="preserve">several </w:t>
      </w:r>
      <w:r w:rsidR="008318A6">
        <w:rPr>
          <w:color w:val="000000"/>
          <w:szCs w:val="24"/>
        </w:rPr>
        <w:t>programs and options available to make sure students have access to nutritious meal</w:t>
      </w:r>
      <w:r w:rsidR="00E43CAB">
        <w:rPr>
          <w:color w:val="000000"/>
          <w:szCs w:val="24"/>
        </w:rPr>
        <w:t>s this summer</w:t>
      </w:r>
      <w:r w:rsidR="008318A6">
        <w:rPr>
          <w:color w:val="000000"/>
          <w:szCs w:val="24"/>
        </w:rPr>
        <w:t xml:space="preserve">. </w:t>
      </w:r>
    </w:p>
    <w:p w14:paraId="775FB3B4" w14:textId="77777777" w:rsidR="00CA6676" w:rsidRDefault="00C44ADD" w:rsidP="00C44ADD">
      <w:pPr>
        <w:pStyle w:val="Heading3"/>
        <w:rPr>
          <w:sz w:val="24"/>
        </w:rPr>
      </w:pPr>
      <w:r>
        <w:rPr>
          <w:sz w:val="24"/>
        </w:rPr>
        <w:t>The Summer Food Service Program (SFSP)</w:t>
      </w:r>
    </w:p>
    <w:p w14:paraId="2D7DF2A8" w14:textId="7768008B" w:rsidR="00C44ADD" w:rsidRPr="00840251" w:rsidRDefault="00C44ADD" w:rsidP="00C44ADD">
      <w:pPr>
        <w:rPr>
          <w:highlight w:val="yellow"/>
        </w:rPr>
      </w:pPr>
      <w:r>
        <w:t>The SFSP is federally funded through the USDA and administ</w:t>
      </w:r>
      <w:r w:rsidR="00844D37">
        <w:t xml:space="preserve">ered by the VDOE. </w:t>
      </w:r>
      <w:r w:rsidR="00160654">
        <w:t>LEAs and other</w:t>
      </w:r>
      <w:r w:rsidR="00844D37">
        <w:t xml:space="preserve"> non-school</w:t>
      </w:r>
      <w:r w:rsidR="00160654">
        <w:t xml:space="preserve"> sponsors </w:t>
      </w:r>
      <w:r w:rsidR="00844D37">
        <w:t>are currently participating in either</w:t>
      </w:r>
      <w:r w:rsidR="00484847">
        <w:t xml:space="preserve"> the</w:t>
      </w:r>
      <w:r w:rsidR="00844D37">
        <w:t xml:space="preserve"> SFSP or the Seamless Summer Option (SSO) of the National School Lunch Program and can continue to do so until schools re-open in the fall. </w:t>
      </w:r>
      <w:r w:rsidR="00CB5A0A" w:rsidRPr="00840251">
        <w:t xml:space="preserve">The SFA applications in SNPweb are already approved to continue to provide meal service through the summer months. The only change required is to update the dates and any site locations. </w:t>
      </w:r>
      <w:r w:rsidR="00A2417A">
        <w:t xml:space="preserve">The SFSP offers higher federal reimbursement than </w:t>
      </w:r>
      <w:r w:rsidR="00484847">
        <w:t xml:space="preserve">the </w:t>
      </w:r>
      <w:r w:rsidR="00844D37">
        <w:t>SSO</w:t>
      </w:r>
      <w:r w:rsidR="00484847">
        <w:t>,</w:t>
      </w:r>
      <w:r w:rsidR="00844D37">
        <w:t xml:space="preserve"> all children accessing meals are eligible</w:t>
      </w:r>
      <w:r w:rsidR="00484847">
        <w:t>,</w:t>
      </w:r>
      <w:r w:rsidR="00844D37">
        <w:t xml:space="preserve"> and the meals are reimbursed at the free rate. </w:t>
      </w:r>
      <w:r w:rsidR="00E43CAB">
        <w:t xml:space="preserve">School </w:t>
      </w:r>
      <w:r w:rsidR="00484847">
        <w:t>f</w:t>
      </w:r>
      <w:r w:rsidR="00E43CAB">
        <w:t xml:space="preserve">ood </w:t>
      </w:r>
      <w:r w:rsidR="00484847">
        <w:t>a</w:t>
      </w:r>
      <w:r w:rsidR="00E43CAB">
        <w:t>uthorities (SFA</w:t>
      </w:r>
      <w:r w:rsidR="00CF5964">
        <w:t>s</w:t>
      </w:r>
      <w:r w:rsidR="00E43CAB">
        <w:t>)</w:t>
      </w:r>
      <w:r w:rsidR="00CF5964">
        <w:t xml:space="preserve"> may be the sponsor of the SFSP by preparing and serving meals and earning federal reimbursement or they may be a vendor to another organization and provide meals at a cont</w:t>
      </w:r>
      <w:r w:rsidR="00E43CAB">
        <w:t>r</w:t>
      </w:r>
      <w:r w:rsidR="00CF5964">
        <w:t xml:space="preserve">acted price. </w:t>
      </w:r>
      <w:r w:rsidR="00844D37">
        <w:t xml:space="preserve">SFAs can </w:t>
      </w:r>
      <w:r w:rsidR="0077490D">
        <w:t xml:space="preserve">also </w:t>
      </w:r>
      <w:r w:rsidR="00844D37">
        <w:t>collaborate with non-profits and faith</w:t>
      </w:r>
      <w:r w:rsidR="00484847">
        <w:t>-</w:t>
      </w:r>
      <w:r w:rsidR="00844D37">
        <w:t xml:space="preserve">based organizations to provide these meals to children. </w:t>
      </w:r>
    </w:p>
    <w:p w14:paraId="04829EBB" w14:textId="77777777" w:rsidR="00303EAE" w:rsidRDefault="00303EAE" w:rsidP="00CF5964">
      <w:pPr>
        <w:pStyle w:val="Heading3"/>
        <w:rPr>
          <w:sz w:val="24"/>
        </w:rPr>
      </w:pPr>
    </w:p>
    <w:p w14:paraId="5EC899DE" w14:textId="0B1D7B1D" w:rsidR="00303EAE" w:rsidRDefault="00303EAE" w:rsidP="00CF5964">
      <w:pPr>
        <w:pStyle w:val="Heading3"/>
        <w:rPr>
          <w:sz w:val="24"/>
        </w:rPr>
      </w:pPr>
    </w:p>
    <w:p w14:paraId="53D2F105" w14:textId="22101A2B" w:rsidR="00CF5964" w:rsidRDefault="00CF5964" w:rsidP="00CF5964">
      <w:pPr>
        <w:pStyle w:val="Heading3"/>
        <w:rPr>
          <w:sz w:val="24"/>
        </w:rPr>
      </w:pPr>
      <w:r>
        <w:rPr>
          <w:sz w:val="24"/>
        </w:rPr>
        <w:lastRenderedPageBreak/>
        <w:t>The Seamless Summer Option (SSO)</w:t>
      </w:r>
    </w:p>
    <w:p w14:paraId="5E752C6C" w14:textId="7143E75A" w:rsidR="00CF5964" w:rsidRPr="00840251" w:rsidRDefault="00CF5964" w:rsidP="00CF5964">
      <w:pPr>
        <w:rPr>
          <w:highlight w:val="yellow"/>
        </w:rPr>
      </w:pPr>
      <w:r>
        <w:t xml:space="preserve">The SSO is only available to </w:t>
      </w:r>
      <w:r w:rsidR="00E43CAB">
        <w:t>SFA</w:t>
      </w:r>
      <w:r>
        <w:t xml:space="preserve">s and combines features of the National School Lunch Program (NSLP), School Breakfast Program (SBP), and the </w:t>
      </w:r>
      <w:r w:rsidR="004B3822">
        <w:t>SFSP</w:t>
      </w:r>
      <w:r>
        <w:t>. The SSO requires less paperwork with a streamlined process for school</w:t>
      </w:r>
      <w:r w:rsidR="008318A6">
        <w:t>s to provide</w:t>
      </w:r>
      <w:r>
        <w:t xml:space="preserve"> meals when school is not in session in the summer.</w:t>
      </w:r>
      <w:r w:rsidR="00CB5A0A">
        <w:t xml:space="preserve"> </w:t>
      </w:r>
      <w:r w:rsidR="00CB5A0A" w:rsidRPr="00840251">
        <w:t xml:space="preserve">Under the SSO, schools with at least 50 percent of students eligible for free or reduced-priced meals can provide meals at no charge to all students. </w:t>
      </w:r>
      <w:r>
        <w:t>All meals are reimbursed a</w:t>
      </w:r>
      <w:r w:rsidR="004B3822">
        <w:t>t</w:t>
      </w:r>
      <w:r w:rsidR="00844D37">
        <w:t xml:space="preserve"> the free rate. The area eligibility waiver extension would allow all schools to continue to </w:t>
      </w:r>
      <w:r w:rsidR="0012561B">
        <w:t>participate</w:t>
      </w:r>
      <w:r w:rsidR="00D237FB">
        <w:t xml:space="preserve"> </w:t>
      </w:r>
      <w:r w:rsidR="00844D37">
        <w:t>independent of their student eligibility status (this is currently pending USDA approval).</w:t>
      </w:r>
    </w:p>
    <w:p w14:paraId="503622BF" w14:textId="77777777" w:rsidR="004B3822" w:rsidRDefault="004B3822" w:rsidP="004B3822">
      <w:pPr>
        <w:pStyle w:val="Heading3"/>
        <w:rPr>
          <w:sz w:val="24"/>
        </w:rPr>
      </w:pPr>
      <w:r>
        <w:rPr>
          <w:sz w:val="24"/>
        </w:rPr>
        <w:t xml:space="preserve">Summer </w:t>
      </w:r>
      <w:r w:rsidR="00E43CAB">
        <w:rPr>
          <w:sz w:val="24"/>
        </w:rPr>
        <w:t xml:space="preserve">2020 - </w:t>
      </w:r>
      <w:r>
        <w:rPr>
          <w:sz w:val="24"/>
        </w:rPr>
        <w:t>During COVID-19</w:t>
      </w:r>
    </w:p>
    <w:p w14:paraId="47DFC85C" w14:textId="4D2F170C" w:rsidR="004B3822" w:rsidRDefault="0012561B" w:rsidP="004B3822">
      <w:r>
        <w:t>National waiver extensions have been issued for non-congregate feeding to allow continuance of meals to be take</w:t>
      </w:r>
      <w:r w:rsidR="00484847">
        <w:t>n</w:t>
      </w:r>
      <w:r>
        <w:t xml:space="preserve"> offsite, parent pick-up</w:t>
      </w:r>
      <w:r w:rsidR="00484847">
        <w:t xml:space="preserve"> to</w:t>
      </w:r>
      <w:r>
        <w:t xml:space="preserve"> allow parents to pick up meals on behalf of their children</w:t>
      </w:r>
      <w:r w:rsidR="0077490D">
        <w:t xml:space="preserve">, </w:t>
      </w:r>
      <w:r w:rsidR="00484847">
        <w:t xml:space="preserve">and </w:t>
      </w:r>
      <w:r w:rsidR="00E74525">
        <w:t xml:space="preserve">meal time flexibility to allow multiple meals to served together and at various times. These waivers have been extended through August 31, 2020. Meal pattern flexibility, allowing food items to be substituted if not available, has been extended through June 30, 2020. These waivers provide for SFAs to continue to serve meals under SFSP throughout the summer with no disruption to meal service. </w:t>
      </w:r>
    </w:p>
    <w:p w14:paraId="6F165C7E" w14:textId="77777777" w:rsidR="00792723" w:rsidRDefault="00792723" w:rsidP="00792723">
      <w:pPr>
        <w:pStyle w:val="Heading3"/>
        <w:rPr>
          <w:sz w:val="24"/>
        </w:rPr>
      </w:pPr>
      <w:r>
        <w:rPr>
          <w:sz w:val="24"/>
        </w:rPr>
        <w:t>Other Resources Available</w:t>
      </w:r>
    </w:p>
    <w:p w14:paraId="47E73D44" w14:textId="77777777" w:rsidR="0059381B" w:rsidRDefault="004979DA" w:rsidP="00792723">
      <w:r>
        <w:t xml:space="preserve">No Kid Hungry </w:t>
      </w:r>
      <w:r w:rsidR="00E74525">
        <w:t xml:space="preserve">Virginia is </w:t>
      </w:r>
      <w:r>
        <w:t xml:space="preserve">available </w:t>
      </w:r>
      <w:r w:rsidR="00534639">
        <w:t xml:space="preserve">to assist </w:t>
      </w:r>
      <w:r w:rsidR="00E74525">
        <w:t>SFAs in finding partnerships and connecting other resources</w:t>
      </w:r>
      <w:r w:rsidR="00534639">
        <w:t xml:space="preserve"> to help </w:t>
      </w:r>
      <w:r w:rsidR="00E74525">
        <w:t xml:space="preserve">meet the </w:t>
      </w:r>
      <w:r w:rsidR="00534639">
        <w:t>needs of th</w:t>
      </w:r>
      <w:r w:rsidR="00E74525">
        <w:t>e</w:t>
      </w:r>
      <w:r w:rsidR="00534639">
        <w:t xml:space="preserve"> community. </w:t>
      </w:r>
    </w:p>
    <w:p w14:paraId="0D263E56" w14:textId="31EA11F5" w:rsidR="0012561B" w:rsidRDefault="0059381B" w:rsidP="0012561B">
      <w:r w:rsidRPr="00840251">
        <w:rPr>
          <w:b/>
          <w:bCs/>
        </w:rPr>
        <w:t xml:space="preserve">Emergency </w:t>
      </w:r>
      <w:r w:rsidR="00792723" w:rsidRPr="00840251">
        <w:rPr>
          <w:b/>
          <w:bCs/>
        </w:rPr>
        <w:t>Meal</w:t>
      </w:r>
      <w:r w:rsidRPr="00840251">
        <w:rPr>
          <w:b/>
          <w:bCs/>
        </w:rPr>
        <w:t>s-to-You</w:t>
      </w:r>
      <w:r>
        <w:t xml:space="preserve"> delivers shelf stable meals</w:t>
      </w:r>
      <w:r w:rsidR="00677C74">
        <w:t>,</w:t>
      </w:r>
      <w:r>
        <w:t xml:space="preserve"> by mail</w:t>
      </w:r>
      <w:r w:rsidR="00677C74">
        <w:t>,</w:t>
      </w:r>
      <w:r>
        <w:t xml:space="preserve"> to students in rural school </w:t>
      </w:r>
      <w:r w:rsidR="00484847">
        <w:t xml:space="preserve">divisions </w:t>
      </w:r>
      <w:r w:rsidR="00677C74">
        <w:t xml:space="preserve">during an unanticipated closure and </w:t>
      </w:r>
      <w:r>
        <w:t xml:space="preserve">where transportation is a major barrier. </w:t>
      </w:r>
      <w:r w:rsidR="00677C74">
        <w:t>This program is available to eligible schools at no cost and connects the school or sponsor with vendors who purchase, package</w:t>
      </w:r>
      <w:r w:rsidR="00484847">
        <w:t>,</w:t>
      </w:r>
      <w:r w:rsidR="00677C74">
        <w:t xml:space="preserve"> and deliver a box of meals that meet SFSP requirements. To qualify</w:t>
      </w:r>
      <w:r w:rsidR="00A14C2E">
        <w:t>,</w:t>
      </w:r>
      <w:r w:rsidR="00677C74">
        <w:t xml:space="preserve"> eligible school</w:t>
      </w:r>
      <w:r w:rsidR="00A14C2E">
        <w:t>s</w:t>
      </w:r>
      <w:r w:rsidR="00677C74">
        <w:t xml:space="preserve"> must be closed for at least four weeks, have at least 50</w:t>
      </w:r>
      <w:r w:rsidR="00484847">
        <w:t xml:space="preserve"> percent</w:t>
      </w:r>
      <w:r w:rsidR="00677C74">
        <w:t xml:space="preserve"> free or reduced-priced eligible students, and </w:t>
      </w:r>
      <w:r w:rsidR="00484847">
        <w:t xml:space="preserve">must be </w:t>
      </w:r>
      <w:r w:rsidR="00677C74">
        <w:t xml:space="preserve">designated as rural. </w:t>
      </w:r>
    </w:p>
    <w:p w14:paraId="0F321A8C" w14:textId="77777777" w:rsidR="00792723" w:rsidRPr="00840251" w:rsidRDefault="00792723" w:rsidP="00840251">
      <w:pPr>
        <w:pStyle w:val="Heading3"/>
        <w:spacing w:before="240" w:after="240"/>
        <w:rPr>
          <w:szCs w:val="24"/>
        </w:rPr>
      </w:pPr>
      <w:r w:rsidRPr="00840251">
        <w:rPr>
          <w:sz w:val="24"/>
          <w:szCs w:val="24"/>
        </w:rPr>
        <w:t xml:space="preserve">Strategies for Summer Meals </w:t>
      </w:r>
    </w:p>
    <w:p w14:paraId="10313445" w14:textId="7BBFAB7B" w:rsidR="00677C74" w:rsidRDefault="00677C74" w:rsidP="00677C74">
      <w:r>
        <w:t xml:space="preserve">This summer presents additional challenges </w:t>
      </w:r>
      <w:r w:rsidR="004341DC">
        <w:t>because of the</w:t>
      </w:r>
      <w:r w:rsidR="00122ABF">
        <w:t xml:space="preserve"> COVID-19 pandemic. </w:t>
      </w:r>
      <w:r w:rsidR="00484847">
        <w:t xml:space="preserve">The </w:t>
      </w:r>
      <w:r w:rsidR="00122ABF">
        <w:t>VDOE encourag</w:t>
      </w:r>
      <w:r w:rsidR="00267A83">
        <w:t xml:space="preserve">es </w:t>
      </w:r>
      <w:r w:rsidR="00122ABF">
        <w:t xml:space="preserve">SFAs </w:t>
      </w:r>
      <w:r w:rsidR="004341DC">
        <w:t xml:space="preserve">and sponsors currently providing meals </w:t>
      </w:r>
      <w:r w:rsidR="00122ABF">
        <w:t xml:space="preserve">to </w:t>
      </w:r>
      <w:r w:rsidR="00267A83">
        <w:t xml:space="preserve">assess their current capacity for continuing service through the summer. </w:t>
      </w:r>
      <w:r w:rsidR="004341DC">
        <w:t xml:space="preserve">Making sure meals are provided to all communities in Virginia is a priority in the wake of the pandemic. </w:t>
      </w:r>
      <w:r w:rsidR="007C09A0">
        <w:t>It is important that SFAs, non-school sponsors</w:t>
      </w:r>
      <w:r w:rsidR="00647E9D">
        <w:t>,</w:t>
      </w:r>
      <w:r w:rsidR="007C09A0">
        <w:t xml:space="preserve"> and community partners meet to discuss meal service this summer. Transitioning into summer will take careful and thoughtful planning.</w:t>
      </w:r>
      <w:r w:rsidR="002A5304">
        <w:t xml:space="preserve"> Here are a few guideline</w:t>
      </w:r>
      <w:r w:rsidR="00840251">
        <w:t>s</w:t>
      </w:r>
      <w:r w:rsidR="002A5304">
        <w:t xml:space="preserve"> for planning.</w:t>
      </w:r>
    </w:p>
    <w:p w14:paraId="4AAEF283" w14:textId="77777777" w:rsidR="007C09A0" w:rsidRDefault="007C09A0" w:rsidP="00840251">
      <w:pPr>
        <w:pStyle w:val="ListParagraph"/>
        <w:numPr>
          <w:ilvl w:val="0"/>
          <w:numId w:val="3"/>
        </w:numPr>
        <w:spacing w:line="276" w:lineRule="auto"/>
      </w:pPr>
      <w:r>
        <w:t xml:space="preserve">Assess your </w:t>
      </w:r>
      <w:r w:rsidR="000C56C6">
        <w:t xml:space="preserve">individual </w:t>
      </w:r>
      <w:r>
        <w:t>capacity to continue meal service through the summer.</w:t>
      </w:r>
      <w:r w:rsidR="00A14C2E">
        <w:t xml:space="preserve"> </w:t>
      </w:r>
      <w:r w:rsidR="000C56C6">
        <w:t xml:space="preserve">What resources do you </w:t>
      </w:r>
      <w:r w:rsidR="00A14C2E">
        <w:t xml:space="preserve">have </w:t>
      </w:r>
      <w:r w:rsidR="000C56C6">
        <w:t xml:space="preserve">and need? What is your </w:t>
      </w:r>
      <w:r w:rsidR="00A14C2E">
        <w:t xml:space="preserve">capacity to serve meals in the area? </w:t>
      </w:r>
      <w:r w:rsidR="002F0AD8">
        <w:t xml:space="preserve">Consider </w:t>
      </w:r>
      <w:r w:rsidR="00A14C2E">
        <w:t>staffing, meal distribution, program integrity</w:t>
      </w:r>
      <w:r w:rsidR="00647E9D">
        <w:t>,</w:t>
      </w:r>
      <w:r w:rsidR="00A14C2E">
        <w:t xml:space="preserve"> and other available resources.</w:t>
      </w:r>
    </w:p>
    <w:p w14:paraId="349A7551" w14:textId="74F73884" w:rsidR="000C56C6" w:rsidRDefault="007C09A0" w:rsidP="00840251">
      <w:pPr>
        <w:pStyle w:val="ListParagraph"/>
        <w:numPr>
          <w:ilvl w:val="0"/>
          <w:numId w:val="3"/>
        </w:numPr>
        <w:spacing w:line="276" w:lineRule="auto"/>
      </w:pPr>
      <w:r>
        <w:lastRenderedPageBreak/>
        <w:t xml:space="preserve">Reach out to community partners and other SFSP </w:t>
      </w:r>
      <w:r w:rsidR="000C56C6">
        <w:t>sponsors to determine the coverage area and who can participate? Is there an interest in collaboration?</w:t>
      </w:r>
    </w:p>
    <w:p w14:paraId="24936338" w14:textId="77777777" w:rsidR="007C09A0" w:rsidRDefault="000C56C6" w:rsidP="00840251">
      <w:pPr>
        <w:pStyle w:val="ListParagraph"/>
        <w:numPr>
          <w:ilvl w:val="0"/>
          <w:numId w:val="3"/>
        </w:numPr>
        <w:spacing w:line="276" w:lineRule="auto"/>
      </w:pPr>
      <w:r>
        <w:t>Define the needs in your community.</w:t>
      </w:r>
      <w:r w:rsidR="00A14C2E">
        <w:t xml:space="preserve"> Where are </w:t>
      </w:r>
      <w:r w:rsidR="00647E9D">
        <w:t>y</w:t>
      </w:r>
      <w:r w:rsidR="00A14C2E">
        <w:t xml:space="preserve">our most </w:t>
      </w:r>
      <w:r>
        <w:t>vulnerable</w:t>
      </w:r>
      <w:r w:rsidR="00A14C2E">
        <w:t xml:space="preserve"> </w:t>
      </w:r>
      <w:r w:rsidR="002F0AD8">
        <w:t>children</w:t>
      </w:r>
      <w:r w:rsidR="00A14C2E">
        <w:t>?</w:t>
      </w:r>
      <w:r w:rsidR="002F0AD8">
        <w:t xml:space="preserve"> How can they be served?</w:t>
      </w:r>
      <w:r w:rsidR="0014145A">
        <w:t xml:space="preserve"> </w:t>
      </w:r>
    </w:p>
    <w:p w14:paraId="45521710" w14:textId="4B40107F" w:rsidR="000C56C6" w:rsidRDefault="000C56C6" w:rsidP="00840251">
      <w:pPr>
        <w:pStyle w:val="ListParagraph"/>
        <w:numPr>
          <w:ilvl w:val="0"/>
          <w:numId w:val="3"/>
        </w:numPr>
        <w:spacing w:line="276" w:lineRule="auto"/>
      </w:pPr>
      <w:r>
        <w:t xml:space="preserve">What assets </w:t>
      </w:r>
      <w:r w:rsidR="00E74525">
        <w:t>does</w:t>
      </w:r>
      <w:r>
        <w:t xml:space="preserve"> each stakeholder </w:t>
      </w:r>
      <w:r w:rsidR="00E74525">
        <w:t>have and ho</w:t>
      </w:r>
      <w:r>
        <w:t xml:space="preserve">w can </w:t>
      </w:r>
      <w:r w:rsidR="00647E9D">
        <w:t>you</w:t>
      </w:r>
      <w:r>
        <w:t xml:space="preserve"> collaborate? </w:t>
      </w:r>
    </w:p>
    <w:p w14:paraId="794B91BB" w14:textId="014CA0E1" w:rsidR="007C09A0" w:rsidRDefault="00446445" w:rsidP="00840251">
      <w:pPr>
        <w:pStyle w:val="ListParagraph"/>
        <w:numPr>
          <w:ilvl w:val="0"/>
          <w:numId w:val="3"/>
        </w:numPr>
        <w:spacing w:line="276" w:lineRule="auto"/>
      </w:pPr>
      <w:r>
        <w:t xml:space="preserve">Develop </w:t>
      </w:r>
      <w:r w:rsidR="004979DA">
        <w:t>your plan</w:t>
      </w:r>
      <w:r w:rsidR="0014145A">
        <w:t xml:space="preserve"> for summer meal serv</w:t>
      </w:r>
      <w:r w:rsidR="000A630E">
        <w:t xml:space="preserve">ice. </w:t>
      </w:r>
      <w:r w:rsidR="0073074D">
        <w:t xml:space="preserve">How can </w:t>
      </w:r>
      <w:r w:rsidR="00647E9D">
        <w:t>you</w:t>
      </w:r>
      <w:r w:rsidR="0073074D">
        <w:t xml:space="preserve"> maximize student participation?</w:t>
      </w:r>
      <w:r w:rsidR="000A630E">
        <w:t xml:space="preserve"> </w:t>
      </w:r>
      <w:r w:rsidR="0073074D">
        <w:t xml:space="preserve">How can </w:t>
      </w:r>
      <w:r w:rsidR="00647E9D">
        <w:t xml:space="preserve">you </w:t>
      </w:r>
      <w:r w:rsidR="0073074D">
        <w:t xml:space="preserve">continue to provide meals that best serve </w:t>
      </w:r>
      <w:r w:rsidR="00647E9D">
        <w:t>y</w:t>
      </w:r>
      <w:r w:rsidR="0073074D">
        <w:t>our community?</w:t>
      </w:r>
    </w:p>
    <w:p w14:paraId="6322B9BA" w14:textId="77777777" w:rsidR="000C56C6" w:rsidRDefault="000C56C6" w:rsidP="00840251">
      <w:pPr>
        <w:pStyle w:val="ListParagraph"/>
        <w:numPr>
          <w:ilvl w:val="0"/>
          <w:numId w:val="3"/>
        </w:numPr>
        <w:spacing w:line="276" w:lineRule="auto"/>
      </w:pPr>
      <w:r>
        <w:t xml:space="preserve">Identify </w:t>
      </w:r>
      <w:r w:rsidR="007504A1">
        <w:t>any</w:t>
      </w:r>
      <w:r>
        <w:t xml:space="preserve"> barriers and </w:t>
      </w:r>
      <w:r w:rsidR="00E74525">
        <w:t>adapt strategies to address them.</w:t>
      </w:r>
    </w:p>
    <w:p w14:paraId="463C0C15" w14:textId="77777777" w:rsidR="00E74525" w:rsidRDefault="00E74525" w:rsidP="00840251">
      <w:pPr>
        <w:pStyle w:val="ListParagraph"/>
        <w:numPr>
          <w:ilvl w:val="0"/>
          <w:numId w:val="3"/>
        </w:numPr>
        <w:spacing w:line="276" w:lineRule="auto"/>
      </w:pPr>
      <w:r>
        <w:t xml:space="preserve">Reach out to your SNP regional specialist for technical assistance. </w:t>
      </w:r>
    </w:p>
    <w:p w14:paraId="3C290F05" w14:textId="73C475EE" w:rsidR="00792723" w:rsidRDefault="002A5304" w:rsidP="00840251">
      <w:pPr>
        <w:pStyle w:val="ListParagraph"/>
        <w:numPr>
          <w:ilvl w:val="0"/>
          <w:numId w:val="3"/>
        </w:numPr>
        <w:spacing w:after="240" w:line="276" w:lineRule="auto"/>
      </w:pPr>
      <w:r>
        <w:t xml:space="preserve">Put your plan in action and </w:t>
      </w:r>
      <w:r w:rsidR="007B156D">
        <w:t>update</w:t>
      </w:r>
      <w:r>
        <w:t xml:space="preserve"> your SFSP or SSO application. </w:t>
      </w:r>
    </w:p>
    <w:p w14:paraId="0E31FBF3" w14:textId="51367DCD" w:rsidR="00305BF8" w:rsidRPr="008318A6" w:rsidRDefault="008318A6" w:rsidP="00792723">
      <w:pPr>
        <w:rPr>
          <w:color w:val="000000"/>
          <w:szCs w:val="24"/>
        </w:rPr>
      </w:pPr>
      <w:r>
        <w:rPr>
          <w:color w:val="000000"/>
          <w:szCs w:val="24"/>
        </w:rPr>
        <w:t xml:space="preserve">This summer we must work together </w:t>
      </w:r>
      <w:r w:rsidR="00E74525">
        <w:rPr>
          <w:color w:val="000000"/>
          <w:szCs w:val="24"/>
        </w:rPr>
        <w:t>to ensure</w:t>
      </w:r>
      <w:r>
        <w:rPr>
          <w:color w:val="000000"/>
          <w:szCs w:val="24"/>
        </w:rPr>
        <w:t xml:space="preserve"> that children </w:t>
      </w:r>
      <w:r w:rsidR="007B156D">
        <w:rPr>
          <w:color w:val="000000"/>
          <w:szCs w:val="24"/>
        </w:rPr>
        <w:t xml:space="preserve">have equitable access to </w:t>
      </w:r>
      <w:r>
        <w:rPr>
          <w:color w:val="000000"/>
          <w:szCs w:val="24"/>
        </w:rPr>
        <w:t>nutritious meals.</w:t>
      </w:r>
      <w:r w:rsidR="0014145A">
        <w:rPr>
          <w:color w:val="000000"/>
          <w:szCs w:val="24"/>
        </w:rPr>
        <w:t xml:space="preserve"> </w:t>
      </w:r>
      <w:r w:rsidR="00647E9D">
        <w:rPr>
          <w:color w:val="000000"/>
          <w:szCs w:val="24"/>
        </w:rPr>
        <w:t xml:space="preserve">The </w:t>
      </w:r>
      <w:r w:rsidR="0014145A">
        <w:rPr>
          <w:color w:val="000000"/>
          <w:szCs w:val="24"/>
        </w:rPr>
        <w:t>VDOE and No Kid Hungry</w:t>
      </w:r>
      <w:r w:rsidR="00647E9D">
        <w:rPr>
          <w:color w:val="000000"/>
          <w:szCs w:val="24"/>
        </w:rPr>
        <w:t xml:space="preserve"> Virginia</w:t>
      </w:r>
      <w:r w:rsidR="0014145A">
        <w:rPr>
          <w:color w:val="000000"/>
          <w:szCs w:val="24"/>
        </w:rPr>
        <w:t xml:space="preserve"> are available to help facilitate discussions and provide </w:t>
      </w:r>
      <w:r w:rsidR="002A5304">
        <w:rPr>
          <w:color w:val="000000"/>
          <w:szCs w:val="24"/>
        </w:rPr>
        <w:t>support</w:t>
      </w:r>
      <w:r w:rsidR="0014145A">
        <w:rPr>
          <w:color w:val="000000"/>
          <w:szCs w:val="24"/>
        </w:rPr>
        <w:t xml:space="preserve"> to communities throughout this process. If you have any questions</w:t>
      </w:r>
      <w:r w:rsidR="00303EAE">
        <w:rPr>
          <w:color w:val="000000"/>
          <w:szCs w:val="24"/>
        </w:rPr>
        <w:t>,</w:t>
      </w:r>
      <w:r w:rsidR="0014145A">
        <w:rPr>
          <w:color w:val="000000"/>
          <w:szCs w:val="24"/>
        </w:rPr>
        <w:t xml:space="preserve"> please contact your assigned</w:t>
      </w:r>
      <w:r w:rsidR="007B156D">
        <w:rPr>
          <w:color w:val="000000"/>
          <w:szCs w:val="24"/>
        </w:rPr>
        <w:t xml:space="preserve"> regional specialist or Dr. Sandy</w:t>
      </w:r>
      <w:r w:rsidR="0014145A">
        <w:rPr>
          <w:color w:val="000000"/>
          <w:szCs w:val="24"/>
        </w:rPr>
        <w:t xml:space="preserve"> Curwood at </w:t>
      </w:r>
      <w:hyperlink r:id="rId10" w:history="1">
        <w:r w:rsidR="00305BF8" w:rsidRPr="000831F7">
          <w:rPr>
            <w:rStyle w:val="Hyperlink"/>
            <w:szCs w:val="24"/>
          </w:rPr>
          <w:t>sandra.curwood@doe.virginia.gov</w:t>
        </w:r>
      </w:hyperlink>
      <w:r w:rsidR="00305BF8">
        <w:rPr>
          <w:color w:val="000000"/>
          <w:szCs w:val="24"/>
        </w:rPr>
        <w:t xml:space="preserve"> .</w:t>
      </w:r>
    </w:p>
    <w:p w14:paraId="2E9B578B" w14:textId="30EB2E08" w:rsidR="008C4A46" w:rsidRPr="002F2AF8" w:rsidRDefault="005E064F" w:rsidP="00167950">
      <w:pPr>
        <w:rPr>
          <w:color w:val="000000"/>
          <w:szCs w:val="24"/>
        </w:rPr>
      </w:pPr>
      <w:r w:rsidRPr="002F2AF8">
        <w:rPr>
          <w:rStyle w:val="PlaceholderText"/>
          <w:color w:val="auto"/>
          <w:szCs w:val="24"/>
        </w:rPr>
        <w:t>JFL/</w:t>
      </w:r>
      <w:r w:rsidR="00D237FB">
        <w:rPr>
          <w:color w:val="000000"/>
          <w:szCs w:val="24"/>
        </w:rPr>
        <w:t>SCC</w:t>
      </w:r>
    </w:p>
    <w:sectPr w:rsidR="008C4A46" w:rsidRPr="002F2AF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0F56AD" w16cid:durableId="226E45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7F2E7" w14:textId="77777777" w:rsidR="002341A8" w:rsidRDefault="002341A8" w:rsidP="00B25322">
      <w:pPr>
        <w:spacing w:after="0" w:line="240" w:lineRule="auto"/>
      </w:pPr>
      <w:r>
        <w:separator/>
      </w:r>
    </w:p>
  </w:endnote>
  <w:endnote w:type="continuationSeparator" w:id="0">
    <w:p w14:paraId="6289CF30" w14:textId="77777777" w:rsidR="002341A8" w:rsidRDefault="002341A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C4657" w14:textId="77777777" w:rsidR="002341A8" w:rsidRDefault="002341A8" w:rsidP="00B25322">
      <w:pPr>
        <w:spacing w:after="0" w:line="240" w:lineRule="auto"/>
      </w:pPr>
      <w:r>
        <w:separator/>
      </w:r>
    </w:p>
  </w:footnote>
  <w:footnote w:type="continuationSeparator" w:id="0">
    <w:p w14:paraId="04759B7A" w14:textId="77777777" w:rsidR="002341A8" w:rsidRDefault="002341A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1931"/>
    <w:multiLevelType w:val="hybridMultilevel"/>
    <w:tmpl w:val="4A620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4E438B"/>
    <w:multiLevelType w:val="hybridMultilevel"/>
    <w:tmpl w:val="EE9A4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1598D"/>
    <w:rsid w:val="00062952"/>
    <w:rsid w:val="00073EF6"/>
    <w:rsid w:val="000A630E"/>
    <w:rsid w:val="000B45FA"/>
    <w:rsid w:val="000C56C6"/>
    <w:rsid w:val="000E1080"/>
    <w:rsid w:val="000E2D83"/>
    <w:rsid w:val="00122ABF"/>
    <w:rsid w:val="001241FD"/>
    <w:rsid w:val="0012561B"/>
    <w:rsid w:val="0014145A"/>
    <w:rsid w:val="00160654"/>
    <w:rsid w:val="00167950"/>
    <w:rsid w:val="001C114A"/>
    <w:rsid w:val="001F5328"/>
    <w:rsid w:val="0020032F"/>
    <w:rsid w:val="002036C1"/>
    <w:rsid w:val="00223595"/>
    <w:rsid w:val="002240FF"/>
    <w:rsid w:val="00227B1E"/>
    <w:rsid w:val="00230C86"/>
    <w:rsid w:val="002341A8"/>
    <w:rsid w:val="00267A83"/>
    <w:rsid w:val="0027145D"/>
    <w:rsid w:val="002A5304"/>
    <w:rsid w:val="002A6350"/>
    <w:rsid w:val="002D4A4A"/>
    <w:rsid w:val="002E56A4"/>
    <w:rsid w:val="002F0AD8"/>
    <w:rsid w:val="002F2AF8"/>
    <w:rsid w:val="002F2DAF"/>
    <w:rsid w:val="00303EAE"/>
    <w:rsid w:val="00305BF8"/>
    <w:rsid w:val="0031177E"/>
    <w:rsid w:val="003238EA"/>
    <w:rsid w:val="003312F7"/>
    <w:rsid w:val="00356F84"/>
    <w:rsid w:val="00394A60"/>
    <w:rsid w:val="00406FF4"/>
    <w:rsid w:val="00414707"/>
    <w:rsid w:val="004341DC"/>
    <w:rsid w:val="004419DD"/>
    <w:rsid w:val="00446445"/>
    <w:rsid w:val="00484847"/>
    <w:rsid w:val="004979DA"/>
    <w:rsid w:val="004B3822"/>
    <w:rsid w:val="004E08E2"/>
    <w:rsid w:val="004F6547"/>
    <w:rsid w:val="005232EB"/>
    <w:rsid w:val="00534639"/>
    <w:rsid w:val="005840A5"/>
    <w:rsid w:val="0059381B"/>
    <w:rsid w:val="005A3E99"/>
    <w:rsid w:val="005B6F7C"/>
    <w:rsid w:val="005D4963"/>
    <w:rsid w:val="005E064F"/>
    <w:rsid w:val="005E06EF"/>
    <w:rsid w:val="00625A9B"/>
    <w:rsid w:val="00647E9D"/>
    <w:rsid w:val="00653DCC"/>
    <w:rsid w:val="00677C74"/>
    <w:rsid w:val="006849DD"/>
    <w:rsid w:val="006C48BB"/>
    <w:rsid w:val="00726AE8"/>
    <w:rsid w:val="0073074D"/>
    <w:rsid w:val="0073236D"/>
    <w:rsid w:val="0074734F"/>
    <w:rsid w:val="007504A1"/>
    <w:rsid w:val="00756255"/>
    <w:rsid w:val="0077490D"/>
    <w:rsid w:val="00792723"/>
    <w:rsid w:val="00793593"/>
    <w:rsid w:val="007A73B4"/>
    <w:rsid w:val="007B156D"/>
    <w:rsid w:val="007C09A0"/>
    <w:rsid w:val="007C0B3F"/>
    <w:rsid w:val="007C3E67"/>
    <w:rsid w:val="008318A6"/>
    <w:rsid w:val="00840251"/>
    <w:rsid w:val="00844D37"/>
    <w:rsid w:val="00851C0B"/>
    <w:rsid w:val="008631A7"/>
    <w:rsid w:val="008C4A46"/>
    <w:rsid w:val="008E7AA5"/>
    <w:rsid w:val="009305E4"/>
    <w:rsid w:val="00977AFA"/>
    <w:rsid w:val="009B51FA"/>
    <w:rsid w:val="009C7253"/>
    <w:rsid w:val="009D4BA5"/>
    <w:rsid w:val="009E38A6"/>
    <w:rsid w:val="009F08E0"/>
    <w:rsid w:val="00A14C2E"/>
    <w:rsid w:val="00A2417A"/>
    <w:rsid w:val="00A26586"/>
    <w:rsid w:val="00A30BC9"/>
    <w:rsid w:val="00A3144F"/>
    <w:rsid w:val="00A33C03"/>
    <w:rsid w:val="00A65EE6"/>
    <w:rsid w:val="00A67B2F"/>
    <w:rsid w:val="00A81436"/>
    <w:rsid w:val="00AB4657"/>
    <w:rsid w:val="00AD4D9F"/>
    <w:rsid w:val="00AD71B4"/>
    <w:rsid w:val="00AE115C"/>
    <w:rsid w:val="00AE65FD"/>
    <w:rsid w:val="00AF79FA"/>
    <w:rsid w:val="00AF7B9C"/>
    <w:rsid w:val="00B01E92"/>
    <w:rsid w:val="00B25322"/>
    <w:rsid w:val="00B814E5"/>
    <w:rsid w:val="00BC1A9C"/>
    <w:rsid w:val="00BD76D0"/>
    <w:rsid w:val="00BE00E6"/>
    <w:rsid w:val="00BE022B"/>
    <w:rsid w:val="00C23584"/>
    <w:rsid w:val="00C25FA1"/>
    <w:rsid w:val="00C44ADD"/>
    <w:rsid w:val="00CA6676"/>
    <w:rsid w:val="00CA70A4"/>
    <w:rsid w:val="00CB219D"/>
    <w:rsid w:val="00CB5A0A"/>
    <w:rsid w:val="00CF0233"/>
    <w:rsid w:val="00CF5964"/>
    <w:rsid w:val="00D13471"/>
    <w:rsid w:val="00D237FB"/>
    <w:rsid w:val="00D34A50"/>
    <w:rsid w:val="00D534B4"/>
    <w:rsid w:val="00D55B56"/>
    <w:rsid w:val="00D64793"/>
    <w:rsid w:val="00D65102"/>
    <w:rsid w:val="00D80821"/>
    <w:rsid w:val="00D95780"/>
    <w:rsid w:val="00DA0871"/>
    <w:rsid w:val="00DA14B1"/>
    <w:rsid w:val="00DA2D41"/>
    <w:rsid w:val="00DD368F"/>
    <w:rsid w:val="00DE36A1"/>
    <w:rsid w:val="00DF132B"/>
    <w:rsid w:val="00E04510"/>
    <w:rsid w:val="00E12E2F"/>
    <w:rsid w:val="00E209C3"/>
    <w:rsid w:val="00E215BE"/>
    <w:rsid w:val="00E4085F"/>
    <w:rsid w:val="00E43CAB"/>
    <w:rsid w:val="00E533BF"/>
    <w:rsid w:val="00E74525"/>
    <w:rsid w:val="00E75FCE"/>
    <w:rsid w:val="00E760E6"/>
    <w:rsid w:val="00E8387E"/>
    <w:rsid w:val="00ED722C"/>
    <w:rsid w:val="00ED79E7"/>
    <w:rsid w:val="00EF4E31"/>
    <w:rsid w:val="00F41943"/>
    <w:rsid w:val="00F50F8D"/>
    <w:rsid w:val="00F62651"/>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8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7331">
      <w:bodyDiv w:val="1"/>
      <w:marLeft w:val="0"/>
      <w:marRight w:val="0"/>
      <w:marTop w:val="0"/>
      <w:marBottom w:val="0"/>
      <w:divBdr>
        <w:top w:val="none" w:sz="0" w:space="0" w:color="auto"/>
        <w:left w:val="none" w:sz="0" w:space="0" w:color="auto"/>
        <w:bottom w:val="none" w:sz="0" w:space="0" w:color="auto"/>
        <w:right w:val="none" w:sz="0" w:space="0" w:color="auto"/>
      </w:divBdr>
    </w:div>
    <w:div w:id="471483016">
      <w:bodyDiv w:val="1"/>
      <w:marLeft w:val="0"/>
      <w:marRight w:val="0"/>
      <w:marTop w:val="0"/>
      <w:marBottom w:val="0"/>
      <w:divBdr>
        <w:top w:val="none" w:sz="0" w:space="0" w:color="auto"/>
        <w:left w:val="none" w:sz="0" w:space="0" w:color="auto"/>
        <w:bottom w:val="none" w:sz="0" w:space="0" w:color="auto"/>
        <w:right w:val="none" w:sz="0" w:space="0" w:color="auto"/>
      </w:divBdr>
    </w:div>
    <w:div w:id="891699938">
      <w:bodyDiv w:val="1"/>
      <w:marLeft w:val="0"/>
      <w:marRight w:val="0"/>
      <w:marTop w:val="0"/>
      <w:marBottom w:val="0"/>
      <w:divBdr>
        <w:top w:val="none" w:sz="0" w:space="0" w:color="auto"/>
        <w:left w:val="none" w:sz="0" w:space="0" w:color="auto"/>
        <w:bottom w:val="none" w:sz="0" w:space="0" w:color="auto"/>
        <w:right w:val="none" w:sz="0" w:space="0" w:color="auto"/>
      </w:divBdr>
    </w:div>
    <w:div w:id="149495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sandra.curwood@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C503-1C03-4D8F-AE12-C0AE23CF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Superintendent's Memo 127-20</vt:lpstr>
    </vt:vector>
  </TitlesOfParts>
  <LinksUpToDate>false</LinksUpToDate>
  <CharactersWithSpaces>5956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127-20</dc:title>
  <dc:creator/>
  <cp:lastModifiedBy/>
  <cp:revision>1</cp:revision>
  <dcterms:created xsi:type="dcterms:W3CDTF">2020-05-26T17:00:00Z</dcterms:created>
  <dcterms:modified xsi:type="dcterms:W3CDTF">2020-05-26T17:00:00Z</dcterms:modified>
</cp:coreProperties>
</file>