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167950" w:rsidP="00167950">
      <w:pPr>
        <w:pStyle w:val="Heading1"/>
        <w:tabs>
          <w:tab w:val="left" w:pos="1440"/>
        </w:tabs>
      </w:pPr>
      <w:bookmarkStart w:id="0" w:name="_GoBack"/>
      <w:bookmarkEnd w:id="0"/>
      <w:r>
        <w:t>Superintendent’s Memo #</w:t>
      </w:r>
      <w:r w:rsidR="00905427">
        <w:t>080</w:t>
      </w:r>
      <w:r w:rsidR="00001375">
        <w:t>-</w:t>
      </w:r>
      <w:r w:rsidR="00595322">
        <w:t>20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B032B5" w:rsidRDefault="00B032B5" w:rsidP="00167950"/>
    <w:p w:rsidR="00C91657" w:rsidRDefault="00167950" w:rsidP="00B032B5">
      <w:pPr>
        <w:spacing w:after="0" w:line="240" w:lineRule="auto"/>
      </w:pPr>
      <w:r w:rsidRPr="00A65EE6">
        <w:t xml:space="preserve">DATE: </w:t>
      </w:r>
      <w:r w:rsidR="00B032B5">
        <w:tab/>
      </w:r>
      <w:r w:rsidR="0000060B">
        <w:t xml:space="preserve">March </w:t>
      </w:r>
      <w:r w:rsidR="007B420F">
        <w:t>27</w:t>
      </w:r>
      <w:r w:rsidR="00595322">
        <w:t>, 2020</w:t>
      </w:r>
    </w:p>
    <w:p w:rsidR="00B032B5" w:rsidRDefault="00B032B5" w:rsidP="00B032B5">
      <w:pPr>
        <w:spacing w:after="0" w:line="240" w:lineRule="auto"/>
      </w:pPr>
    </w:p>
    <w:p w:rsidR="00167950" w:rsidRDefault="00167950" w:rsidP="00B032B5">
      <w:pPr>
        <w:spacing w:after="0" w:line="240" w:lineRule="auto"/>
      </w:pPr>
      <w:r w:rsidRPr="00A65EE6">
        <w:t xml:space="preserve">TO: </w:t>
      </w:r>
      <w:r w:rsidR="00C91657">
        <w:tab/>
      </w:r>
      <w:r w:rsidR="00C91657">
        <w:tab/>
      </w:r>
      <w:r w:rsidRPr="00A65EE6">
        <w:t>Division Superintendents</w:t>
      </w:r>
    </w:p>
    <w:p w:rsidR="00B032B5" w:rsidRPr="00A65EE6" w:rsidRDefault="00B032B5" w:rsidP="00B032B5">
      <w:pPr>
        <w:spacing w:after="0" w:line="240" w:lineRule="auto"/>
      </w:pPr>
    </w:p>
    <w:p w:rsidR="00167950" w:rsidRDefault="00167950" w:rsidP="00B032B5">
      <w:pPr>
        <w:spacing w:after="0" w:line="240" w:lineRule="auto"/>
      </w:pPr>
      <w:r w:rsidRPr="00A65EE6">
        <w:t xml:space="preserve">FROM: </w:t>
      </w:r>
      <w:r w:rsidR="00C91657">
        <w:tab/>
      </w:r>
      <w:r w:rsidRPr="00C44E87">
        <w:rPr>
          <w:color w:val="000000"/>
          <w:szCs w:val="24"/>
        </w:rPr>
        <w:t>James F. Lane</w:t>
      </w:r>
      <w:r w:rsidRPr="00C44E87">
        <w:rPr>
          <w:szCs w:val="24"/>
        </w:rPr>
        <w:t>,</w:t>
      </w:r>
      <w:r w:rsidR="005B6377">
        <w:rPr>
          <w:szCs w:val="24"/>
        </w:rPr>
        <w:t xml:space="preserve"> Ed.D.,</w:t>
      </w:r>
      <w:r>
        <w:t xml:space="preserve"> </w:t>
      </w:r>
      <w:r w:rsidRPr="00A65EE6">
        <w:t>Superintendent of Public Instruction</w:t>
      </w:r>
    </w:p>
    <w:p w:rsidR="00B032B5" w:rsidRPr="00A65EE6" w:rsidRDefault="00B032B5" w:rsidP="00B032B5">
      <w:pPr>
        <w:spacing w:after="0" w:line="240" w:lineRule="auto"/>
      </w:pPr>
    </w:p>
    <w:p w:rsidR="00167950" w:rsidRPr="003E20D6" w:rsidRDefault="00167950" w:rsidP="00620D11">
      <w:pPr>
        <w:pStyle w:val="Heading2"/>
        <w:spacing w:after="0" w:line="240" w:lineRule="auto"/>
        <w:ind w:left="1440" w:hanging="1440"/>
        <w:rPr>
          <w:rFonts w:eastAsia="Times New Roman" w:cs="Times New Roman"/>
          <w:bCs/>
          <w:szCs w:val="24"/>
        </w:rPr>
      </w:pPr>
      <w:r w:rsidRPr="00B032B5">
        <w:rPr>
          <w:szCs w:val="24"/>
        </w:rPr>
        <w:t xml:space="preserve">SUBJECT: </w:t>
      </w:r>
      <w:r w:rsidR="00B032B5">
        <w:rPr>
          <w:szCs w:val="24"/>
        </w:rPr>
        <w:tab/>
      </w:r>
      <w:r w:rsidR="003E20D6" w:rsidRPr="003E20D6">
        <w:rPr>
          <w:rFonts w:eastAsia="Times New Roman" w:cs="Times New Roman"/>
          <w:bCs/>
          <w:szCs w:val="24"/>
        </w:rPr>
        <w:t>2020-2021 Nominations for Career Success Stars in Career and Technical Education (CTE)</w:t>
      </w:r>
    </w:p>
    <w:p w:rsidR="002B6D83" w:rsidRDefault="002B6D83" w:rsidP="002B6D8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E20D6" w:rsidRPr="003B30B6" w:rsidRDefault="003E20D6" w:rsidP="003E20D6">
      <w:pPr>
        <w:spacing w:after="15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The Office of Career, Technical, and Adult Education is seeking nominations of former CTE students in their 20s and 30s who qualify for recognition as one of the Commonwealth’s brightest </w:t>
      </w:r>
      <w:r w:rsidRPr="003B30B6">
        <w:rPr>
          <w:rFonts w:eastAsia="Times New Roman" w:cs="Times New Roman"/>
          <w:i/>
          <w:iCs/>
          <w:szCs w:val="24"/>
          <w:lang w:val="en"/>
        </w:rPr>
        <w:t>Career Success Stars.</w:t>
      </w:r>
      <w:r w:rsidRPr="003B30B6">
        <w:rPr>
          <w:rFonts w:eastAsia="Times New Roman" w:cs="Times New Roman"/>
          <w:szCs w:val="24"/>
          <w:lang w:val="en"/>
        </w:rPr>
        <w:t>  The individual success stories will be featured as video profiles on the Virginia Department of Education (VDOE) website highlighting how CTE programs provide skills for career success.</w:t>
      </w:r>
    </w:p>
    <w:p w:rsidR="003E20D6" w:rsidRPr="003B30B6" w:rsidRDefault="003E20D6" w:rsidP="003E20D6">
      <w:pPr>
        <w:spacing w:after="15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Individuals will be selected to represent each of the </w:t>
      </w:r>
      <w:r>
        <w:rPr>
          <w:rFonts w:eastAsia="Times New Roman" w:cs="Times New Roman"/>
          <w:szCs w:val="24"/>
          <w:lang w:val="en"/>
        </w:rPr>
        <w:t>17 career clusters a</w:t>
      </w:r>
      <w:r w:rsidRPr="003B30B6">
        <w:rPr>
          <w:rFonts w:eastAsia="Times New Roman" w:cs="Times New Roman"/>
          <w:szCs w:val="24"/>
          <w:lang w:val="en"/>
        </w:rPr>
        <w:t xml:space="preserve">nd </w:t>
      </w:r>
      <w:r>
        <w:rPr>
          <w:rFonts w:eastAsia="Times New Roman" w:cs="Times New Roman"/>
          <w:szCs w:val="24"/>
          <w:lang w:val="en"/>
        </w:rPr>
        <w:t>83</w:t>
      </w:r>
      <w:r w:rsidRPr="003B30B6">
        <w:rPr>
          <w:rFonts w:eastAsia="Times New Roman" w:cs="Times New Roman"/>
          <w:szCs w:val="24"/>
          <w:lang w:val="en"/>
        </w:rPr>
        <w:t xml:space="preserve"> related pathways.  Also, there will be </w:t>
      </w:r>
      <w:r w:rsidR="007B420F">
        <w:rPr>
          <w:rFonts w:eastAsia="Times New Roman" w:cs="Times New Roman"/>
          <w:szCs w:val="24"/>
          <w:lang w:val="en"/>
        </w:rPr>
        <w:t>a featured story</w:t>
      </w:r>
      <w:r w:rsidRPr="003B30B6">
        <w:rPr>
          <w:rFonts w:eastAsia="Times New Roman" w:cs="Times New Roman"/>
          <w:szCs w:val="24"/>
          <w:lang w:val="en"/>
        </w:rPr>
        <w:t xml:space="preserve"> representing an </w:t>
      </w:r>
      <w:r w:rsidR="007B420F">
        <w:rPr>
          <w:rFonts w:eastAsia="Times New Roman" w:cs="Times New Roman"/>
          <w:szCs w:val="24"/>
          <w:lang w:val="en"/>
        </w:rPr>
        <w:t xml:space="preserve">active military personnel.  </w:t>
      </w:r>
      <w:r w:rsidRPr="003B30B6">
        <w:rPr>
          <w:rFonts w:eastAsia="Times New Roman" w:cs="Times New Roman"/>
          <w:szCs w:val="24"/>
          <w:lang w:val="en"/>
        </w:rPr>
        <w:t>Selection considerations will include diverse representation by gender, race/ethnicity, and statewide regional locations.  Once selections are made, individuals will be contacted to schedule an appointment for a photograph and video recording session.</w:t>
      </w:r>
    </w:p>
    <w:p w:rsidR="003E20D6" w:rsidRDefault="003E20D6" w:rsidP="003E20D6">
      <w:pPr>
        <w:spacing w:after="15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>The school divisions’ CTE administrator</w:t>
      </w:r>
      <w:r w:rsidR="001850BC">
        <w:rPr>
          <w:rFonts w:eastAsia="Times New Roman" w:cs="Times New Roman"/>
          <w:szCs w:val="24"/>
          <w:lang w:val="en"/>
        </w:rPr>
        <w:t>s</w:t>
      </w:r>
      <w:r w:rsidRPr="003B30B6">
        <w:rPr>
          <w:rFonts w:eastAsia="Times New Roman" w:cs="Times New Roman"/>
          <w:szCs w:val="24"/>
          <w:lang w:val="en"/>
        </w:rPr>
        <w:t xml:space="preserve"> will be provided this information and the nomination link to distribute to their schools.  The nominations are due to the VDOE by May 1</w:t>
      </w:r>
      <w:r>
        <w:rPr>
          <w:rFonts w:eastAsia="Times New Roman" w:cs="Times New Roman"/>
          <w:szCs w:val="24"/>
          <w:lang w:val="en"/>
        </w:rPr>
        <w:t>5</w:t>
      </w:r>
      <w:r w:rsidRPr="003B30B6">
        <w:rPr>
          <w:rFonts w:eastAsia="Times New Roman" w:cs="Times New Roman"/>
          <w:szCs w:val="24"/>
          <w:lang w:val="en"/>
        </w:rPr>
        <w:t>, 20</w:t>
      </w:r>
      <w:r>
        <w:rPr>
          <w:rFonts w:eastAsia="Times New Roman" w:cs="Times New Roman"/>
          <w:szCs w:val="24"/>
          <w:lang w:val="en"/>
        </w:rPr>
        <w:t>20</w:t>
      </w:r>
      <w:r w:rsidRPr="003B30B6">
        <w:rPr>
          <w:rFonts w:eastAsia="Times New Roman" w:cs="Times New Roman"/>
          <w:szCs w:val="24"/>
          <w:lang w:val="en"/>
        </w:rPr>
        <w:t>.</w:t>
      </w:r>
    </w:p>
    <w:p w:rsidR="003E20D6" w:rsidRPr="003B30B6" w:rsidRDefault="003E20D6" w:rsidP="003E20D6">
      <w:pPr>
        <w:spacing w:after="150" w:line="240" w:lineRule="auto"/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 xml:space="preserve">The 2019-2020 </w:t>
      </w:r>
      <w:r w:rsidRPr="00CA4672">
        <w:rPr>
          <w:rFonts w:eastAsia="Times New Roman" w:cs="Times New Roman"/>
          <w:i/>
          <w:szCs w:val="24"/>
          <w:lang w:val="en"/>
        </w:rPr>
        <w:t>Career Success Stars</w:t>
      </w:r>
      <w:r>
        <w:rPr>
          <w:rFonts w:eastAsia="Times New Roman" w:cs="Times New Roman"/>
          <w:szCs w:val="24"/>
          <w:lang w:val="en"/>
        </w:rPr>
        <w:t xml:space="preserve"> videos will be posted to the VDOE website soon.</w:t>
      </w:r>
    </w:p>
    <w:p w:rsidR="003E20D6" w:rsidRDefault="003E20D6" w:rsidP="003E20D6">
      <w:pPr>
        <w:spacing w:after="0" w:line="240" w:lineRule="auto"/>
        <w:rPr>
          <w:rFonts w:eastAsia="Times New Roman" w:cs="Times New Roman"/>
          <w:szCs w:val="24"/>
          <w:lang w:val="en"/>
        </w:rPr>
      </w:pPr>
      <w:r w:rsidRPr="003B30B6">
        <w:rPr>
          <w:rFonts w:eastAsia="Times New Roman" w:cs="Times New Roman"/>
          <w:szCs w:val="24"/>
          <w:lang w:val="en"/>
        </w:rPr>
        <w:t xml:space="preserve">If you have any questions, please contact Sharon Acuff, Marketing and Related Clusters Specialist, Office of Career, Technical, and Adult Education, at </w:t>
      </w:r>
      <w:hyperlink r:id="rId10" w:history="1">
        <w:r w:rsidRPr="00927782">
          <w:rPr>
            <w:rStyle w:val="Hyperlink"/>
            <w:rFonts w:eastAsia="Times New Roman" w:cs="Times New Roman"/>
            <w:szCs w:val="24"/>
            <w:lang w:val="en"/>
          </w:rPr>
          <w:t>cte@doe.virginia.gov</w:t>
        </w:r>
      </w:hyperlink>
      <w:r w:rsidRPr="003E20D6">
        <w:rPr>
          <w:rStyle w:val="Hyperlink"/>
          <w:rFonts w:eastAsia="Times New Roman" w:cs="Times New Roman"/>
          <w:szCs w:val="24"/>
          <w:u w:val="none"/>
          <w:lang w:val="en"/>
        </w:rPr>
        <w:t xml:space="preserve"> </w:t>
      </w:r>
      <w:r w:rsidRPr="003B30B6">
        <w:rPr>
          <w:rFonts w:eastAsia="Times New Roman" w:cs="Times New Roman"/>
          <w:szCs w:val="24"/>
          <w:lang w:val="en"/>
        </w:rPr>
        <w:t>or by telephone at (804) 225-3119.</w:t>
      </w:r>
    </w:p>
    <w:p w:rsidR="00F86C26" w:rsidRPr="00EB6D0F" w:rsidRDefault="00F86C26" w:rsidP="002B6D83">
      <w:pPr>
        <w:pStyle w:val="Default"/>
      </w:pPr>
    </w:p>
    <w:p w:rsidR="00F86C26" w:rsidRPr="00EB6D0F" w:rsidRDefault="00F86C26" w:rsidP="002B6D8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86C26" w:rsidRPr="00EB6D0F" w:rsidRDefault="00F86C26" w:rsidP="002B6D8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JFL</w:t>
      </w:r>
      <w:r w:rsidRPr="00EB6D0F">
        <w:rPr>
          <w:rFonts w:ascii="Times New Roman" w:hAnsi="Times New Roman" w:cs="Times New Roman"/>
          <w:sz w:val="24"/>
          <w:szCs w:val="24"/>
        </w:rPr>
        <w:t>/</w:t>
      </w:r>
      <w:r w:rsidR="003E20D6">
        <w:rPr>
          <w:rFonts w:ascii="Times New Roman" w:hAnsi="Times New Roman" w:cs="Times New Roman"/>
          <w:sz w:val="24"/>
          <w:szCs w:val="24"/>
        </w:rPr>
        <w:t>GRW</w:t>
      </w:r>
      <w:r w:rsidRPr="00EB6D0F">
        <w:rPr>
          <w:rFonts w:ascii="Times New Roman" w:hAnsi="Times New Roman" w:cs="Times New Roman"/>
          <w:sz w:val="24"/>
          <w:szCs w:val="24"/>
        </w:rPr>
        <w:t>/</w:t>
      </w:r>
      <w:r w:rsidR="00B2756B">
        <w:rPr>
          <w:rFonts w:ascii="Times New Roman" w:hAnsi="Times New Roman" w:cs="Times New Roman"/>
          <w:sz w:val="24"/>
          <w:szCs w:val="24"/>
        </w:rPr>
        <w:t>aar</w:t>
      </w:r>
    </w:p>
    <w:sectPr w:rsidR="00F86C26" w:rsidRPr="00EB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2A" w:rsidRDefault="00B91F2A" w:rsidP="00B25322">
      <w:pPr>
        <w:spacing w:after="0" w:line="240" w:lineRule="auto"/>
      </w:pPr>
      <w:r>
        <w:separator/>
      </w:r>
    </w:p>
  </w:endnote>
  <w:endnote w:type="continuationSeparator" w:id="0">
    <w:p w:rsidR="00B91F2A" w:rsidRDefault="00B91F2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2A" w:rsidRDefault="00B91F2A" w:rsidP="00B25322">
      <w:pPr>
        <w:spacing w:after="0" w:line="240" w:lineRule="auto"/>
      </w:pPr>
      <w:r>
        <w:separator/>
      </w:r>
    </w:p>
  </w:footnote>
  <w:footnote w:type="continuationSeparator" w:id="0">
    <w:p w:rsidR="00B91F2A" w:rsidRDefault="00B91F2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5AB"/>
    <w:multiLevelType w:val="singleLevel"/>
    <w:tmpl w:val="412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8262E37"/>
    <w:multiLevelType w:val="hybridMultilevel"/>
    <w:tmpl w:val="41362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416EB"/>
    <w:multiLevelType w:val="hybridMultilevel"/>
    <w:tmpl w:val="504E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3D22"/>
    <w:multiLevelType w:val="multilevel"/>
    <w:tmpl w:val="08F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7035B"/>
    <w:multiLevelType w:val="multilevel"/>
    <w:tmpl w:val="D0D873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88"/>
    <w:rsid w:val="0000060B"/>
    <w:rsid w:val="00001375"/>
    <w:rsid w:val="000158CE"/>
    <w:rsid w:val="00055C06"/>
    <w:rsid w:val="00062952"/>
    <w:rsid w:val="000E2D83"/>
    <w:rsid w:val="000F69BB"/>
    <w:rsid w:val="001174F7"/>
    <w:rsid w:val="00167950"/>
    <w:rsid w:val="001850BC"/>
    <w:rsid w:val="001A6837"/>
    <w:rsid w:val="001C52E9"/>
    <w:rsid w:val="001D316E"/>
    <w:rsid w:val="002165C7"/>
    <w:rsid w:val="0021764C"/>
    <w:rsid w:val="00223595"/>
    <w:rsid w:val="00226391"/>
    <w:rsid w:val="00227B1E"/>
    <w:rsid w:val="002326D4"/>
    <w:rsid w:val="0027145D"/>
    <w:rsid w:val="002A6350"/>
    <w:rsid w:val="002B6D83"/>
    <w:rsid w:val="002D0FAA"/>
    <w:rsid w:val="002F2DAF"/>
    <w:rsid w:val="0031177E"/>
    <w:rsid w:val="003238EA"/>
    <w:rsid w:val="00323ED9"/>
    <w:rsid w:val="00342FF2"/>
    <w:rsid w:val="0039356E"/>
    <w:rsid w:val="003C3583"/>
    <w:rsid w:val="003C5F37"/>
    <w:rsid w:val="003E20D6"/>
    <w:rsid w:val="00406FF4"/>
    <w:rsid w:val="00426E8D"/>
    <w:rsid w:val="004427D5"/>
    <w:rsid w:val="00471D4F"/>
    <w:rsid w:val="004F6547"/>
    <w:rsid w:val="00510B41"/>
    <w:rsid w:val="00515A1B"/>
    <w:rsid w:val="00557D9E"/>
    <w:rsid w:val="00595322"/>
    <w:rsid w:val="005B1A41"/>
    <w:rsid w:val="005B6377"/>
    <w:rsid w:val="005E06EF"/>
    <w:rsid w:val="005E18A0"/>
    <w:rsid w:val="00620D11"/>
    <w:rsid w:val="00625A9B"/>
    <w:rsid w:val="00653DCC"/>
    <w:rsid w:val="00724A2A"/>
    <w:rsid w:val="0073236D"/>
    <w:rsid w:val="00757395"/>
    <w:rsid w:val="007628D9"/>
    <w:rsid w:val="00793593"/>
    <w:rsid w:val="007A73B4"/>
    <w:rsid w:val="007B420F"/>
    <w:rsid w:val="007C0B3F"/>
    <w:rsid w:val="007C3E67"/>
    <w:rsid w:val="00851C0B"/>
    <w:rsid w:val="008631A7"/>
    <w:rsid w:val="008C4A46"/>
    <w:rsid w:val="00905427"/>
    <w:rsid w:val="009523D4"/>
    <w:rsid w:val="00977AFA"/>
    <w:rsid w:val="009B51FA"/>
    <w:rsid w:val="009C7253"/>
    <w:rsid w:val="00A26586"/>
    <w:rsid w:val="00A30BC9"/>
    <w:rsid w:val="00A3144F"/>
    <w:rsid w:val="00A3767D"/>
    <w:rsid w:val="00A506E8"/>
    <w:rsid w:val="00A65EE6"/>
    <w:rsid w:val="00A67B2F"/>
    <w:rsid w:val="00AA374F"/>
    <w:rsid w:val="00AE65FD"/>
    <w:rsid w:val="00B01E92"/>
    <w:rsid w:val="00B032B5"/>
    <w:rsid w:val="00B25322"/>
    <w:rsid w:val="00B2756B"/>
    <w:rsid w:val="00B4459D"/>
    <w:rsid w:val="00B91F2A"/>
    <w:rsid w:val="00B93056"/>
    <w:rsid w:val="00BA5177"/>
    <w:rsid w:val="00BC1A9C"/>
    <w:rsid w:val="00BE00E6"/>
    <w:rsid w:val="00C10F18"/>
    <w:rsid w:val="00C17DE5"/>
    <w:rsid w:val="00C23584"/>
    <w:rsid w:val="00C25FA1"/>
    <w:rsid w:val="00C44E87"/>
    <w:rsid w:val="00C91657"/>
    <w:rsid w:val="00CA70A4"/>
    <w:rsid w:val="00CF0233"/>
    <w:rsid w:val="00D14EDC"/>
    <w:rsid w:val="00D37222"/>
    <w:rsid w:val="00D534B4"/>
    <w:rsid w:val="00D55B56"/>
    <w:rsid w:val="00D71ADA"/>
    <w:rsid w:val="00DA14B1"/>
    <w:rsid w:val="00DD368F"/>
    <w:rsid w:val="00DE36A1"/>
    <w:rsid w:val="00E12E2F"/>
    <w:rsid w:val="00E14E88"/>
    <w:rsid w:val="00E24D1A"/>
    <w:rsid w:val="00E4085F"/>
    <w:rsid w:val="00E477C5"/>
    <w:rsid w:val="00E760E6"/>
    <w:rsid w:val="00E85E49"/>
    <w:rsid w:val="00EC0EC3"/>
    <w:rsid w:val="00ED79E7"/>
    <w:rsid w:val="00F41943"/>
    <w:rsid w:val="00F81813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44E8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F86C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86C2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86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umberedIndent">
    <w:name w:val="Numbered Indent"/>
    <w:rsid w:val="00F86C26"/>
    <w:pPr>
      <w:tabs>
        <w:tab w:val="left" w:pos="720"/>
      </w:tabs>
      <w:suppressAutoHyphens/>
      <w:spacing w:before="120" w:after="0" w:line="240" w:lineRule="auto"/>
      <w:ind w:left="720" w:hanging="360"/>
    </w:pPr>
    <w:rPr>
      <w:rFonts w:ascii="Arial" w:eastAsia="Arial" w:hAnsi="Arial" w:cs="Times New Roman"/>
      <w:sz w:val="18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F86C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e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8597-5A09-4F12-A6B6-1D0502A5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XXX-18.dotx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080-20</vt:lpstr>
    </vt:vector>
  </TitlesOfParts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080-20</dc:title>
  <dc:creator/>
  <cp:lastModifiedBy/>
  <cp:revision>1</cp:revision>
  <dcterms:created xsi:type="dcterms:W3CDTF">2020-03-24T14:19:00Z</dcterms:created>
  <dcterms:modified xsi:type="dcterms:W3CDTF">2020-03-24T14:19:00Z</dcterms:modified>
</cp:coreProperties>
</file>