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bookmarkStart w:id="0" w:name="_GoBack"/>
      <w:r w:rsidR="000D5415">
        <w:rPr>
          <w:szCs w:val="24"/>
        </w:rPr>
        <w:t>039</w:t>
      </w:r>
      <w:r w:rsidR="0035389D">
        <w:rPr>
          <w:szCs w:val="24"/>
        </w:rPr>
        <w:t>-20</w:t>
      </w:r>
      <w:bookmarkEnd w:id="0"/>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D8104F">
        <w:rPr>
          <w:szCs w:val="24"/>
        </w:rPr>
        <w:t>February 14, 2020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35389D">
        <w:rPr>
          <w:szCs w:val="24"/>
        </w:rPr>
        <w:t>National C</w:t>
      </w:r>
      <w:r w:rsidR="00454D22">
        <w:rPr>
          <w:szCs w:val="24"/>
        </w:rPr>
        <w:t xml:space="preserve">hild and Adult Care Food Program (CACFP) </w:t>
      </w:r>
      <w:r w:rsidR="0035389D">
        <w:rPr>
          <w:szCs w:val="24"/>
        </w:rPr>
        <w:t>Week</w:t>
      </w:r>
    </w:p>
    <w:p w:rsidR="00167950" w:rsidRDefault="0035389D" w:rsidP="00167950">
      <w:pPr>
        <w:rPr>
          <w:color w:val="000000"/>
          <w:szCs w:val="24"/>
        </w:rPr>
      </w:pPr>
      <w:r>
        <w:rPr>
          <w:color w:val="000000"/>
          <w:szCs w:val="24"/>
        </w:rPr>
        <w:t>The Virginia Department of Education’s Office of School Nutrition Programs encourag</w:t>
      </w:r>
      <w:r w:rsidR="00454D22">
        <w:rPr>
          <w:color w:val="000000"/>
          <w:szCs w:val="24"/>
        </w:rPr>
        <w:t xml:space="preserve">es sponsors and school divisions to celebrate CACFP Week, March 15-21, 2020. CACFP week is celebrated the third week of March to raise awareness of how the CACFP works to combat hunger. The CACFP brings healthy food to children in schools, child care centers, homes, and afterschool programs. The CACFP Sponsors Association provides education and information about the week to sponsors of the program. </w:t>
      </w:r>
      <w:r w:rsidR="00F87972">
        <w:rPr>
          <w:color w:val="000000"/>
          <w:szCs w:val="24"/>
        </w:rPr>
        <w:t xml:space="preserve">This information can be found on the CACFP Sponsor </w:t>
      </w:r>
      <w:hyperlink r:id="rId10" w:tooltip="CACFP National Sponsor Association Website" w:history="1">
        <w:r w:rsidR="00F87972" w:rsidRPr="00F87972">
          <w:rPr>
            <w:rStyle w:val="Hyperlink"/>
            <w:szCs w:val="24"/>
          </w:rPr>
          <w:t>website</w:t>
        </w:r>
      </w:hyperlink>
      <w:r w:rsidR="00F87972">
        <w:rPr>
          <w:color w:val="000000"/>
          <w:szCs w:val="24"/>
        </w:rPr>
        <w:t xml:space="preserve">. </w:t>
      </w:r>
    </w:p>
    <w:p w:rsidR="00454D22" w:rsidRDefault="00454D22" w:rsidP="00454D22">
      <w:pPr>
        <w:spacing w:after="0"/>
        <w:rPr>
          <w:color w:val="000000"/>
          <w:szCs w:val="24"/>
        </w:rPr>
      </w:pPr>
      <w:r>
        <w:rPr>
          <w:color w:val="000000"/>
          <w:szCs w:val="24"/>
        </w:rPr>
        <w:t>The purpose of National CACFP Week is:</w:t>
      </w:r>
    </w:p>
    <w:p w:rsidR="00454D22" w:rsidRPr="00F87972" w:rsidRDefault="00454D22" w:rsidP="00F87972">
      <w:pPr>
        <w:pStyle w:val="ListParagraph"/>
        <w:numPr>
          <w:ilvl w:val="0"/>
          <w:numId w:val="2"/>
        </w:numPr>
        <w:rPr>
          <w:color w:val="000000"/>
          <w:szCs w:val="24"/>
        </w:rPr>
      </w:pPr>
      <w:r w:rsidRPr="00F87972">
        <w:rPr>
          <w:color w:val="000000"/>
          <w:szCs w:val="24"/>
        </w:rPr>
        <w:t>To educat</w:t>
      </w:r>
      <w:r w:rsidR="00CE1528">
        <w:rPr>
          <w:color w:val="000000"/>
          <w:szCs w:val="24"/>
        </w:rPr>
        <w:t>e</w:t>
      </w:r>
      <w:r w:rsidRPr="00F87972">
        <w:rPr>
          <w:color w:val="000000"/>
          <w:szCs w:val="24"/>
        </w:rPr>
        <w:t xml:space="preserve"> parents and the community about how the CACFP helps child care providers serve well balanced, nutritious meals</w:t>
      </w:r>
      <w:r w:rsidR="00540D58">
        <w:rPr>
          <w:color w:val="000000"/>
          <w:szCs w:val="24"/>
        </w:rPr>
        <w:t>;</w:t>
      </w:r>
    </w:p>
    <w:p w:rsidR="00454D22" w:rsidRDefault="00454D22" w:rsidP="00454D22">
      <w:pPr>
        <w:pStyle w:val="ListParagraph"/>
        <w:numPr>
          <w:ilvl w:val="0"/>
          <w:numId w:val="2"/>
        </w:numPr>
        <w:rPr>
          <w:color w:val="000000"/>
          <w:szCs w:val="24"/>
        </w:rPr>
      </w:pPr>
      <w:r>
        <w:rPr>
          <w:color w:val="000000"/>
          <w:szCs w:val="24"/>
        </w:rPr>
        <w:t>To promote proper nutrition for growing children</w:t>
      </w:r>
      <w:r w:rsidR="00540D58">
        <w:rPr>
          <w:color w:val="000000"/>
          <w:szCs w:val="24"/>
        </w:rPr>
        <w:t>;</w:t>
      </w:r>
      <w:r w:rsidR="00CE1528">
        <w:rPr>
          <w:color w:val="000000"/>
          <w:szCs w:val="24"/>
        </w:rPr>
        <w:t xml:space="preserve"> and</w:t>
      </w:r>
    </w:p>
    <w:p w:rsidR="00F87972" w:rsidRDefault="00454D22" w:rsidP="00F87972">
      <w:pPr>
        <w:pStyle w:val="ListParagraph"/>
        <w:numPr>
          <w:ilvl w:val="0"/>
          <w:numId w:val="2"/>
        </w:numPr>
        <w:spacing w:after="240"/>
        <w:rPr>
          <w:color w:val="000000"/>
          <w:szCs w:val="24"/>
        </w:rPr>
      </w:pPr>
      <w:r>
        <w:rPr>
          <w:color w:val="000000"/>
          <w:szCs w:val="24"/>
        </w:rPr>
        <w:t>To ensure long-term health benefits by creating healthy eating habits.</w:t>
      </w:r>
    </w:p>
    <w:p w:rsidR="005901A9" w:rsidRPr="00454D22" w:rsidRDefault="00031BE9" w:rsidP="00D8104F">
      <w:pPr>
        <w:spacing w:after="360"/>
        <w:rPr>
          <w:color w:val="000000"/>
          <w:szCs w:val="24"/>
        </w:rPr>
      </w:pPr>
      <w:r>
        <w:rPr>
          <w:color w:val="000000"/>
          <w:szCs w:val="24"/>
        </w:rPr>
        <w:t>I</w:t>
      </w:r>
      <w:r w:rsidR="005901A9">
        <w:rPr>
          <w:color w:val="000000"/>
          <w:szCs w:val="24"/>
        </w:rPr>
        <w:t xml:space="preserve">f there are questions or </w:t>
      </w:r>
      <w:r w:rsidR="00CE1528">
        <w:rPr>
          <w:color w:val="000000"/>
          <w:szCs w:val="24"/>
        </w:rPr>
        <w:t xml:space="preserve">if </w:t>
      </w:r>
      <w:r w:rsidR="005901A9">
        <w:rPr>
          <w:color w:val="000000"/>
          <w:szCs w:val="24"/>
        </w:rPr>
        <w:t>additional information is needed, contact Dr. Sandy Curwood, Director of School Nutrition Program</w:t>
      </w:r>
      <w:r>
        <w:rPr>
          <w:color w:val="000000"/>
          <w:szCs w:val="24"/>
        </w:rPr>
        <w:t>s</w:t>
      </w:r>
      <w:r w:rsidR="005901A9">
        <w:rPr>
          <w:color w:val="000000"/>
          <w:szCs w:val="24"/>
        </w:rPr>
        <w:t xml:space="preserve">, by phone at (804) 225-2074 or by email at </w:t>
      </w:r>
      <w:hyperlink r:id="rId11" w:history="1">
        <w:r w:rsidR="005901A9" w:rsidRPr="008D5565">
          <w:rPr>
            <w:rStyle w:val="Hyperlink"/>
            <w:szCs w:val="24"/>
          </w:rPr>
          <w:t>sandra.curwood@doe.virginia.gov</w:t>
        </w:r>
      </w:hyperlink>
      <w:r w:rsidR="005901A9">
        <w:rPr>
          <w:color w:val="000000"/>
          <w:szCs w:val="24"/>
        </w:rPr>
        <w:t xml:space="preserve"> or contact the school nutrition program specialist assigned to your school division.</w:t>
      </w:r>
    </w:p>
    <w:p w:rsidR="008C4A46" w:rsidRPr="002F2AF8" w:rsidRDefault="005E064F" w:rsidP="00167950">
      <w:pPr>
        <w:rPr>
          <w:color w:val="000000"/>
          <w:szCs w:val="24"/>
        </w:rPr>
      </w:pPr>
      <w:r w:rsidRPr="002F2AF8">
        <w:rPr>
          <w:rStyle w:val="PlaceholderText"/>
          <w:color w:val="auto"/>
          <w:szCs w:val="24"/>
        </w:rPr>
        <w:t>JFL/</w:t>
      </w:r>
      <w:r w:rsidR="005901A9">
        <w:rPr>
          <w:color w:val="000000"/>
          <w:szCs w:val="24"/>
        </w:rPr>
        <w:t>SCC/</w:t>
      </w:r>
      <w:r w:rsidR="00D8104F">
        <w:rPr>
          <w:color w:val="000000"/>
          <w:szCs w:val="24"/>
        </w:rPr>
        <w:t>cc</w:t>
      </w:r>
    </w:p>
    <w:sectPr w:rsidR="008C4A46"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64E" w:rsidRDefault="00D8464E" w:rsidP="00B25322">
      <w:pPr>
        <w:spacing w:after="0" w:line="240" w:lineRule="auto"/>
      </w:pPr>
      <w:r>
        <w:separator/>
      </w:r>
    </w:p>
  </w:endnote>
  <w:endnote w:type="continuationSeparator" w:id="0">
    <w:p w:rsidR="00D8464E" w:rsidRDefault="00D8464E"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64E" w:rsidRDefault="00D8464E" w:rsidP="00B25322">
      <w:pPr>
        <w:spacing w:after="0" w:line="240" w:lineRule="auto"/>
      </w:pPr>
      <w:r>
        <w:separator/>
      </w:r>
    </w:p>
  </w:footnote>
  <w:footnote w:type="continuationSeparator" w:id="0">
    <w:p w:rsidR="00D8464E" w:rsidRDefault="00D8464E"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70086B"/>
    <w:multiLevelType w:val="hybridMultilevel"/>
    <w:tmpl w:val="E488B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removePersonalInformation/>
  <w:removeDateAndTime/>
  <w:doNotDisplayPageBoundaries/>
  <w:attachedTemplate r:id="rId1"/>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31BE9"/>
    <w:rsid w:val="00062952"/>
    <w:rsid w:val="000D5415"/>
    <w:rsid w:val="000E249A"/>
    <w:rsid w:val="000E2D83"/>
    <w:rsid w:val="00167950"/>
    <w:rsid w:val="001D3AF8"/>
    <w:rsid w:val="00223595"/>
    <w:rsid w:val="00227B1E"/>
    <w:rsid w:val="0027145D"/>
    <w:rsid w:val="002A6350"/>
    <w:rsid w:val="002C55CC"/>
    <w:rsid w:val="002D4A4A"/>
    <w:rsid w:val="002E5DDB"/>
    <w:rsid w:val="002F2AF8"/>
    <w:rsid w:val="002F2DAF"/>
    <w:rsid w:val="003039E9"/>
    <w:rsid w:val="0031177E"/>
    <w:rsid w:val="003238EA"/>
    <w:rsid w:val="0035389D"/>
    <w:rsid w:val="00406FF4"/>
    <w:rsid w:val="00414707"/>
    <w:rsid w:val="00427807"/>
    <w:rsid w:val="00454D22"/>
    <w:rsid w:val="004F6547"/>
    <w:rsid w:val="00540D58"/>
    <w:rsid w:val="005840A5"/>
    <w:rsid w:val="005901A9"/>
    <w:rsid w:val="005E064F"/>
    <w:rsid w:val="005E06EF"/>
    <w:rsid w:val="00625A9B"/>
    <w:rsid w:val="00653DCC"/>
    <w:rsid w:val="00726AE8"/>
    <w:rsid w:val="0073236D"/>
    <w:rsid w:val="00756255"/>
    <w:rsid w:val="00793593"/>
    <w:rsid w:val="007974DB"/>
    <w:rsid w:val="007A73B4"/>
    <w:rsid w:val="007C0B3F"/>
    <w:rsid w:val="007C3E67"/>
    <w:rsid w:val="00835075"/>
    <w:rsid w:val="00851C0B"/>
    <w:rsid w:val="008631A7"/>
    <w:rsid w:val="00883B4A"/>
    <w:rsid w:val="008C4A46"/>
    <w:rsid w:val="00977AFA"/>
    <w:rsid w:val="009B51FA"/>
    <w:rsid w:val="009C7253"/>
    <w:rsid w:val="009E38A6"/>
    <w:rsid w:val="00A26586"/>
    <w:rsid w:val="00A30BC9"/>
    <w:rsid w:val="00A3144F"/>
    <w:rsid w:val="00A65EE6"/>
    <w:rsid w:val="00A67B2F"/>
    <w:rsid w:val="00A81436"/>
    <w:rsid w:val="00AE65FD"/>
    <w:rsid w:val="00B01E92"/>
    <w:rsid w:val="00B25322"/>
    <w:rsid w:val="00BC1A9C"/>
    <w:rsid w:val="00BE00E6"/>
    <w:rsid w:val="00C1671A"/>
    <w:rsid w:val="00C23584"/>
    <w:rsid w:val="00C25FA1"/>
    <w:rsid w:val="00CA70A4"/>
    <w:rsid w:val="00CE1528"/>
    <w:rsid w:val="00CF0233"/>
    <w:rsid w:val="00D534B4"/>
    <w:rsid w:val="00D55B56"/>
    <w:rsid w:val="00D8104F"/>
    <w:rsid w:val="00D8464E"/>
    <w:rsid w:val="00D95780"/>
    <w:rsid w:val="00DA0871"/>
    <w:rsid w:val="00DA14B1"/>
    <w:rsid w:val="00DD368F"/>
    <w:rsid w:val="00DE36A1"/>
    <w:rsid w:val="00E04510"/>
    <w:rsid w:val="00E12E2F"/>
    <w:rsid w:val="00E4085F"/>
    <w:rsid w:val="00E75FCE"/>
    <w:rsid w:val="00E760E6"/>
    <w:rsid w:val="00ED79E7"/>
    <w:rsid w:val="00F4000E"/>
    <w:rsid w:val="00F41943"/>
    <w:rsid w:val="00F81813"/>
    <w:rsid w:val="00F87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883B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ra.curwood@doe.virginia.gov" TargetMode="External"/><Relationship Id="rId5" Type="http://schemas.openxmlformats.org/officeDocument/2006/relationships/webSettings" Target="webSettings.xml"/><Relationship Id="rId10" Type="http://schemas.openxmlformats.org/officeDocument/2006/relationships/hyperlink" Target="https://www.cacfp.org/news-events-conferences/national-cacfp-week/"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B996B-F6EF-4B4C-B538-0C21C494F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Superintendent's Memo No. 039-20</vt:lpstr>
    </vt:vector>
  </TitlesOfParts>
  <Manager/>
  <Company/>
  <LinksUpToDate>false</LinksUpToDate>
  <CharactersWithSpaces>1584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No. 039-20</dc:title>
  <dc:subject/>
  <dc:creator/>
  <cp:keywords/>
  <dc:description/>
  <cp:lastModifiedBy/>
  <cp:revision>1</cp:revision>
  <dcterms:created xsi:type="dcterms:W3CDTF">2020-02-10T18:54:00Z</dcterms:created>
  <dcterms:modified xsi:type="dcterms:W3CDTF">2020-02-10T18:54:00Z</dcterms:modified>
  <cp:category/>
</cp:coreProperties>
</file>