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52CB4">
        <w:rPr>
          <w:szCs w:val="24"/>
        </w:rPr>
        <w:t>028-20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D32AF">
        <w:rPr>
          <w:szCs w:val="24"/>
        </w:rPr>
        <w:t>February 7</w:t>
      </w:r>
      <w:r w:rsidR="003F41B3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2F0166" w:rsidRDefault="00167950" w:rsidP="00811158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F0166" w:rsidRPr="00930620">
        <w:rPr>
          <w:szCs w:val="24"/>
        </w:rPr>
        <w:t>Virginia Declaration of Learning Program</w:t>
      </w:r>
    </w:p>
    <w:p w:rsidR="002F0166" w:rsidRDefault="002F0166" w:rsidP="002F016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Virginia Department of Education is pleased to announce that applications are being accepted for the first year of the Virginia Declarat</w:t>
      </w:r>
      <w:r w:rsidR="00C45448">
        <w:rPr>
          <w:color w:val="000000"/>
        </w:rPr>
        <w:t>ion of Learning Program (VDOL).</w:t>
      </w:r>
    </w:p>
    <w:p w:rsidR="002F0166" w:rsidRDefault="002F0166" w:rsidP="002F016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F0166" w:rsidRPr="00882A61" w:rsidRDefault="002F0166" w:rsidP="002F0166">
      <w:pPr>
        <w:pStyle w:val="NormalWeb"/>
        <w:shd w:val="clear" w:color="auto" w:fill="FFFFFF"/>
        <w:spacing w:before="0" w:beforeAutospacing="0" w:after="0" w:afterAutospacing="0"/>
        <w:rPr>
          <w:strike/>
        </w:rPr>
      </w:pPr>
      <w:r w:rsidRPr="008B0077">
        <w:rPr>
          <w:color w:val="000000"/>
        </w:rPr>
        <w:t xml:space="preserve">This yearlong program is exclusively </w:t>
      </w:r>
      <w:r>
        <w:rPr>
          <w:color w:val="000000"/>
        </w:rPr>
        <w:t>for educators working</w:t>
      </w:r>
      <w:r w:rsidRPr="008B0077">
        <w:rPr>
          <w:color w:val="000000"/>
        </w:rPr>
        <w:t xml:space="preserve"> in </w:t>
      </w:r>
      <w:r w:rsidR="00A917CA">
        <w:rPr>
          <w:color w:val="000000"/>
        </w:rPr>
        <w:t>fourth through twel</w:t>
      </w:r>
      <w:r w:rsidR="005124F6">
        <w:rPr>
          <w:color w:val="000000"/>
        </w:rPr>
        <w:t>f</w:t>
      </w:r>
      <w:r w:rsidR="00A917CA">
        <w:rPr>
          <w:color w:val="000000"/>
        </w:rPr>
        <w:t>th</w:t>
      </w:r>
      <w:r w:rsidRPr="008B0077">
        <w:rPr>
          <w:color w:val="000000"/>
        </w:rPr>
        <w:t xml:space="preserve"> grade art, social studies, </w:t>
      </w:r>
      <w:r>
        <w:rPr>
          <w:color w:val="000000"/>
        </w:rPr>
        <w:t>English/language arts, special education, and E</w:t>
      </w:r>
      <w:r w:rsidR="000A1602">
        <w:rPr>
          <w:color w:val="000000"/>
        </w:rPr>
        <w:t xml:space="preserve">nglish </w:t>
      </w:r>
      <w:r>
        <w:rPr>
          <w:color w:val="000000"/>
        </w:rPr>
        <w:t>L</w:t>
      </w:r>
      <w:r w:rsidR="000A1602">
        <w:rPr>
          <w:color w:val="000000"/>
        </w:rPr>
        <w:t>earner</w:t>
      </w:r>
      <w:r>
        <w:rPr>
          <w:color w:val="000000"/>
        </w:rPr>
        <w:t xml:space="preserve"> classrooms as well as </w:t>
      </w:r>
      <w:r w:rsidRPr="008B0077">
        <w:rPr>
          <w:color w:val="000000"/>
        </w:rPr>
        <w:t>school librarians and media specialists</w:t>
      </w:r>
      <w:r>
        <w:rPr>
          <w:color w:val="000000"/>
        </w:rPr>
        <w:t xml:space="preserve"> and is offered at no cost to divisions or participants</w:t>
      </w:r>
      <w:r w:rsidRPr="008B0077">
        <w:rPr>
          <w:color w:val="000000"/>
        </w:rPr>
        <w:t xml:space="preserve">. </w:t>
      </w:r>
      <w:r>
        <w:rPr>
          <w:color w:val="000000"/>
        </w:rPr>
        <w:t xml:space="preserve">Developed through a partnership with </w:t>
      </w:r>
      <w:r w:rsidRPr="00617ED9">
        <w:rPr>
          <w:color w:val="000000"/>
        </w:rPr>
        <w:t>George Washington’s Mount Vernon, the American Civil War Museum, the Chrysler Museum of Art, and the Virginia</w:t>
      </w:r>
      <w:r w:rsidR="00092FDE">
        <w:rPr>
          <w:color w:val="000000"/>
        </w:rPr>
        <w:t xml:space="preserve"> Museum of History and Culture the</w:t>
      </w:r>
      <w:r>
        <w:rPr>
          <w:color w:val="000000"/>
        </w:rPr>
        <w:t xml:space="preserve"> </w:t>
      </w:r>
      <w:r w:rsidR="00811158">
        <w:rPr>
          <w:color w:val="000000"/>
        </w:rPr>
        <w:t>VDOL</w:t>
      </w:r>
      <w:r>
        <w:rPr>
          <w:color w:val="000000"/>
        </w:rPr>
        <w:t xml:space="preserve"> is an immersive professional development</w:t>
      </w:r>
      <w:r w:rsidRPr="008B0077">
        <w:rPr>
          <w:color w:val="000000"/>
        </w:rPr>
        <w:t xml:space="preserve"> </w:t>
      </w:r>
      <w:r>
        <w:rPr>
          <w:color w:val="000000"/>
        </w:rPr>
        <w:t xml:space="preserve">experience, </w:t>
      </w:r>
      <w:r w:rsidRPr="008B0077">
        <w:rPr>
          <w:color w:val="000000"/>
        </w:rPr>
        <w:t>managed by the U.S. Department of State’s Diplomatic Reception Rooms</w:t>
      </w:r>
      <w:r>
        <w:rPr>
          <w:color w:val="000000"/>
        </w:rPr>
        <w:t xml:space="preserve">.  </w:t>
      </w:r>
    </w:p>
    <w:p w:rsidR="002F0166" w:rsidRPr="00882A61" w:rsidRDefault="00882A61" w:rsidP="002F0166">
      <w:pPr>
        <w:pStyle w:val="NormalWeb"/>
        <w:spacing w:before="240" w:beforeAutospacing="0" w:after="240" w:afterAutospacing="0"/>
        <w:rPr>
          <w:color w:val="000000"/>
          <w:u w:val="single"/>
        </w:rPr>
      </w:pPr>
      <w:r w:rsidRPr="009162F9">
        <w:rPr>
          <w:color w:val="000000"/>
        </w:rPr>
        <w:t xml:space="preserve">VDOL begins with a five-day summer training, August 10-14, 2020 at Mount Vernon, where participants </w:t>
      </w:r>
      <w:r w:rsidR="00D33353" w:rsidRPr="009162F9">
        <w:rPr>
          <w:color w:val="000000"/>
        </w:rPr>
        <w:t>will develop</w:t>
      </w:r>
      <w:r w:rsidRPr="009162F9">
        <w:rPr>
          <w:color w:val="000000"/>
        </w:rPr>
        <w:t xml:space="preserve"> innovative units incorporating objects, art, and primary sources from the partner museum collections. The program feature</w:t>
      </w:r>
      <w:r w:rsidR="00160B08" w:rsidRPr="009162F9">
        <w:rPr>
          <w:color w:val="000000"/>
        </w:rPr>
        <w:t>s</w:t>
      </w:r>
      <w:r w:rsidRPr="009162F9">
        <w:rPr>
          <w:color w:val="000000"/>
        </w:rPr>
        <w:t xml:space="preserve"> special site visits, inquiry-based learning activities, and mentoring from former program participants.</w:t>
      </w:r>
      <w:r w:rsidR="00D33353" w:rsidRPr="009162F9">
        <w:rPr>
          <w:color w:val="000000"/>
        </w:rPr>
        <w:t xml:space="preserve"> Throughout the following school year, teachers will refine their unit plans and complete a civic engagement project. There will be a culminating event in summer 2021.</w:t>
      </w:r>
      <w:r w:rsidR="009162F9">
        <w:rPr>
          <w:color w:val="000000"/>
        </w:rPr>
        <w:t xml:space="preserve"> </w:t>
      </w:r>
      <w:r w:rsidR="002F0166" w:rsidRPr="008B0077">
        <w:rPr>
          <w:color w:val="000000"/>
        </w:rPr>
        <w:t xml:space="preserve">Virginia </w:t>
      </w:r>
      <w:r w:rsidR="00811158">
        <w:rPr>
          <w:color w:val="000000"/>
        </w:rPr>
        <w:t>educators</w:t>
      </w:r>
      <w:r w:rsidR="002F0166" w:rsidRPr="008B0077">
        <w:rPr>
          <w:color w:val="000000"/>
        </w:rPr>
        <w:t xml:space="preserve"> selected for the program will </w:t>
      </w:r>
      <w:r w:rsidR="002F0166">
        <w:rPr>
          <w:color w:val="000000"/>
        </w:rPr>
        <w:t>earn up to 35</w:t>
      </w:r>
      <w:r w:rsidR="002F0166" w:rsidRPr="008B0077">
        <w:rPr>
          <w:color w:val="000000"/>
        </w:rPr>
        <w:t xml:space="preserve"> professional development hours for participating and will receive stipends </w:t>
      </w:r>
      <w:r w:rsidR="002F0166">
        <w:rPr>
          <w:color w:val="000000"/>
        </w:rPr>
        <w:t>tied to programmatic goals</w:t>
      </w:r>
      <w:r w:rsidR="002F0166" w:rsidRPr="008B0077">
        <w:rPr>
          <w:color w:val="000000"/>
        </w:rPr>
        <w:t xml:space="preserve">. </w:t>
      </w:r>
      <w:r w:rsidR="002F0166" w:rsidRPr="009162F9">
        <w:rPr>
          <w:color w:val="000000"/>
        </w:rPr>
        <w:t xml:space="preserve">Former program participants will serve as mentors and provide assistance with the development of resources and civic engagement projects during the school year. </w:t>
      </w:r>
    </w:p>
    <w:p w:rsidR="002F0166" w:rsidRPr="00882A61" w:rsidRDefault="002F0166" w:rsidP="002F0166">
      <w:pPr>
        <w:pStyle w:val="NormalWeb"/>
        <w:shd w:val="clear" w:color="auto" w:fill="FFFFFF"/>
        <w:spacing w:before="0" w:beforeAutospacing="0" w:after="0" w:afterAutospacing="0"/>
        <w:rPr>
          <w:rStyle w:val="PlaceholderText"/>
          <w:strike/>
          <w:color w:val="auto"/>
        </w:rPr>
      </w:pPr>
      <w:r w:rsidRPr="008B0077">
        <w:rPr>
          <w:color w:val="000000"/>
        </w:rPr>
        <w:t xml:space="preserve">Applications must be submitted by 11:59 p.m. </w:t>
      </w:r>
      <w:r>
        <w:rPr>
          <w:color w:val="000000"/>
        </w:rPr>
        <w:t xml:space="preserve">on </w:t>
      </w:r>
      <w:r w:rsidRPr="008B0077">
        <w:rPr>
          <w:color w:val="000000"/>
        </w:rPr>
        <w:t>Feb</w:t>
      </w:r>
      <w:r>
        <w:rPr>
          <w:color w:val="000000"/>
        </w:rPr>
        <w:t>ruary</w:t>
      </w:r>
      <w:r w:rsidRPr="008B0077">
        <w:rPr>
          <w:color w:val="000000"/>
        </w:rPr>
        <w:t xml:space="preserve"> 23, 2020, </w:t>
      </w:r>
      <w:r w:rsidR="00A917CA">
        <w:rPr>
          <w:color w:val="000000"/>
        </w:rPr>
        <w:t>using</w:t>
      </w:r>
      <w:r w:rsidRPr="008B0077">
        <w:rPr>
          <w:color w:val="000000"/>
        </w:rPr>
        <w:t xml:space="preserve"> the following </w:t>
      </w:r>
      <w:hyperlink r:id="rId10" w:history="1">
        <w:r w:rsidR="00D67239">
          <w:rPr>
            <w:rStyle w:val="Hyperlink"/>
            <w:color w:val="1155CC"/>
          </w:rPr>
          <w:t>Applic</w:t>
        </w:r>
        <w:r w:rsidR="00D67239">
          <w:rPr>
            <w:rStyle w:val="Hyperlink"/>
            <w:color w:val="1155CC"/>
          </w:rPr>
          <w:t>a</w:t>
        </w:r>
        <w:r w:rsidR="00D67239">
          <w:rPr>
            <w:rStyle w:val="Hyperlink"/>
            <w:color w:val="1155CC"/>
          </w:rPr>
          <w:t>tion</w:t>
        </w:r>
      </w:hyperlink>
      <w:r w:rsidR="00D67239" w:rsidRPr="008B0077">
        <w:rPr>
          <w:color w:val="000000"/>
        </w:rPr>
        <w:t> </w:t>
      </w:r>
      <w:r w:rsidR="00D67239">
        <w:rPr>
          <w:color w:val="000000"/>
        </w:rPr>
        <w:t>link.</w:t>
      </w:r>
      <w:r w:rsidRPr="008B0077">
        <w:rPr>
          <w:color w:val="000000"/>
        </w:rPr>
        <w:t> </w:t>
      </w:r>
      <w:r>
        <w:rPr>
          <w:color w:val="000000"/>
        </w:rPr>
        <w:t xml:space="preserve">  Those interested in applying may learn more about the</w:t>
      </w:r>
      <w:r w:rsidRPr="008B0077">
        <w:rPr>
          <w:color w:val="000000"/>
        </w:rPr>
        <w:t xml:space="preserve"> initiative</w:t>
      </w:r>
      <w:r>
        <w:rPr>
          <w:color w:val="000000"/>
        </w:rPr>
        <w:t xml:space="preserve"> at</w:t>
      </w:r>
      <w:r w:rsidRPr="008B0077">
        <w:rPr>
          <w:color w:val="000000"/>
        </w:rPr>
        <w:t xml:space="preserve"> </w:t>
      </w:r>
      <w:hyperlink r:id="rId11" w:history="1">
        <w:r w:rsidR="00D67239" w:rsidRPr="009162F9">
          <w:rPr>
            <w:rStyle w:val="Hyperlink"/>
          </w:rPr>
          <w:t>V</w:t>
        </w:r>
        <w:r w:rsidR="00D67239" w:rsidRPr="009162F9">
          <w:rPr>
            <w:rStyle w:val="Hyperlink"/>
          </w:rPr>
          <w:t>D</w:t>
        </w:r>
        <w:r w:rsidR="009162F9" w:rsidRPr="009162F9">
          <w:rPr>
            <w:rStyle w:val="Hyperlink"/>
          </w:rPr>
          <w:t>OL</w:t>
        </w:r>
      </w:hyperlink>
      <w:r w:rsidRPr="008B0077">
        <w:rPr>
          <w:color w:val="000000"/>
        </w:rPr>
        <w:t>.</w:t>
      </w:r>
      <w:r w:rsidRPr="002F2AF8">
        <w:rPr>
          <w:rStyle w:val="PlaceholderText"/>
          <w:color w:val="auto"/>
        </w:rPr>
        <w:t xml:space="preserve"> </w:t>
      </w:r>
      <w:r>
        <w:rPr>
          <w:rStyle w:val="PlaceholderText"/>
          <w:color w:val="auto"/>
        </w:rPr>
        <w:t xml:space="preserve"> </w:t>
      </w:r>
      <w:r w:rsidRPr="009162F9">
        <w:rPr>
          <w:color w:val="000000"/>
        </w:rPr>
        <w:t xml:space="preserve">For further information, please contact </w:t>
      </w:r>
      <w:r w:rsidR="009162F9">
        <w:rPr>
          <w:color w:val="000000"/>
        </w:rPr>
        <w:t>Ms. Christonya Brown</w:t>
      </w:r>
      <w:r w:rsidRPr="009162F9">
        <w:rPr>
          <w:color w:val="000000"/>
        </w:rPr>
        <w:t xml:space="preserve">, </w:t>
      </w:r>
      <w:r w:rsidR="009162F9">
        <w:rPr>
          <w:color w:val="000000"/>
        </w:rPr>
        <w:t xml:space="preserve">Coordinator of </w:t>
      </w:r>
      <w:r w:rsidRPr="009162F9">
        <w:rPr>
          <w:color w:val="000000"/>
        </w:rPr>
        <w:t xml:space="preserve">History and Social Science, </w:t>
      </w:r>
      <w:r w:rsidR="00A0340F" w:rsidRPr="009162F9">
        <w:rPr>
          <w:color w:val="000000"/>
        </w:rPr>
        <w:t xml:space="preserve">at </w:t>
      </w:r>
      <w:r w:rsidR="009162F9">
        <w:t>Christonya.Brown@doe.virginia.gov</w:t>
      </w:r>
      <w:r w:rsidRPr="009162F9">
        <w:rPr>
          <w:color w:val="000000"/>
        </w:rPr>
        <w:t xml:space="preserve"> or by telephone at (804) </w:t>
      </w:r>
      <w:r w:rsidR="009162F9">
        <w:rPr>
          <w:color w:val="000000"/>
        </w:rPr>
        <w:t>225-2893</w:t>
      </w:r>
      <w:r w:rsidR="00BB70EA">
        <w:rPr>
          <w:color w:val="000000"/>
        </w:rPr>
        <w:t>.</w:t>
      </w:r>
    </w:p>
    <w:p w:rsidR="00811158" w:rsidRDefault="00811158" w:rsidP="00811158">
      <w:pPr>
        <w:spacing w:after="0" w:line="360" w:lineRule="auto"/>
        <w:rPr>
          <w:rStyle w:val="PlaceholderText"/>
          <w:color w:val="auto"/>
          <w:szCs w:val="24"/>
        </w:rPr>
      </w:pPr>
    </w:p>
    <w:p w:rsidR="002F0166" w:rsidRDefault="00811158" w:rsidP="008A77A3">
      <w:pPr>
        <w:spacing w:line="360" w:lineRule="auto"/>
        <w:rPr>
          <w:rStyle w:val="PlaceholderText"/>
          <w:color w:val="auto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>
        <w:rPr>
          <w:color w:val="000000"/>
          <w:szCs w:val="24"/>
        </w:rPr>
        <w:t>TS/jad</w:t>
      </w:r>
    </w:p>
    <w:sectPr w:rsidR="002F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1F" w:rsidRDefault="00323D1F" w:rsidP="00B25322">
      <w:pPr>
        <w:spacing w:after="0" w:line="240" w:lineRule="auto"/>
      </w:pPr>
      <w:r>
        <w:separator/>
      </w:r>
    </w:p>
  </w:endnote>
  <w:endnote w:type="continuationSeparator" w:id="0">
    <w:p w:rsidR="00323D1F" w:rsidRDefault="00323D1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1F" w:rsidRDefault="00323D1F" w:rsidP="00B25322">
      <w:pPr>
        <w:spacing w:after="0" w:line="240" w:lineRule="auto"/>
      </w:pPr>
      <w:r>
        <w:separator/>
      </w:r>
    </w:p>
  </w:footnote>
  <w:footnote w:type="continuationSeparator" w:id="0">
    <w:p w:rsidR="00323D1F" w:rsidRDefault="00323D1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92FDE"/>
    <w:rsid w:val="000A1602"/>
    <w:rsid w:val="000E2D83"/>
    <w:rsid w:val="00160B08"/>
    <w:rsid w:val="00167950"/>
    <w:rsid w:val="001F31A0"/>
    <w:rsid w:val="00223595"/>
    <w:rsid w:val="00227B1E"/>
    <w:rsid w:val="0027145D"/>
    <w:rsid w:val="002A6350"/>
    <w:rsid w:val="002F0166"/>
    <w:rsid w:val="002F2AF8"/>
    <w:rsid w:val="002F2DAF"/>
    <w:rsid w:val="0031177E"/>
    <w:rsid w:val="003238EA"/>
    <w:rsid w:val="00323D1F"/>
    <w:rsid w:val="003F41B3"/>
    <w:rsid w:val="00406FF4"/>
    <w:rsid w:val="00414707"/>
    <w:rsid w:val="004F6547"/>
    <w:rsid w:val="005124F6"/>
    <w:rsid w:val="00541C32"/>
    <w:rsid w:val="00563CD5"/>
    <w:rsid w:val="005840A5"/>
    <w:rsid w:val="005E064F"/>
    <w:rsid w:val="005E06EF"/>
    <w:rsid w:val="00600268"/>
    <w:rsid w:val="00625A9B"/>
    <w:rsid w:val="00653DCC"/>
    <w:rsid w:val="00660271"/>
    <w:rsid w:val="006C4397"/>
    <w:rsid w:val="006F488F"/>
    <w:rsid w:val="00726AE8"/>
    <w:rsid w:val="0073236D"/>
    <w:rsid w:val="00752CB4"/>
    <w:rsid w:val="00756255"/>
    <w:rsid w:val="00793593"/>
    <w:rsid w:val="007A73B4"/>
    <w:rsid w:val="007B0784"/>
    <w:rsid w:val="007C0B3F"/>
    <w:rsid w:val="007C3E67"/>
    <w:rsid w:val="00811158"/>
    <w:rsid w:val="00820622"/>
    <w:rsid w:val="00851C0B"/>
    <w:rsid w:val="008631A7"/>
    <w:rsid w:val="008756CE"/>
    <w:rsid w:val="00882A61"/>
    <w:rsid w:val="008A77A3"/>
    <w:rsid w:val="008C4A46"/>
    <w:rsid w:val="008D47B3"/>
    <w:rsid w:val="009162F9"/>
    <w:rsid w:val="00977AFA"/>
    <w:rsid w:val="009A270C"/>
    <w:rsid w:val="009B51FA"/>
    <w:rsid w:val="009C7253"/>
    <w:rsid w:val="009E38A6"/>
    <w:rsid w:val="00A0340F"/>
    <w:rsid w:val="00A26586"/>
    <w:rsid w:val="00A30BC9"/>
    <w:rsid w:val="00A3144F"/>
    <w:rsid w:val="00A65EE6"/>
    <w:rsid w:val="00A67B2F"/>
    <w:rsid w:val="00A81436"/>
    <w:rsid w:val="00A917CA"/>
    <w:rsid w:val="00AE65FD"/>
    <w:rsid w:val="00B01E92"/>
    <w:rsid w:val="00B25322"/>
    <w:rsid w:val="00BB70EA"/>
    <w:rsid w:val="00BC1A9C"/>
    <w:rsid w:val="00BE00E6"/>
    <w:rsid w:val="00C23584"/>
    <w:rsid w:val="00C25FA1"/>
    <w:rsid w:val="00C45448"/>
    <w:rsid w:val="00CA70A4"/>
    <w:rsid w:val="00CF0233"/>
    <w:rsid w:val="00D33353"/>
    <w:rsid w:val="00D346BF"/>
    <w:rsid w:val="00D534B4"/>
    <w:rsid w:val="00D55B56"/>
    <w:rsid w:val="00D67239"/>
    <w:rsid w:val="00D95780"/>
    <w:rsid w:val="00DA0871"/>
    <w:rsid w:val="00DA14B1"/>
    <w:rsid w:val="00DD32AF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33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2F01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7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untvernon.org/plan-your-visit/calendar/events/virginia-declaration-of-learning-professional-development-progr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FibKpRjYDXt52P8U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4CBA-8598-437D-867F-770D911C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028-20</vt:lpstr>
    </vt:vector>
  </TitlesOfParts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028-20</dc:title>
  <dc:creator/>
  <cp:lastModifiedBy/>
  <cp:revision>1</cp:revision>
  <dcterms:created xsi:type="dcterms:W3CDTF">2020-02-03T17:51:00Z</dcterms:created>
  <dcterms:modified xsi:type="dcterms:W3CDTF">2020-02-03T17:51:00Z</dcterms:modified>
</cp:coreProperties>
</file>