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4705" w:type="dxa"/>
        <w:tblInd w:w="-612" w:type="dxa"/>
        <w:tblLook w:val="04A0" w:firstRow="1" w:lastRow="0" w:firstColumn="1" w:lastColumn="0" w:noHBand="0" w:noVBand="1"/>
      </w:tblPr>
      <w:tblGrid>
        <w:gridCol w:w="1891"/>
        <w:gridCol w:w="4314"/>
        <w:gridCol w:w="6"/>
        <w:gridCol w:w="4232"/>
        <w:gridCol w:w="12"/>
        <w:gridCol w:w="4250"/>
      </w:tblGrid>
      <w:tr w:rsidR="00CA2775" w:rsidRPr="009E202F" w:rsidTr="00E25B6B">
        <w:trPr>
          <w:trHeight w:val="64"/>
        </w:trPr>
        <w:tc>
          <w:tcPr>
            <w:tcW w:w="1891" w:type="dxa"/>
            <w:tcBorders>
              <w:right w:val="single" w:sz="18" w:space="0" w:color="auto"/>
            </w:tcBorders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9E202F">
              <w:rPr>
                <w:rFonts w:cs="Times New Roman"/>
                <w:b/>
                <w:szCs w:val="24"/>
              </w:rPr>
              <w:t>2017-2018</w:t>
            </w: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jc w:val="center"/>
              <w:rPr>
                <w:rFonts w:cs="Times New Roman"/>
                <w:b/>
                <w:szCs w:val="18"/>
              </w:rPr>
            </w:pPr>
            <w:r w:rsidRPr="009E202F">
              <w:rPr>
                <w:rFonts w:cs="Times New Roman"/>
                <w:b/>
                <w:szCs w:val="18"/>
              </w:rPr>
              <w:t xml:space="preserve">VDOE Instruction </w:t>
            </w:r>
          </w:p>
        </w:tc>
        <w:tc>
          <w:tcPr>
            <w:tcW w:w="423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jc w:val="center"/>
              <w:rPr>
                <w:rFonts w:cs="Times New Roman"/>
                <w:b/>
                <w:szCs w:val="18"/>
              </w:rPr>
            </w:pPr>
            <w:r w:rsidRPr="009E202F">
              <w:rPr>
                <w:rFonts w:cs="Times New Roman"/>
                <w:b/>
                <w:szCs w:val="18"/>
              </w:rPr>
              <w:t xml:space="preserve">School Division </w:t>
            </w:r>
          </w:p>
        </w:tc>
        <w:tc>
          <w:tcPr>
            <w:tcW w:w="4262" w:type="dxa"/>
            <w:gridSpan w:val="2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jc w:val="center"/>
              <w:rPr>
                <w:rFonts w:cs="Times New Roman"/>
                <w:b/>
                <w:szCs w:val="18"/>
              </w:rPr>
            </w:pPr>
            <w:r w:rsidRPr="009E202F">
              <w:rPr>
                <w:rFonts w:cs="Times New Roman"/>
                <w:b/>
                <w:szCs w:val="18"/>
              </w:rPr>
              <w:t xml:space="preserve">VDOE Assessment  </w:t>
            </w:r>
          </w:p>
        </w:tc>
      </w:tr>
      <w:tr w:rsidR="00CA2775" w:rsidRPr="009E202F" w:rsidTr="00BF73B9">
        <w:trPr>
          <w:trHeight w:val="2204"/>
        </w:trPr>
        <w:tc>
          <w:tcPr>
            <w:tcW w:w="18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BF73B9">
            <w:pPr>
              <w:rPr>
                <w:rFonts w:cs="Times New Roman"/>
                <w:b/>
                <w:szCs w:val="24"/>
              </w:rPr>
            </w:pPr>
            <w:r w:rsidRPr="009E202F">
              <w:rPr>
                <w:rFonts w:cs="Times New Roman"/>
                <w:b/>
                <w:szCs w:val="24"/>
              </w:rPr>
              <w:t>Fall 2017</w:t>
            </w: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</w:rPr>
              <w:t xml:space="preserve">Continue posting technical assistance documents to support and align with the 2015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  <w:tc>
          <w:tcPr>
            <w:tcW w:w="423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2008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 taught and assessed </w:t>
            </w:r>
          </w:p>
          <w:p w:rsidR="00CA2775" w:rsidRPr="009E202F" w:rsidRDefault="00CA2775" w:rsidP="00E25B6B">
            <w:pPr>
              <w:ind w:left="432"/>
              <w:contextualSpacing/>
              <w:rPr>
                <w:rFonts w:cs="Times New Roman"/>
                <w:sz w:val="22"/>
              </w:rPr>
            </w:pPr>
          </w:p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</w:rPr>
              <w:t xml:space="preserve">Crossover year to support 2015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 through instructional materials and curriculum support</w:t>
            </w:r>
          </w:p>
        </w:tc>
        <w:tc>
          <w:tcPr>
            <w:tcW w:w="42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</w:rPr>
              <w:t xml:space="preserve">All state assessments based on 2008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</w:tr>
      <w:tr w:rsidR="00CA2775" w:rsidRPr="009E202F" w:rsidTr="00BF73B9">
        <w:trPr>
          <w:trHeight w:val="980"/>
        </w:trPr>
        <w:tc>
          <w:tcPr>
            <w:tcW w:w="18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BF73B9">
            <w:pPr>
              <w:rPr>
                <w:rFonts w:cs="Times New Roman"/>
                <w:b/>
                <w:szCs w:val="24"/>
              </w:rPr>
            </w:pPr>
            <w:r w:rsidRPr="009E202F">
              <w:rPr>
                <w:rFonts w:cs="Times New Roman"/>
                <w:b/>
                <w:szCs w:val="24"/>
              </w:rPr>
              <w:t>Spring 2018</w:t>
            </w: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775" w:rsidRPr="009E202F" w:rsidRDefault="00CA2775" w:rsidP="00E25B6B">
            <w:pPr>
              <w:ind w:left="432"/>
              <w:contextualSpacing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423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775" w:rsidRPr="009E202F" w:rsidRDefault="00CA2775" w:rsidP="00E25B6B">
            <w:pPr>
              <w:ind w:left="432"/>
              <w:contextualSpacing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426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</w:rPr>
              <w:t xml:space="preserve">All assessments based on 2008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</w:tr>
      <w:tr w:rsidR="00CA2775" w:rsidRPr="009E202F" w:rsidTr="00BF73B9">
        <w:trPr>
          <w:trHeight w:val="223"/>
        </w:trPr>
        <w:tc>
          <w:tcPr>
            <w:tcW w:w="1891" w:type="dxa"/>
            <w:shd w:val="clear" w:color="auto" w:fill="000000" w:themeFill="text1"/>
          </w:tcPr>
          <w:p w:rsidR="00CA2775" w:rsidRPr="009E202F" w:rsidRDefault="00CA2775" w:rsidP="00BF73B9">
            <w:pPr>
              <w:rPr>
                <w:rFonts w:cs="Times New Roman"/>
                <w:b/>
                <w:szCs w:val="24"/>
              </w:rPr>
            </w:pPr>
            <w:r w:rsidRPr="009E202F">
              <w:rPr>
                <w:rFonts w:cs="Times New Roman"/>
                <w:szCs w:val="24"/>
              </w:rPr>
              <w:br w:type="page"/>
            </w:r>
            <w:r w:rsidRPr="009E202F">
              <w:rPr>
                <w:rFonts w:cs="Times New Roman"/>
                <w:b/>
                <w:szCs w:val="24"/>
              </w:rPr>
              <w:t>2018 - 2019</w:t>
            </w:r>
          </w:p>
        </w:tc>
        <w:tc>
          <w:tcPr>
            <w:tcW w:w="4320" w:type="dxa"/>
            <w:gridSpan w:val="2"/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jc w:val="center"/>
              <w:rPr>
                <w:rFonts w:cs="Times New Roman"/>
                <w:b/>
                <w:szCs w:val="18"/>
              </w:rPr>
            </w:pPr>
            <w:r w:rsidRPr="009E202F">
              <w:rPr>
                <w:rFonts w:cs="Times New Roman"/>
                <w:b/>
                <w:szCs w:val="18"/>
              </w:rPr>
              <w:t xml:space="preserve">VDOE Instruction </w:t>
            </w:r>
          </w:p>
        </w:tc>
        <w:tc>
          <w:tcPr>
            <w:tcW w:w="4232" w:type="dxa"/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jc w:val="center"/>
              <w:rPr>
                <w:rFonts w:cs="Times New Roman"/>
                <w:b/>
                <w:szCs w:val="18"/>
              </w:rPr>
            </w:pPr>
            <w:r w:rsidRPr="009E202F">
              <w:rPr>
                <w:rFonts w:cs="Times New Roman"/>
                <w:b/>
                <w:szCs w:val="18"/>
              </w:rPr>
              <w:t xml:space="preserve">School Division </w:t>
            </w:r>
          </w:p>
        </w:tc>
        <w:tc>
          <w:tcPr>
            <w:tcW w:w="4262" w:type="dxa"/>
            <w:gridSpan w:val="2"/>
            <w:shd w:val="clear" w:color="auto" w:fill="000000" w:themeFill="text1"/>
            <w:vAlign w:val="center"/>
          </w:tcPr>
          <w:p w:rsidR="00CA2775" w:rsidRPr="009E202F" w:rsidRDefault="00CA2775" w:rsidP="00E25B6B">
            <w:pPr>
              <w:jc w:val="center"/>
              <w:rPr>
                <w:rFonts w:cs="Times New Roman"/>
                <w:b/>
                <w:szCs w:val="18"/>
              </w:rPr>
            </w:pPr>
            <w:r w:rsidRPr="009E202F">
              <w:rPr>
                <w:rFonts w:cs="Times New Roman"/>
                <w:b/>
                <w:szCs w:val="18"/>
              </w:rPr>
              <w:t xml:space="preserve">VDOE Assessment  </w:t>
            </w:r>
          </w:p>
        </w:tc>
      </w:tr>
      <w:tr w:rsidR="00CA2775" w:rsidRPr="009E202F" w:rsidTr="00BF73B9">
        <w:trPr>
          <w:trHeight w:val="2231"/>
        </w:trPr>
        <w:tc>
          <w:tcPr>
            <w:tcW w:w="18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BF73B9">
            <w:pPr>
              <w:rPr>
                <w:rFonts w:cs="Times New Roman"/>
                <w:b/>
                <w:szCs w:val="24"/>
              </w:rPr>
            </w:pPr>
            <w:r w:rsidRPr="009E202F">
              <w:rPr>
                <w:rFonts w:cs="Times New Roman"/>
                <w:b/>
                <w:szCs w:val="24"/>
              </w:rPr>
              <w:t>Fall 2018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</w:rPr>
              <w:t xml:space="preserve">Continue posting technical assistance documents to support and align with the 2015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  <w:tc>
          <w:tcPr>
            <w:tcW w:w="42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Full implementation of the </w:t>
            </w:r>
            <w:r w:rsidRPr="009E202F">
              <w:rPr>
                <w:rFonts w:cs="Times New Roman"/>
                <w:i/>
                <w:sz w:val="22"/>
              </w:rPr>
              <w:t>2015 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 </w:t>
            </w:r>
          </w:p>
          <w:p w:rsidR="00CA2775" w:rsidRPr="009E202F" w:rsidRDefault="00CA2775" w:rsidP="00E25B6B">
            <w:pPr>
              <w:ind w:left="434"/>
              <w:rPr>
                <w:rFonts w:cs="Times New Roman"/>
                <w:sz w:val="22"/>
              </w:rPr>
            </w:pPr>
          </w:p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  <w:u w:val="single"/>
              </w:rPr>
              <w:t>Locally developed assessments and tasks should be based</w:t>
            </w:r>
            <w:r w:rsidRPr="009E202F">
              <w:rPr>
                <w:rFonts w:cs="Times New Roman"/>
                <w:sz w:val="22"/>
              </w:rPr>
              <w:t xml:space="preserve"> on 2015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  <w:tc>
          <w:tcPr>
            <w:tcW w:w="425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All state assessments based on 2008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Framework.</w:t>
            </w:r>
          </w:p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</w:p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>State assessments to be administered:</w:t>
            </w:r>
          </w:p>
          <w:p w:rsidR="00CA2775" w:rsidRPr="009E202F" w:rsidRDefault="00CA2775" w:rsidP="00CA2775">
            <w:pPr>
              <w:numPr>
                <w:ilvl w:val="0"/>
                <w:numId w:val="1"/>
              </w:numPr>
              <w:ind w:left="592"/>
              <w:contextualSpacing/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>Virginia Studies</w:t>
            </w:r>
          </w:p>
          <w:p w:rsidR="00CA2775" w:rsidRPr="009E202F" w:rsidRDefault="00CA2775" w:rsidP="00CA2775">
            <w:pPr>
              <w:numPr>
                <w:ilvl w:val="0"/>
                <w:numId w:val="1"/>
              </w:numPr>
              <w:ind w:left="592"/>
              <w:contextualSpacing/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>Civics and Economics</w:t>
            </w:r>
          </w:p>
          <w:p w:rsidR="00CA2775" w:rsidRPr="009E202F" w:rsidRDefault="00CA2775" w:rsidP="00CA2775">
            <w:pPr>
              <w:numPr>
                <w:ilvl w:val="0"/>
                <w:numId w:val="1"/>
              </w:numPr>
              <w:ind w:left="592"/>
              <w:contextualSpacing/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All </w:t>
            </w:r>
            <w:r w:rsidR="004B5330">
              <w:rPr>
                <w:rFonts w:cs="Times New Roman"/>
                <w:sz w:val="22"/>
              </w:rPr>
              <w:t>End of Course (EOC) Exams</w:t>
            </w:r>
            <w:r w:rsidRPr="009E202F">
              <w:rPr>
                <w:rFonts w:cs="Times New Roman"/>
                <w:sz w:val="22"/>
              </w:rPr>
              <w:t xml:space="preserve"> </w:t>
            </w:r>
          </w:p>
        </w:tc>
      </w:tr>
      <w:tr w:rsidR="00CA2775" w:rsidRPr="009E202F" w:rsidTr="00BF73B9">
        <w:trPr>
          <w:trHeight w:val="2204"/>
        </w:trPr>
        <w:tc>
          <w:tcPr>
            <w:tcW w:w="18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BF73B9">
            <w:pPr>
              <w:rPr>
                <w:rFonts w:cs="Times New Roman"/>
                <w:b/>
                <w:szCs w:val="24"/>
              </w:rPr>
            </w:pPr>
            <w:r w:rsidRPr="009E202F">
              <w:rPr>
                <w:rFonts w:cs="Times New Roman"/>
                <w:b/>
                <w:szCs w:val="24"/>
              </w:rPr>
              <w:t>Spring 2019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0"/>
                <w:szCs w:val="18"/>
              </w:rPr>
            </w:pPr>
            <w:r w:rsidRPr="009E202F">
              <w:rPr>
                <w:rFonts w:cs="Times New Roman"/>
                <w:sz w:val="22"/>
              </w:rPr>
              <w:t xml:space="preserve">Post technical assistance documents to support performance tasks and assessments based on 2015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  <w:tc>
          <w:tcPr>
            <w:tcW w:w="42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Full implementation of the </w:t>
            </w:r>
            <w:r w:rsidRPr="009E202F">
              <w:rPr>
                <w:rFonts w:cs="Times New Roman"/>
                <w:i/>
                <w:sz w:val="22"/>
              </w:rPr>
              <w:t>2015 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  <w:p w:rsidR="00CA2775" w:rsidRPr="009E202F" w:rsidRDefault="00CA2775" w:rsidP="00E25B6B">
            <w:pPr>
              <w:ind w:left="434"/>
              <w:contextualSpacing/>
              <w:rPr>
                <w:rFonts w:cs="Times New Roman"/>
                <w:sz w:val="22"/>
              </w:rPr>
            </w:pPr>
          </w:p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  <w:u w:val="single"/>
              </w:rPr>
              <w:t>Locally developed assessments and tasks should be based</w:t>
            </w:r>
            <w:r w:rsidRPr="009E202F">
              <w:rPr>
                <w:rFonts w:cs="Times New Roman"/>
                <w:sz w:val="22"/>
              </w:rPr>
              <w:t xml:space="preserve"> on 2015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</w:t>
            </w:r>
          </w:p>
        </w:tc>
        <w:tc>
          <w:tcPr>
            <w:tcW w:w="425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All assessments based on 2008 </w:t>
            </w:r>
            <w:r w:rsidRPr="009E202F">
              <w:rPr>
                <w:rFonts w:cs="Times New Roman"/>
                <w:i/>
                <w:sz w:val="22"/>
              </w:rPr>
              <w:t>History and Social Science Standards of Learning</w:t>
            </w:r>
            <w:r w:rsidRPr="009E202F">
              <w:rPr>
                <w:rFonts w:cs="Times New Roman"/>
                <w:sz w:val="22"/>
              </w:rPr>
              <w:t xml:space="preserve"> and Curriculum Framework.</w:t>
            </w:r>
          </w:p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</w:p>
          <w:p w:rsidR="00CA2775" w:rsidRPr="009E202F" w:rsidRDefault="00CA2775" w:rsidP="00E25B6B">
            <w:pPr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>State assessments to be administered:</w:t>
            </w:r>
          </w:p>
          <w:p w:rsidR="00CA2775" w:rsidRPr="009E202F" w:rsidRDefault="00CA2775" w:rsidP="00CA2775">
            <w:pPr>
              <w:numPr>
                <w:ilvl w:val="0"/>
                <w:numId w:val="1"/>
              </w:numPr>
              <w:ind w:left="592"/>
              <w:contextualSpacing/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>Virginia Studies</w:t>
            </w:r>
          </w:p>
          <w:p w:rsidR="00CA2775" w:rsidRPr="009E202F" w:rsidRDefault="00CA2775" w:rsidP="00CA2775">
            <w:pPr>
              <w:numPr>
                <w:ilvl w:val="0"/>
                <w:numId w:val="1"/>
              </w:numPr>
              <w:ind w:left="592"/>
              <w:contextualSpacing/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>Civics and Economics</w:t>
            </w:r>
          </w:p>
          <w:p w:rsidR="00CA2775" w:rsidRPr="009E202F" w:rsidRDefault="00CA2775" w:rsidP="00CA2775">
            <w:pPr>
              <w:numPr>
                <w:ilvl w:val="0"/>
                <w:numId w:val="1"/>
              </w:numPr>
              <w:ind w:left="592"/>
              <w:contextualSpacing/>
              <w:rPr>
                <w:rFonts w:cs="Times New Roman"/>
                <w:sz w:val="22"/>
              </w:rPr>
            </w:pPr>
            <w:r w:rsidRPr="009E202F">
              <w:rPr>
                <w:rFonts w:cs="Times New Roman"/>
                <w:sz w:val="22"/>
              </w:rPr>
              <w:t xml:space="preserve">All EOCs </w:t>
            </w:r>
          </w:p>
        </w:tc>
      </w:tr>
    </w:tbl>
    <w:p w:rsidR="005A0F13" w:rsidRDefault="005A0F13"/>
    <w:sectPr w:rsidR="005A0F13" w:rsidSect="00CA277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75" w:rsidRDefault="00CA2775" w:rsidP="00CA2775">
      <w:pPr>
        <w:spacing w:after="0" w:line="240" w:lineRule="auto"/>
      </w:pPr>
      <w:r>
        <w:separator/>
      </w:r>
    </w:p>
  </w:endnote>
  <w:endnote w:type="continuationSeparator" w:id="0">
    <w:p w:rsidR="00CA2775" w:rsidRDefault="00CA2775" w:rsidP="00CA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75" w:rsidRDefault="00CA2775" w:rsidP="00CA2775">
      <w:pPr>
        <w:spacing w:after="0" w:line="240" w:lineRule="auto"/>
      </w:pPr>
      <w:r>
        <w:separator/>
      </w:r>
    </w:p>
  </w:footnote>
  <w:footnote w:type="continuationSeparator" w:id="0">
    <w:p w:rsidR="00CA2775" w:rsidRDefault="00CA2775" w:rsidP="00CA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5" w:rsidRDefault="00CA2775" w:rsidP="00CA2775">
    <w:pPr>
      <w:pStyle w:val="Header"/>
      <w:jc w:val="right"/>
    </w:pPr>
    <w:r>
      <w:t xml:space="preserve">Attachment A No. </w:t>
    </w:r>
    <w:r w:rsidR="004138FD">
      <w:t>308</w:t>
    </w:r>
    <w:r>
      <w:t>-18</w:t>
    </w:r>
  </w:p>
  <w:p w:rsidR="00CA2775" w:rsidRDefault="00C514CD" w:rsidP="00CA2775">
    <w:pPr>
      <w:pStyle w:val="Header"/>
      <w:jc w:val="right"/>
    </w:pPr>
    <w:r>
      <w:t>November 2</w:t>
    </w:r>
    <w:r w:rsidR="00CA2775">
      <w:t>, 2018</w:t>
    </w:r>
  </w:p>
  <w:p w:rsidR="00CA2775" w:rsidRDefault="00CA2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0A5"/>
    <w:multiLevelType w:val="hybridMultilevel"/>
    <w:tmpl w:val="DF8459D6"/>
    <w:lvl w:ilvl="0" w:tplc="04090001">
      <w:start w:val="1"/>
      <w:numFmt w:val="bullet"/>
      <w:lvlText w:val=""/>
      <w:lvlJc w:val="left"/>
      <w:pPr>
        <w:ind w:left="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5"/>
    <w:rsid w:val="004138FD"/>
    <w:rsid w:val="004B5330"/>
    <w:rsid w:val="005A0F13"/>
    <w:rsid w:val="00BF73B9"/>
    <w:rsid w:val="00C514CD"/>
    <w:rsid w:val="00C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27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27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gwq04920</dc:creator>
  <cp:lastModifiedBy>gwq04920</cp:lastModifiedBy>
  <cp:revision>5</cp:revision>
  <cp:lastPrinted>2018-10-25T12:45:00Z</cp:lastPrinted>
  <dcterms:created xsi:type="dcterms:W3CDTF">2018-10-23T18:21:00Z</dcterms:created>
  <dcterms:modified xsi:type="dcterms:W3CDTF">2018-10-29T17:18:00Z</dcterms:modified>
</cp:coreProperties>
</file>