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AE1DD" w14:textId="33136F03" w:rsidR="00601EF7" w:rsidRPr="003E7EB8" w:rsidRDefault="00601EF7" w:rsidP="003E7EB8">
      <w:pPr>
        <w:pStyle w:val="Heading1"/>
      </w:pPr>
      <w:r w:rsidRPr="003E7EB8">
        <w:t xml:space="preserve">School </w:t>
      </w:r>
      <w:r w:rsidR="004D6CA1" w:rsidRPr="003E7EB8">
        <w:t xml:space="preserve">Level </w:t>
      </w:r>
      <w:r w:rsidR="005D6B12" w:rsidRPr="003E7EB8">
        <w:t xml:space="preserve">2018 Technology Usage </w:t>
      </w:r>
      <w:r w:rsidR="004D6CA1" w:rsidRPr="003E7EB8">
        <w:t>Survey</w:t>
      </w:r>
    </w:p>
    <w:p w14:paraId="3587BA85" w14:textId="77777777" w:rsidR="00601EF7" w:rsidRPr="004D6CA1" w:rsidRDefault="00601EF7" w:rsidP="00C271F2">
      <w:pPr>
        <w:pStyle w:val="NoSpacing"/>
        <w:rPr>
          <w:b/>
        </w:rPr>
      </w:pPr>
    </w:p>
    <w:p w14:paraId="330B6073" w14:textId="77777777" w:rsidR="004D6CA1" w:rsidRPr="003E7EB8" w:rsidRDefault="004D6CA1" w:rsidP="003E7EB8">
      <w:pPr>
        <w:pStyle w:val="Heading2"/>
      </w:pPr>
      <w:r w:rsidRPr="003E7EB8">
        <w:t>Identification information:</w:t>
      </w:r>
    </w:p>
    <w:p w14:paraId="567FF757" w14:textId="30C4B825" w:rsidR="004D6CA1" w:rsidRPr="003E7EB8" w:rsidRDefault="00FD1CBB" w:rsidP="003E7EB8">
      <w:pPr>
        <w:pStyle w:val="Heading3"/>
      </w:pPr>
      <w:r w:rsidRPr="003E7EB8">
        <w:t xml:space="preserve">1. </w:t>
      </w:r>
      <w:r w:rsidR="004D6CA1" w:rsidRPr="003E7EB8">
        <w:t>School Division:</w:t>
      </w:r>
      <w:r w:rsidR="00315105" w:rsidRPr="003E7EB8">
        <w:t xml:space="preserve"> Drop-down</w:t>
      </w:r>
    </w:p>
    <w:p w14:paraId="734DAA92" w14:textId="05D923BC" w:rsidR="00472149" w:rsidRDefault="00FD1CBB" w:rsidP="003E7EB8">
      <w:pPr>
        <w:pStyle w:val="Heading3"/>
      </w:pPr>
      <w:r>
        <w:t xml:space="preserve">2. </w:t>
      </w:r>
      <w:r w:rsidR="00472149">
        <w:t>School Name:</w:t>
      </w:r>
      <w:r w:rsidR="00315105">
        <w:t xml:space="preserve"> Drop-down (based on division chosen)</w:t>
      </w:r>
    </w:p>
    <w:p w14:paraId="066E290D" w14:textId="1AD56DD7" w:rsidR="00FD1CBB" w:rsidRDefault="00FC0718" w:rsidP="004D6CA1">
      <w:pPr>
        <w:pStyle w:val="NoSpacing"/>
        <w:rPr>
          <w:b/>
        </w:rPr>
      </w:pPr>
      <w:r w:rsidRPr="00FC0718">
        <w:rPr>
          <w:b/>
        </w:rPr>
        <w:t>(</w:t>
      </w:r>
      <w:proofErr w:type="gramStart"/>
      <w:r w:rsidRPr="00FC0718">
        <w:rPr>
          <w:b/>
        </w:rPr>
        <w:t>if</w:t>
      </w:r>
      <w:proofErr w:type="gramEnd"/>
      <w:r w:rsidRPr="00FC0718">
        <w:rPr>
          <w:b/>
        </w:rPr>
        <w:t xml:space="preserve"> your school is not found, choose the Name of School option from the list, which will then prompt you to type in your school name)</w:t>
      </w:r>
    </w:p>
    <w:p w14:paraId="6D0F5AE5" w14:textId="77777777" w:rsidR="00FC0718" w:rsidRDefault="00FC0718" w:rsidP="004D6CA1">
      <w:pPr>
        <w:pStyle w:val="NoSpacing"/>
        <w:rPr>
          <w:b/>
        </w:rPr>
      </w:pPr>
    </w:p>
    <w:p w14:paraId="6DAF2C4D" w14:textId="78955FB1" w:rsidR="00A67666" w:rsidRDefault="00FD1CBB" w:rsidP="003E7EB8">
      <w:pPr>
        <w:pStyle w:val="Heading3"/>
      </w:pPr>
      <w:r>
        <w:t xml:space="preserve">3. </w:t>
      </w:r>
      <w:r w:rsidRPr="00FD1CBB">
        <w:t xml:space="preserve">What grades </w:t>
      </w:r>
      <w:proofErr w:type="gramStart"/>
      <w:r w:rsidRPr="00FD1CBB">
        <w:t>are found</w:t>
      </w:r>
      <w:proofErr w:type="gramEnd"/>
      <w:r w:rsidRPr="00FD1CBB">
        <w:t xml:space="preserve"> in this school? </w:t>
      </w:r>
      <w:r>
        <w:t>(Choose all that apply)</w:t>
      </w:r>
    </w:p>
    <w:p w14:paraId="5B0C3C8B" w14:textId="77777777" w:rsidR="00A67666" w:rsidRPr="004D6CA1" w:rsidRDefault="00A67666" w:rsidP="004D6CA1">
      <w:pPr>
        <w:pStyle w:val="NoSpacing"/>
        <w:rPr>
          <w:b/>
        </w:rPr>
      </w:pPr>
    </w:p>
    <w:p w14:paraId="7E1D0E3B" w14:textId="77777777" w:rsidR="00FC0718" w:rsidRDefault="00FD1CBB" w:rsidP="003E7EB8">
      <w:pPr>
        <w:pStyle w:val="Heading3"/>
      </w:pPr>
      <w:proofErr w:type="gramStart"/>
      <w:r>
        <w:t xml:space="preserve">4. </w:t>
      </w:r>
      <w:r w:rsidRPr="00FD1CBB">
        <w:t>Please</w:t>
      </w:r>
      <w:proofErr w:type="gramEnd"/>
      <w:r w:rsidRPr="00FD1CBB">
        <w:t xml:space="preserve"> note all school participants (and their titles or functions) who contribute to the survey.</w:t>
      </w:r>
      <w:r>
        <w:t xml:space="preserve"> </w:t>
      </w:r>
    </w:p>
    <w:p w14:paraId="25D1C041" w14:textId="53CD17F6" w:rsidR="004D6CA1" w:rsidRPr="00FC0718" w:rsidRDefault="00FC0718" w:rsidP="00C271F2">
      <w:pPr>
        <w:pStyle w:val="NoSpacing"/>
      </w:pPr>
      <w:r w:rsidRPr="00FC0718">
        <w:t>Text boxes for text entry</w:t>
      </w:r>
    </w:p>
    <w:p w14:paraId="2560359E" w14:textId="77777777" w:rsidR="00FD1CBB" w:rsidRPr="004D6CA1" w:rsidRDefault="00FD1CBB" w:rsidP="00C271F2">
      <w:pPr>
        <w:pStyle w:val="NoSpacing"/>
        <w:rPr>
          <w:b/>
        </w:rPr>
      </w:pPr>
    </w:p>
    <w:p w14:paraId="4FC24652" w14:textId="77777777" w:rsidR="00FC0718" w:rsidRDefault="00FC0718" w:rsidP="00FC0718">
      <w:pPr>
        <w:pStyle w:val="NoSpacing"/>
      </w:pPr>
      <w:r>
        <w:rPr>
          <w:noProof/>
        </w:rPr>
        <mc:AlternateContent>
          <mc:Choice Requires="wps">
            <w:drawing>
              <wp:inline distT="0" distB="0" distL="0" distR="0" wp14:anchorId="270E9EFF" wp14:editId="0C5993B7">
                <wp:extent cx="6199632" cy="0"/>
                <wp:effectExtent l="57150" t="38100" r="67945" b="95250"/>
                <wp:docPr id="1" name="Straight Connector 1" title="Blue Section Separator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1A9F976" id="Straight Connector 1" o:spid="_x0000_s1026" alt="Title: Blue Section Separator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8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" strokecolor="#4bacc6 [3208]" strokeweight="3pt">
                <v:shadow on="t" color="black" opacity="22937f" origin=",.5" offset="0,.63889mm"/>
                <w10:anchorlock/>
              </v:line>
            </w:pict>
          </mc:Fallback>
        </mc:AlternateContent>
      </w:r>
    </w:p>
    <w:p w14:paraId="6B109C91" w14:textId="4F115444" w:rsidR="00FC0718" w:rsidRDefault="00FC0718" w:rsidP="00FC0718">
      <w:pPr>
        <w:pStyle w:val="NoSpacing"/>
        <w:rPr>
          <w:b/>
          <w:i/>
        </w:rPr>
      </w:pPr>
      <w:r>
        <w:rPr>
          <w:b/>
          <w:i/>
        </w:rPr>
        <w:t>PERSONNEL</w:t>
      </w:r>
    </w:p>
    <w:p w14:paraId="77534C47" w14:textId="77777777" w:rsidR="00FC0718" w:rsidRDefault="00FC0718" w:rsidP="00FC0718">
      <w:pPr>
        <w:pStyle w:val="NoSpacing"/>
        <w:rPr>
          <w:b/>
          <w:i/>
        </w:rPr>
      </w:pPr>
    </w:p>
    <w:p w14:paraId="1D179500" w14:textId="77777777" w:rsidR="00FC0718" w:rsidRPr="00C271F2" w:rsidRDefault="00FC0718" w:rsidP="00FC0718">
      <w:pPr>
        <w:pStyle w:val="NoSpacing"/>
        <w:rPr>
          <w:i/>
        </w:rPr>
      </w:pPr>
      <w:r w:rsidRPr="00C271F2">
        <w:rPr>
          <w:i/>
        </w:rPr>
        <w:t xml:space="preserve">Please note: several questions in this survey will require your best guess or informed opinion. All questions in this survey relate to your school only. A separate survey for the division gathers division-wide information. </w:t>
      </w:r>
    </w:p>
    <w:p w14:paraId="2CBBDBD2" w14:textId="77777777" w:rsidR="00FC0718" w:rsidRPr="00C271F2" w:rsidRDefault="00FC0718" w:rsidP="00FC0718">
      <w:pPr>
        <w:pStyle w:val="NoSpacing"/>
        <w:rPr>
          <w:i/>
        </w:rPr>
      </w:pPr>
      <w:r w:rsidRPr="00C271F2">
        <w:rPr>
          <w:i/>
        </w:rPr>
        <w:t>"During the past year" means dur</w:t>
      </w:r>
      <w:r>
        <w:rPr>
          <w:i/>
        </w:rPr>
        <w:t>ing the past school year (2017-2018</w:t>
      </w:r>
      <w:r w:rsidRPr="00C271F2">
        <w:rPr>
          <w:i/>
        </w:rPr>
        <w:t>) and covers approximately August 201</w:t>
      </w:r>
      <w:r>
        <w:rPr>
          <w:i/>
        </w:rPr>
        <w:t>7-July 2018</w:t>
      </w:r>
      <w:r w:rsidRPr="00C271F2">
        <w:rPr>
          <w:i/>
        </w:rPr>
        <w:t>.</w:t>
      </w:r>
    </w:p>
    <w:p w14:paraId="3DECD152" w14:textId="77777777" w:rsidR="00FC0718" w:rsidRDefault="00FC0718" w:rsidP="00FC0718">
      <w:pPr>
        <w:pStyle w:val="NoSpacing"/>
      </w:pPr>
    </w:p>
    <w:p w14:paraId="3EB1674F" w14:textId="443D1662" w:rsidR="00394863" w:rsidRPr="00FD1CBB" w:rsidRDefault="00FD1CBB" w:rsidP="003E7EB8">
      <w:pPr>
        <w:pStyle w:val="Heading3"/>
      </w:pPr>
      <w:r w:rsidRPr="00FD1CBB">
        <w:t>5</w:t>
      </w:r>
      <w:r w:rsidR="00472149" w:rsidRPr="00FD1CBB">
        <w:t xml:space="preserve">. </w:t>
      </w:r>
      <w:r w:rsidR="00394863" w:rsidRPr="00FD1CBB">
        <w:t>Do the teachers in your school have access to an I</w:t>
      </w:r>
      <w:r w:rsidR="00A67666" w:rsidRPr="00FD1CBB">
        <w:t>nstructional Technology Resource Teacher (</w:t>
      </w:r>
      <w:r w:rsidR="001024AE" w:rsidRPr="00FD1CBB">
        <w:t>ITRT-</w:t>
      </w:r>
      <w:r w:rsidR="00A67666" w:rsidRPr="00FD1CBB">
        <w:t>may be called something else in your division)</w:t>
      </w:r>
      <w:r w:rsidR="00394863" w:rsidRPr="00FD1CBB">
        <w:t xml:space="preserve"> for professional development, mentoring, and follow-up when trying to integrate technology?</w:t>
      </w:r>
    </w:p>
    <w:p w14:paraId="36D50CC7" w14:textId="02679692" w:rsidR="00F25A80" w:rsidRDefault="00F25A80" w:rsidP="00C25EBA">
      <w:pPr>
        <w:pStyle w:val="NoSpacing"/>
        <w:numPr>
          <w:ilvl w:val="0"/>
          <w:numId w:val="1"/>
        </w:numPr>
      </w:pPr>
      <w:r>
        <w:t>Yes</w:t>
      </w:r>
    </w:p>
    <w:p w14:paraId="26580849" w14:textId="6139726D" w:rsidR="00F25A80" w:rsidRDefault="00F25A80" w:rsidP="00C25EBA">
      <w:pPr>
        <w:pStyle w:val="NoSpacing"/>
        <w:numPr>
          <w:ilvl w:val="0"/>
          <w:numId w:val="1"/>
        </w:numPr>
      </w:pPr>
      <w:r>
        <w:t>No</w:t>
      </w:r>
    </w:p>
    <w:p w14:paraId="1A4291C4" w14:textId="77777777" w:rsidR="00F25A80" w:rsidRDefault="00F25A80" w:rsidP="00F25A80">
      <w:pPr>
        <w:pStyle w:val="NoSpacing"/>
      </w:pPr>
    </w:p>
    <w:p w14:paraId="1DFCB829" w14:textId="1446863D" w:rsidR="00472149" w:rsidRPr="00FD1CBB" w:rsidRDefault="00FD1CBB" w:rsidP="003E7EB8">
      <w:pPr>
        <w:pStyle w:val="Heading3"/>
      </w:pPr>
      <w:r w:rsidRPr="00FD1CBB">
        <w:t>6</w:t>
      </w:r>
      <w:r w:rsidR="00472149" w:rsidRPr="00FD1CBB">
        <w:t xml:space="preserve">. </w:t>
      </w:r>
      <w:r w:rsidRPr="00FD1CBB">
        <w:t>What duties do ITRTs perform in your school? Rank each item from Frequently to Never, or choose N/A if you have no ITRTs.</w:t>
      </w:r>
    </w:p>
    <w:p w14:paraId="0331AF2D" w14:textId="6E1C09AA" w:rsidR="00472149" w:rsidRPr="00472149" w:rsidRDefault="00472149" w:rsidP="00C25EBA">
      <w:pPr>
        <w:pStyle w:val="NoSpacing"/>
        <w:numPr>
          <w:ilvl w:val="0"/>
          <w:numId w:val="2"/>
        </w:numPr>
      </w:pPr>
      <w:r w:rsidRPr="00472149">
        <w:t xml:space="preserve">Technology </w:t>
      </w:r>
      <w:r w:rsidR="001024AE">
        <w:t xml:space="preserve">(nuts and bolts of different technologies) </w:t>
      </w:r>
      <w:r w:rsidRPr="00472149">
        <w:t>mentor for teachers</w:t>
      </w:r>
    </w:p>
    <w:p w14:paraId="5C658EAC" w14:textId="77777777" w:rsidR="00D309EA" w:rsidRPr="00472149" w:rsidRDefault="00D309EA" w:rsidP="00D309EA">
      <w:pPr>
        <w:pStyle w:val="NoSpacing"/>
        <w:numPr>
          <w:ilvl w:val="0"/>
          <w:numId w:val="2"/>
        </w:numPr>
      </w:pPr>
      <w:r>
        <w:t>Uses co-teaching or a coaching model to work with classroom teachers to authentically model integration</w:t>
      </w:r>
    </w:p>
    <w:p w14:paraId="14888C38" w14:textId="15B8A7B0" w:rsidR="00472149" w:rsidRDefault="00472149" w:rsidP="00C25EBA">
      <w:pPr>
        <w:pStyle w:val="NoSpacing"/>
        <w:numPr>
          <w:ilvl w:val="0"/>
          <w:numId w:val="2"/>
        </w:numPr>
      </w:pPr>
      <w:r w:rsidRPr="00472149">
        <w:t>Teaching</w:t>
      </w:r>
      <w:r w:rsidR="00CB5BF5">
        <w:t xml:space="preserve"> general</w:t>
      </w:r>
      <w:r w:rsidRPr="00472149">
        <w:t xml:space="preserve"> technology classes for students </w:t>
      </w:r>
    </w:p>
    <w:p w14:paraId="494CB814" w14:textId="18742B40" w:rsidR="00CB5BF5" w:rsidRPr="00472149" w:rsidRDefault="00CB5BF5" w:rsidP="00CB5BF5">
      <w:pPr>
        <w:pStyle w:val="NoSpacing"/>
        <w:numPr>
          <w:ilvl w:val="0"/>
          <w:numId w:val="2"/>
        </w:numPr>
      </w:pPr>
      <w:r>
        <w:t>Teaching computer science or robotics classes for students</w:t>
      </w:r>
    </w:p>
    <w:p w14:paraId="5577F937" w14:textId="77777777" w:rsidR="00472149" w:rsidRPr="00472149" w:rsidRDefault="00472149" w:rsidP="00C25EBA">
      <w:pPr>
        <w:pStyle w:val="NoSpacing"/>
        <w:numPr>
          <w:ilvl w:val="0"/>
          <w:numId w:val="2"/>
        </w:numPr>
      </w:pPr>
      <w:r w:rsidRPr="00472149">
        <w:t>Substitute for subject area teachers</w:t>
      </w:r>
    </w:p>
    <w:p w14:paraId="76A087A5" w14:textId="77777777" w:rsidR="00472149" w:rsidRPr="00472149" w:rsidRDefault="00472149" w:rsidP="00C25EBA">
      <w:pPr>
        <w:pStyle w:val="NoSpacing"/>
        <w:numPr>
          <w:ilvl w:val="0"/>
          <w:numId w:val="2"/>
        </w:numPr>
      </w:pPr>
      <w:r w:rsidRPr="00472149">
        <w:t>Work with Special Ed teachers regarding assistive technology</w:t>
      </w:r>
    </w:p>
    <w:p w14:paraId="0780CEE3" w14:textId="77777777" w:rsidR="00472149" w:rsidRPr="00472149" w:rsidRDefault="00472149" w:rsidP="00C25EBA">
      <w:pPr>
        <w:pStyle w:val="NoSpacing"/>
        <w:numPr>
          <w:ilvl w:val="0"/>
          <w:numId w:val="2"/>
        </w:numPr>
      </w:pPr>
      <w:r w:rsidRPr="00472149">
        <w:t>Data management</w:t>
      </w:r>
    </w:p>
    <w:p w14:paraId="738D9D5F" w14:textId="77777777" w:rsidR="00472149" w:rsidRPr="00472149" w:rsidRDefault="00472149" w:rsidP="00C25EBA">
      <w:pPr>
        <w:pStyle w:val="NoSpacing"/>
        <w:numPr>
          <w:ilvl w:val="0"/>
          <w:numId w:val="2"/>
        </w:numPr>
      </w:pPr>
      <w:r w:rsidRPr="00472149">
        <w:t>Technology support (fixing technology problems)</w:t>
      </w:r>
    </w:p>
    <w:p w14:paraId="1ADB4D96" w14:textId="77777777" w:rsidR="00472149" w:rsidRPr="00472149" w:rsidRDefault="00472149" w:rsidP="00C25EBA">
      <w:pPr>
        <w:pStyle w:val="NoSpacing"/>
        <w:numPr>
          <w:ilvl w:val="0"/>
          <w:numId w:val="2"/>
        </w:numPr>
      </w:pPr>
      <w:r w:rsidRPr="00472149">
        <w:t>Offer professional development to individuals or teams</w:t>
      </w:r>
    </w:p>
    <w:p w14:paraId="6A3C2192" w14:textId="77777777" w:rsidR="00472149" w:rsidRPr="00472149" w:rsidRDefault="00472149" w:rsidP="00C25EBA">
      <w:pPr>
        <w:pStyle w:val="NoSpacing"/>
        <w:numPr>
          <w:ilvl w:val="0"/>
          <w:numId w:val="2"/>
        </w:numPr>
      </w:pPr>
      <w:r w:rsidRPr="00472149">
        <w:t>Participate in school or division level technology team</w:t>
      </w:r>
    </w:p>
    <w:p w14:paraId="1FE0D314" w14:textId="77777777" w:rsidR="00472149" w:rsidRPr="00472149" w:rsidRDefault="00472149" w:rsidP="00C25EBA">
      <w:pPr>
        <w:pStyle w:val="NoSpacing"/>
        <w:numPr>
          <w:ilvl w:val="0"/>
          <w:numId w:val="2"/>
        </w:numPr>
      </w:pPr>
      <w:r w:rsidRPr="00472149">
        <w:t>Work with school/division leadership to plan innovation</w:t>
      </w:r>
    </w:p>
    <w:p w14:paraId="0F0E7578" w14:textId="3B2CD161" w:rsidR="00472149" w:rsidRDefault="00472149" w:rsidP="00C25EBA">
      <w:pPr>
        <w:pStyle w:val="NoSpacing"/>
        <w:numPr>
          <w:ilvl w:val="0"/>
          <w:numId w:val="2"/>
        </w:numPr>
      </w:pPr>
      <w:r w:rsidRPr="00472149">
        <w:t>Lab coordinator</w:t>
      </w:r>
    </w:p>
    <w:p w14:paraId="38BD2FD8" w14:textId="6CDFCAE9" w:rsidR="00472149" w:rsidRPr="00472149" w:rsidRDefault="00472149" w:rsidP="00C25EBA">
      <w:pPr>
        <w:pStyle w:val="NoSpacing"/>
        <w:numPr>
          <w:ilvl w:val="0"/>
          <w:numId w:val="2"/>
        </w:numPr>
      </w:pPr>
      <w:r w:rsidRPr="00472149">
        <w:t>Other</w:t>
      </w:r>
      <w:r w:rsidR="00881A25">
        <w:t xml:space="preserve"> duties not listed</w:t>
      </w:r>
      <w:r w:rsidR="00C25EBA">
        <w:t xml:space="preserve"> (please </w:t>
      </w:r>
      <w:r w:rsidR="00FC0718">
        <w:t>specify</w:t>
      </w:r>
      <w:r w:rsidR="00C25EBA">
        <w:t>)</w:t>
      </w:r>
      <w:r w:rsidR="00881A25">
        <w:t>:</w:t>
      </w:r>
    </w:p>
    <w:p w14:paraId="4CE15499" w14:textId="663382C2" w:rsidR="00472149" w:rsidRDefault="00472149" w:rsidP="00472149">
      <w:pPr>
        <w:pStyle w:val="NoSpacing"/>
      </w:pPr>
    </w:p>
    <w:p w14:paraId="7A898C43" w14:textId="60FA4A61" w:rsidR="00A67666" w:rsidRPr="00FC0718" w:rsidRDefault="00FC0718" w:rsidP="003E7EB8">
      <w:pPr>
        <w:pStyle w:val="Heading3"/>
      </w:pPr>
      <w:r w:rsidRPr="00FC0718">
        <w:t>7.</w:t>
      </w:r>
      <w:r w:rsidR="00A67666" w:rsidRPr="00FC0718">
        <w:t xml:space="preserve"> </w:t>
      </w:r>
      <w:r w:rsidR="00881A25" w:rsidRPr="00FC0718">
        <w:t>What is t</w:t>
      </w:r>
      <w:r w:rsidR="00A67666" w:rsidRPr="00FC0718">
        <w:t>he percentage of technical issues that occur and are resolved (please enter a whole number without the percentage symbol; make sure your total is 100):</w:t>
      </w:r>
    </w:p>
    <w:p w14:paraId="09D6D11E" w14:textId="66703737" w:rsidR="00A67666" w:rsidRDefault="00A67666" w:rsidP="00C25EBA">
      <w:pPr>
        <w:pStyle w:val="NoSpacing"/>
        <w:numPr>
          <w:ilvl w:val="0"/>
          <w:numId w:val="3"/>
        </w:numPr>
      </w:pPr>
      <w:r>
        <w:t>immediately or almost immed</w:t>
      </w:r>
      <w:r w:rsidR="00CB5BF5">
        <w:t>iately</w:t>
      </w:r>
    </w:p>
    <w:p w14:paraId="1121193C" w14:textId="66542D29" w:rsidR="00A67666" w:rsidRDefault="00CB5BF5" w:rsidP="00C25EBA">
      <w:pPr>
        <w:pStyle w:val="NoSpacing"/>
        <w:numPr>
          <w:ilvl w:val="0"/>
          <w:numId w:val="3"/>
        </w:numPr>
      </w:pPr>
      <w:r>
        <w:t>within a day</w:t>
      </w:r>
    </w:p>
    <w:p w14:paraId="3DD1C227" w14:textId="577A6646" w:rsidR="00A67666" w:rsidRDefault="00CB5BF5" w:rsidP="00C25EBA">
      <w:pPr>
        <w:pStyle w:val="NoSpacing"/>
        <w:numPr>
          <w:ilvl w:val="0"/>
          <w:numId w:val="3"/>
        </w:numPr>
      </w:pPr>
      <w:r>
        <w:t>within a week</w:t>
      </w:r>
    </w:p>
    <w:p w14:paraId="33122437" w14:textId="0F31A1C2" w:rsidR="00A67666" w:rsidRDefault="00CB5BF5" w:rsidP="00C25EBA">
      <w:pPr>
        <w:pStyle w:val="NoSpacing"/>
        <w:numPr>
          <w:ilvl w:val="0"/>
          <w:numId w:val="3"/>
        </w:numPr>
      </w:pPr>
      <w:r>
        <w:t>longer than a week</w:t>
      </w:r>
    </w:p>
    <w:p w14:paraId="5A0427D9" w14:textId="77777777" w:rsidR="00A67666" w:rsidRDefault="00A67666" w:rsidP="00A67666">
      <w:pPr>
        <w:pStyle w:val="NoSpacing"/>
      </w:pPr>
    </w:p>
    <w:p w14:paraId="4E9B3E2B" w14:textId="2605ACF5" w:rsidR="00394863" w:rsidRPr="00FC0718" w:rsidRDefault="00394863" w:rsidP="00394863">
      <w:pPr>
        <w:pStyle w:val="NoSpacing"/>
        <w:rPr>
          <w:i/>
        </w:rPr>
      </w:pPr>
      <w:r w:rsidRPr="00FC0718">
        <w:rPr>
          <w:i/>
        </w:rPr>
        <w:t>The following question relate</w:t>
      </w:r>
      <w:r w:rsidR="00315105" w:rsidRPr="00FC0718">
        <w:rPr>
          <w:i/>
        </w:rPr>
        <w:t>s</w:t>
      </w:r>
      <w:r w:rsidRPr="00FC0718">
        <w:rPr>
          <w:i/>
        </w:rPr>
        <w:t xml:space="preserve"> only to school-created or sponsored professional development. Please note that questions about division-created or sponsored professional development </w:t>
      </w:r>
      <w:proofErr w:type="gramStart"/>
      <w:r w:rsidRPr="00FC0718">
        <w:rPr>
          <w:i/>
        </w:rPr>
        <w:t>are being asked</w:t>
      </w:r>
      <w:proofErr w:type="gramEnd"/>
      <w:r w:rsidRPr="00FC0718">
        <w:rPr>
          <w:i/>
        </w:rPr>
        <w:t xml:space="preserve"> in the survey for division personnel.</w:t>
      </w:r>
    </w:p>
    <w:p w14:paraId="34ACC3E6" w14:textId="77777777" w:rsidR="00394863" w:rsidRDefault="00394863" w:rsidP="00394863">
      <w:pPr>
        <w:pStyle w:val="NoSpacing"/>
      </w:pPr>
    </w:p>
    <w:p w14:paraId="5E65B7A1" w14:textId="38FD8C10" w:rsidR="00472149" w:rsidRPr="00FC0718" w:rsidRDefault="00FC0718" w:rsidP="003E7EB8">
      <w:pPr>
        <w:pStyle w:val="Heading3"/>
      </w:pPr>
      <w:r w:rsidRPr="00FC0718">
        <w:t>8</w:t>
      </w:r>
      <w:r w:rsidR="00472149" w:rsidRPr="00FC0718">
        <w:t xml:space="preserve">. When trying to improve teacher technology-integration skills, what characteristics </w:t>
      </w:r>
      <w:r w:rsidR="00881A25" w:rsidRPr="00FC0718">
        <w:t xml:space="preserve">of professional development </w:t>
      </w:r>
      <w:r w:rsidR="00472149" w:rsidRPr="00FC0718">
        <w:t xml:space="preserve">do you find most effective? Rate each characteristic on a scale of </w:t>
      </w:r>
      <w:r>
        <w:t>M</w:t>
      </w:r>
      <w:r w:rsidR="00881A25" w:rsidRPr="00FC0718">
        <w:t>ost</w:t>
      </w:r>
      <w:r w:rsidR="00472149" w:rsidRPr="00FC0718">
        <w:t xml:space="preserve"> </w:t>
      </w:r>
      <w:r>
        <w:t>E</w:t>
      </w:r>
      <w:r w:rsidR="00472149" w:rsidRPr="00FC0718">
        <w:t xml:space="preserve">ffective </w:t>
      </w:r>
      <w:r>
        <w:t>to</w:t>
      </w:r>
      <w:r w:rsidR="00472149" w:rsidRPr="00FC0718">
        <w:t xml:space="preserve"> </w:t>
      </w:r>
      <w:r>
        <w:t>L</w:t>
      </w:r>
      <w:r w:rsidR="00881A25" w:rsidRPr="00FC0718">
        <w:t>east</w:t>
      </w:r>
      <w:r w:rsidR="00472149" w:rsidRPr="00FC0718">
        <w:t xml:space="preserve"> </w:t>
      </w:r>
      <w:r>
        <w:t>E</w:t>
      </w:r>
      <w:r w:rsidR="00472149" w:rsidRPr="00FC0718">
        <w:t>ffective.</w:t>
      </w:r>
    </w:p>
    <w:p w14:paraId="7F427686" w14:textId="3DE3964D" w:rsidR="00472149" w:rsidRPr="002D02F5" w:rsidRDefault="00472149" w:rsidP="00C25EBA">
      <w:pPr>
        <w:pStyle w:val="NoSpacing"/>
        <w:numPr>
          <w:ilvl w:val="0"/>
          <w:numId w:val="4"/>
        </w:numPr>
      </w:pPr>
      <w:r w:rsidRPr="002D02F5">
        <w:t>aft</w:t>
      </w:r>
      <w:r w:rsidR="00CB5BF5">
        <w:t>er-school/pre-school workshops</w:t>
      </w:r>
    </w:p>
    <w:p w14:paraId="33C9E71F" w14:textId="0F1F863E" w:rsidR="00472149" w:rsidRPr="002D02F5" w:rsidRDefault="00472149" w:rsidP="00C25EBA">
      <w:pPr>
        <w:pStyle w:val="NoSpacing"/>
        <w:numPr>
          <w:ilvl w:val="0"/>
          <w:numId w:val="4"/>
        </w:numPr>
      </w:pPr>
      <w:r w:rsidRPr="002D02F5">
        <w:t>in-depth focus on</w:t>
      </w:r>
      <w:r>
        <w:t xml:space="preserve"> one</w:t>
      </w:r>
      <w:r w:rsidR="00CB5BF5">
        <w:t xml:space="preserve"> subject area</w:t>
      </w:r>
    </w:p>
    <w:p w14:paraId="63B44E3A" w14:textId="3CA14511" w:rsidR="00472149" w:rsidRPr="002D02F5" w:rsidRDefault="00CB5BF5" w:rsidP="00C25EBA">
      <w:pPr>
        <w:pStyle w:val="NoSpacing"/>
        <w:numPr>
          <w:ilvl w:val="0"/>
          <w:numId w:val="4"/>
        </w:numPr>
      </w:pPr>
      <w:r>
        <w:t>hands-on learning</w:t>
      </w:r>
    </w:p>
    <w:p w14:paraId="1729E93B" w14:textId="7B586AE6" w:rsidR="00472149" w:rsidRPr="002D02F5" w:rsidRDefault="00472149" w:rsidP="00C25EBA">
      <w:pPr>
        <w:pStyle w:val="NoSpacing"/>
        <w:numPr>
          <w:ilvl w:val="0"/>
          <w:numId w:val="4"/>
        </w:numPr>
      </w:pPr>
      <w:r w:rsidRPr="002D02F5">
        <w:t>just-in-time se</w:t>
      </w:r>
      <w:r w:rsidR="00CB5BF5">
        <w:t>ssions (face-to-face or video)</w:t>
      </w:r>
    </w:p>
    <w:p w14:paraId="3DE52DF6" w14:textId="7657C275" w:rsidR="00472149" w:rsidRPr="002D02F5" w:rsidRDefault="00472149" w:rsidP="00C25EBA">
      <w:pPr>
        <w:pStyle w:val="NoSpacing"/>
        <w:numPr>
          <w:ilvl w:val="0"/>
          <w:numId w:val="4"/>
        </w:numPr>
      </w:pPr>
      <w:r w:rsidRPr="002D02F5">
        <w:t>mentor</w:t>
      </w:r>
      <w:r w:rsidR="00CB5BF5">
        <w:t>ing (one-to-one or one-to-few)</w:t>
      </w:r>
    </w:p>
    <w:p w14:paraId="1C2112AE" w14:textId="6FD8B3C6" w:rsidR="00472149" w:rsidRDefault="00472149" w:rsidP="00C25EBA">
      <w:pPr>
        <w:pStyle w:val="NoSpacing"/>
        <w:numPr>
          <w:ilvl w:val="0"/>
          <w:numId w:val="4"/>
        </w:numPr>
      </w:pPr>
      <w:r w:rsidRPr="002D02F5">
        <w:t>modeling</w:t>
      </w:r>
      <w:r>
        <w:t xml:space="preserve"> (teachers observing others in classrooms)</w:t>
      </w:r>
    </w:p>
    <w:p w14:paraId="3BD66EA9" w14:textId="29A80E33" w:rsidR="00472149" w:rsidRDefault="00472149" w:rsidP="00C25EBA">
      <w:pPr>
        <w:pStyle w:val="NoSpacing"/>
        <w:numPr>
          <w:ilvl w:val="0"/>
          <w:numId w:val="4"/>
        </w:numPr>
      </w:pPr>
      <w:r>
        <w:t>on-going Pr</w:t>
      </w:r>
      <w:r w:rsidR="00CB5BF5">
        <w:t>ofessional Learning Communities</w:t>
      </w:r>
    </w:p>
    <w:p w14:paraId="2C600DE1" w14:textId="77777777" w:rsidR="00472149" w:rsidRDefault="00472149" w:rsidP="00C25EBA">
      <w:pPr>
        <w:pStyle w:val="NoSpacing"/>
        <w:numPr>
          <w:ilvl w:val="0"/>
          <w:numId w:val="4"/>
        </w:numPr>
      </w:pPr>
      <w:r>
        <w:t>online courses</w:t>
      </w:r>
    </w:p>
    <w:p w14:paraId="7C014B53" w14:textId="77777777" w:rsidR="00472149" w:rsidRDefault="00472149" w:rsidP="00C25EBA">
      <w:pPr>
        <w:pStyle w:val="NoSpacing"/>
        <w:numPr>
          <w:ilvl w:val="0"/>
          <w:numId w:val="4"/>
        </w:numPr>
      </w:pPr>
      <w:r>
        <w:t>blended courses (partially online but with some face-to-face)</w:t>
      </w:r>
    </w:p>
    <w:p w14:paraId="7386A525" w14:textId="5F6155B8" w:rsidR="008F34D6" w:rsidRDefault="008F34D6" w:rsidP="008F34D6">
      <w:pPr>
        <w:pStyle w:val="NoSpacing"/>
      </w:pPr>
    </w:p>
    <w:p w14:paraId="34225B05" w14:textId="461FCA13" w:rsidR="00472149" w:rsidRDefault="00472149" w:rsidP="003E7EB8">
      <w:pPr>
        <w:pStyle w:val="Heading3"/>
      </w:pPr>
      <w:r>
        <w:t>NEXT</w:t>
      </w:r>
    </w:p>
    <w:p w14:paraId="25A45ED1" w14:textId="77777777" w:rsidR="00472149" w:rsidRDefault="00472149" w:rsidP="008F34D6">
      <w:pPr>
        <w:pStyle w:val="NoSpacing"/>
      </w:pPr>
    </w:p>
    <w:p w14:paraId="354C5429" w14:textId="77777777" w:rsidR="00315105" w:rsidRDefault="00315105">
      <w:r>
        <w:br w:type="page"/>
      </w:r>
    </w:p>
    <w:p w14:paraId="73782E1D" w14:textId="77777777" w:rsidR="00FC0718" w:rsidRDefault="00FC0718" w:rsidP="00FC0718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C9F292B" wp14:editId="3181798A">
                <wp:extent cx="6199632" cy="0"/>
                <wp:effectExtent l="57150" t="38100" r="67945" b="95250"/>
                <wp:docPr id="2" name="Straight Connector 2" title="Blue Section Separator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A8B42C" id="Straight Connector 2" o:spid="_x0000_s1026" alt="Title: Blue Section Separator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8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" strokecolor="#4bacc6 [3208]" strokeweight="3pt">
                <v:shadow on="t" color="black" opacity="22937f" origin=",.5" offset="0,.63889mm"/>
                <w10:anchorlock/>
              </v:line>
            </w:pict>
          </mc:Fallback>
        </mc:AlternateContent>
      </w:r>
    </w:p>
    <w:p w14:paraId="648E163A" w14:textId="0821FF61" w:rsidR="00FC0718" w:rsidRDefault="00FC0718" w:rsidP="003E7EB8">
      <w:pPr>
        <w:pStyle w:val="Heading2"/>
      </w:pPr>
      <w:r>
        <w:t>STUDENT USE</w:t>
      </w:r>
    </w:p>
    <w:p w14:paraId="39F7AD7A" w14:textId="77777777" w:rsidR="00FC0718" w:rsidRDefault="00FC0718" w:rsidP="00FC0718">
      <w:pPr>
        <w:pStyle w:val="NoSpacing"/>
        <w:rPr>
          <w:b/>
          <w:i/>
        </w:rPr>
      </w:pPr>
    </w:p>
    <w:p w14:paraId="041585C4" w14:textId="7838B4FA" w:rsidR="008F34D6" w:rsidRPr="00FC0718" w:rsidRDefault="00FC0718" w:rsidP="003E7EB8">
      <w:pPr>
        <w:pStyle w:val="Heading3"/>
      </w:pPr>
      <w:r>
        <w:t>9</w:t>
      </w:r>
      <w:r w:rsidR="00472149" w:rsidRPr="00FC0718">
        <w:t xml:space="preserve">. </w:t>
      </w:r>
      <w:r w:rsidR="008F34D6" w:rsidRPr="00FC0718">
        <w:t xml:space="preserve">How does the </w:t>
      </w:r>
      <w:r w:rsidRPr="00FC0718">
        <w:rPr>
          <w:i/>
        </w:rPr>
        <w:t>typical</w:t>
      </w:r>
      <w:r w:rsidR="008F34D6" w:rsidRPr="00FC0718">
        <w:rPr>
          <w:i/>
        </w:rPr>
        <w:t xml:space="preserve"> student</w:t>
      </w:r>
      <w:r w:rsidR="008F34D6" w:rsidRPr="00FC0718">
        <w:t xml:space="preserve"> in your school use technology on a regular basis (at least several times per year)? Choose all that apply:</w:t>
      </w:r>
    </w:p>
    <w:p w14:paraId="48B96DB8" w14:textId="34DA53B6" w:rsidR="008F34D6" w:rsidRDefault="008F34D6" w:rsidP="00C25EBA">
      <w:pPr>
        <w:pStyle w:val="NoSpacing"/>
        <w:numPr>
          <w:ilvl w:val="0"/>
          <w:numId w:val="5"/>
        </w:numPr>
      </w:pPr>
      <w:r w:rsidRPr="000555B0">
        <w:t>Practice or rev</w:t>
      </w:r>
      <w:r w:rsidR="00452D41">
        <w:t>iew</w:t>
      </w:r>
      <w:r w:rsidR="00CB5BF5">
        <w:t xml:space="preserve"> topics in various subjects</w:t>
      </w:r>
    </w:p>
    <w:p w14:paraId="0CB3160E" w14:textId="066D7512" w:rsidR="008F34D6" w:rsidRDefault="008F34D6" w:rsidP="00C25EBA">
      <w:pPr>
        <w:pStyle w:val="NoSpacing"/>
        <w:numPr>
          <w:ilvl w:val="0"/>
          <w:numId w:val="5"/>
        </w:numPr>
      </w:pPr>
      <w:r w:rsidRPr="000555B0">
        <w:t>T</w:t>
      </w:r>
      <w:r w:rsidR="00452D41">
        <w:t>ake</w:t>
      </w:r>
      <w:r w:rsidR="00CB5BF5">
        <w:t xml:space="preserve"> formative tests or quizzes</w:t>
      </w:r>
    </w:p>
    <w:p w14:paraId="4D61C205" w14:textId="607166BC" w:rsidR="008F34D6" w:rsidRDefault="008F34D6" w:rsidP="00C25EBA">
      <w:pPr>
        <w:pStyle w:val="NoSpacing"/>
        <w:numPr>
          <w:ilvl w:val="0"/>
          <w:numId w:val="5"/>
        </w:numPr>
      </w:pPr>
      <w:r w:rsidRPr="000555B0">
        <w:t>T</w:t>
      </w:r>
      <w:r w:rsidR="00452D41">
        <w:t>ake</w:t>
      </w:r>
      <w:r w:rsidR="00CB5BF5">
        <w:t xml:space="preserve"> summative tests or quizzes</w:t>
      </w:r>
    </w:p>
    <w:p w14:paraId="3A5D16BA" w14:textId="1C6226CF" w:rsidR="008F34D6" w:rsidRDefault="00452D41" w:rsidP="00C25EBA">
      <w:pPr>
        <w:pStyle w:val="NoSpacing"/>
        <w:numPr>
          <w:ilvl w:val="0"/>
          <w:numId w:val="5"/>
        </w:numPr>
      </w:pPr>
      <w:r>
        <w:t>Pre</w:t>
      </w:r>
      <w:r w:rsidR="00CB5BF5">
        <w:t>pare for standardized tests</w:t>
      </w:r>
    </w:p>
    <w:p w14:paraId="203DC067" w14:textId="148CBD73" w:rsidR="008F34D6" w:rsidRDefault="008F34D6" w:rsidP="00C25EBA">
      <w:pPr>
        <w:pStyle w:val="NoSpacing"/>
        <w:numPr>
          <w:ilvl w:val="0"/>
          <w:numId w:val="5"/>
        </w:numPr>
      </w:pPr>
      <w:r w:rsidRPr="000555B0">
        <w:t>Improve skills in Inte</w:t>
      </w:r>
      <w:r w:rsidR="00452D41">
        <w:t>rnet safety and acceptab</w:t>
      </w:r>
      <w:r w:rsidR="00CB5BF5">
        <w:t>le use</w:t>
      </w:r>
    </w:p>
    <w:p w14:paraId="7C0AF94B" w14:textId="72D8CE86" w:rsidR="008F34D6" w:rsidRDefault="008F34D6" w:rsidP="00C25EBA">
      <w:pPr>
        <w:pStyle w:val="NoSpacing"/>
        <w:numPr>
          <w:ilvl w:val="0"/>
          <w:numId w:val="5"/>
        </w:numPr>
      </w:pPr>
      <w:r w:rsidRPr="000555B0">
        <w:t>Extend learn</w:t>
      </w:r>
      <w:r w:rsidR="00452D41">
        <w:t>ing</w:t>
      </w:r>
      <w:r w:rsidR="00CB5BF5">
        <w:t xml:space="preserve"> with enrichment activities</w:t>
      </w:r>
    </w:p>
    <w:p w14:paraId="4C0AB632" w14:textId="4D863155" w:rsidR="008F34D6" w:rsidRDefault="008F34D6" w:rsidP="00C25EBA">
      <w:pPr>
        <w:pStyle w:val="NoSpacing"/>
        <w:numPr>
          <w:ilvl w:val="0"/>
          <w:numId w:val="5"/>
        </w:numPr>
      </w:pPr>
      <w:r w:rsidRPr="000555B0">
        <w:t>Collect and/or anal</w:t>
      </w:r>
      <w:r w:rsidR="00CB5BF5">
        <w:t>yze data</w:t>
      </w:r>
    </w:p>
    <w:p w14:paraId="51FC710F" w14:textId="3DC323B8" w:rsidR="008F34D6" w:rsidRDefault="00CB5BF5" w:rsidP="00C25EBA">
      <w:pPr>
        <w:pStyle w:val="NoSpacing"/>
        <w:numPr>
          <w:ilvl w:val="0"/>
          <w:numId w:val="5"/>
        </w:numPr>
      </w:pPr>
      <w:r>
        <w:t>Conduct online research</w:t>
      </w:r>
    </w:p>
    <w:p w14:paraId="5C8A1E92" w14:textId="25253FA9" w:rsidR="008F34D6" w:rsidRDefault="008F34D6" w:rsidP="00C25EBA">
      <w:pPr>
        <w:pStyle w:val="NoSpacing"/>
        <w:numPr>
          <w:ilvl w:val="0"/>
          <w:numId w:val="5"/>
        </w:numPr>
      </w:pPr>
      <w:r w:rsidRPr="000555B0">
        <w:t>Communicate electronically about academic content wit</w:t>
      </w:r>
      <w:r w:rsidR="00452D41">
        <w:t>h e</w:t>
      </w:r>
      <w:r w:rsidR="00CB5BF5">
        <w:t>xperts, peers and/or others</w:t>
      </w:r>
    </w:p>
    <w:p w14:paraId="39C3A3E0" w14:textId="4C780113" w:rsidR="008F34D6" w:rsidRDefault="008F34D6" w:rsidP="00C25EBA">
      <w:pPr>
        <w:pStyle w:val="NoSpacing"/>
        <w:numPr>
          <w:ilvl w:val="0"/>
          <w:numId w:val="5"/>
        </w:numPr>
      </w:pPr>
      <w:r w:rsidRPr="000555B0">
        <w:t xml:space="preserve">Participate in </w:t>
      </w:r>
      <w:r w:rsidR="00176F30">
        <w:t>videoconferencing</w:t>
      </w:r>
    </w:p>
    <w:p w14:paraId="2172A43D" w14:textId="2977B895" w:rsidR="008F34D6" w:rsidRDefault="008F34D6" w:rsidP="00C25EBA">
      <w:pPr>
        <w:pStyle w:val="NoSpacing"/>
        <w:numPr>
          <w:ilvl w:val="0"/>
          <w:numId w:val="5"/>
        </w:numPr>
      </w:pPr>
      <w:r w:rsidRPr="000555B0">
        <w:t>Work cooperatively or collaboratively with other students</w:t>
      </w:r>
    </w:p>
    <w:p w14:paraId="46138629" w14:textId="64A7E481" w:rsidR="008F34D6" w:rsidRDefault="008F34D6" w:rsidP="00C25EBA">
      <w:pPr>
        <w:pStyle w:val="NoSpacing"/>
        <w:numPr>
          <w:ilvl w:val="0"/>
          <w:numId w:val="5"/>
        </w:numPr>
      </w:pPr>
      <w:r w:rsidRPr="000555B0">
        <w:t>Use modeling and simulations to explore co</w:t>
      </w:r>
      <w:r w:rsidR="00CB5BF5">
        <w:t>mplex systems and issues</w:t>
      </w:r>
    </w:p>
    <w:p w14:paraId="760EB01A" w14:textId="557BF1EC" w:rsidR="008F34D6" w:rsidRDefault="008F34D6" w:rsidP="00C25EBA">
      <w:pPr>
        <w:pStyle w:val="NoSpacing"/>
        <w:numPr>
          <w:ilvl w:val="0"/>
          <w:numId w:val="5"/>
        </w:numPr>
      </w:pPr>
      <w:r w:rsidRPr="000555B0">
        <w:t>Visually rep</w:t>
      </w:r>
      <w:r w:rsidR="00452D41">
        <w:t>res</w:t>
      </w:r>
      <w:r w:rsidR="00CB5BF5">
        <w:t>ent or investigate concepts</w:t>
      </w:r>
    </w:p>
    <w:p w14:paraId="2C86D427" w14:textId="12924721" w:rsidR="008F34D6" w:rsidRDefault="008F34D6" w:rsidP="00C25EBA">
      <w:pPr>
        <w:pStyle w:val="NoSpacing"/>
        <w:numPr>
          <w:ilvl w:val="0"/>
          <w:numId w:val="5"/>
        </w:numPr>
      </w:pPr>
      <w:r w:rsidRPr="000555B0">
        <w:t>Pro</w:t>
      </w:r>
      <w:r w:rsidR="00452D41">
        <w:t>duc</w:t>
      </w:r>
      <w:r w:rsidR="00CB5BF5">
        <w:t>e media-based presentations</w:t>
      </w:r>
    </w:p>
    <w:p w14:paraId="4B8595A3" w14:textId="1B8F53CD" w:rsidR="008F34D6" w:rsidRDefault="008F34D6" w:rsidP="00C25EBA">
      <w:pPr>
        <w:pStyle w:val="NoSpacing"/>
        <w:numPr>
          <w:ilvl w:val="0"/>
          <w:numId w:val="5"/>
        </w:numPr>
      </w:pPr>
      <w:r w:rsidRPr="000555B0">
        <w:t>Ge</w:t>
      </w:r>
      <w:r w:rsidR="00452D41">
        <w:t>ner</w:t>
      </w:r>
      <w:r w:rsidR="00CB5BF5">
        <w:t>ate original creative works</w:t>
      </w:r>
    </w:p>
    <w:p w14:paraId="5ECA7444" w14:textId="4F03EACA" w:rsidR="008F34D6" w:rsidRDefault="008F34D6" w:rsidP="00C25EBA">
      <w:pPr>
        <w:pStyle w:val="NoSpacing"/>
        <w:numPr>
          <w:ilvl w:val="0"/>
          <w:numId w:val="5"/>
        </w:numPr>
      </w:pPr>
      <w:r w:rsidRPr="000555B0">
        <w:t xml:space="preserve">Create products </w:t>
      </w:r>
      <w:r w:rsidR="00452D41">
        <w:t>tha</w:t>
      </w:r>
      <w:r w:rsidR="00CB5BF5">
        <w:t>t have real-world audiences</w:t>
      </w:r>
    </w:p>
    <w:p w14:paraId="17DB3DAE" w14:textId="66A6BCED" w:rsidR="008F34D6" w:rsidRDefault="008F34D6" w:rsidP="00C25EBA">
      <w:pPr>
        <w:pStyle w:val="NoSpacing"/>
        <w:numPr>
          <w:ilvl w:val="0"/>
          <w:numId w:val="5"/>
        </w:numPr>
      </w:pPr>
      <w:r w:rsidRPr="000555B0">
        <w:t>Solve real-world pro</w:t>
      </w:r>
      <w:r w:rsidR="00452D41">
        <w:t>ble</w:t>
      </w:r>
      <w:r w:rsidR="00CB5BF5">
        <w:t>ms as part of an assignment</w:t>
      </w:r>
    </w:p>
    <w:p w14:paraId="50DA020B" w14:textId="21515653" w:rsidR="008F34D6" w:rsidRDefault="008F34D6" w:rsidP="00C25EBA">
      <w:pPr>
        <w:pStyle w:val="NoSpacing"/>
        <w:numPr>
          <w:ilvl w:val="0"/>
          <w:numId w:val="5"/>
        </w:numPr>
      </w:pPr>
      <w:r w:rsidRPr="000555B0">
        <w:t>Use authentic tools in real-world applications (i.e., tools commonly u</w:t>
      </w:r>
      <w:r w:rsidR="00452D41">
        <w:t>sed</w:t>
      </w:r>
      <w:r w:rsidR="00CB5BF5">
        <w:t xml:space="preserve"> in a profession by adults)</w:t>
      </w:r>
    </w:p>
    <w:p w14:paraId="568D44EC" w14:textId="10571232" w:rsidR="008F34D6" w:rsidRDefault="008F34D6" w:rsidP="00C25EBA">
      <w:pPr>
        <w:pStyle w:val="NoSpacing"/>
        <w:numPr>
          <w:ilvl w:val="0"/>
          <w:numId w:val="5"/>
        </w:numPr>
      </w:pPr>
      <w:r w:rsidRPr="000555B0">
        <w:t>Learn Information and Communication Technology (ICT) literacy skills (including deconstructing and constructing media messages)</w:t>
      </w:r>
    </w:p>
    <w:p w14:paraId="049A0547" w14:textId="77777777" w:rsidR="008F34D6" w:rsidRDefault="00F765C6" w:rsidP="00C25EBA">
      <w:pPr>
        <w:pStyle w:val="NoSpacing"/>
        <w:numPr>
          <w:ilvl w:val="0"/>
          <w:numId w:val="5"/>
        </w:numPr>
      </w:pPr>
      <w:r>
        <w:t>Other (Please specify):</w:t>
      </w:r>
    </w:p>
    <w:p w14:paraId="4BC8D418" w14:textId="77777777" w:rsidR="00176F30" w:rsidRPr="00FC0718" w:rsidRDefault="00176F30" w:rsidP="008F34D6">
      <w:pPr>
        <w:pStyle w:val="NoSpacing"/>
        <w:rPr>
          <w:b/>
        </w:rPr>
      </w:pPr>
    </w:p>
    <w:p w14:paraId="35981C44" w14:textId="132F080B" w:rsidR="00F43EC2" w:rsidRPr="00FC0718" w:rsidRDefault="00FC0718" w:rsidP="003E7EB8">
      <w:pPr>
        <w:pStyle w:val="Heading3"/>
        <w:rPr>
          <w:color w:val="666666"/>
        </w:rPr>
      </w:pPr>
      <w:r>
        <w:rPr>
          <w:lang w:val="en"/>
        </w:rPr>
        <w:t>10</w:t>
      </w:r>
      <w:r w:rsidR="00F43EC2" w:rsidRPr="00FC0718">
        <w:rPr>
          <w:lang w:val="en"/>
        </w:rPr>
        <w:t xml:space="preserve">. Insufficient high-speed Internet access in the home of students </w:t>
      </w:r>
      <w:proofErr w:type="gramStart"/>
      <w:r w:rsidR="00F43EC2" w:rsidRPr="00FC0718">
        <w:rPr>
          <w:lang w:val="en"/>
        </w:rPr>
        <w:t>impacts</w:t>
      </w:r>
      <w:proofErr w:type="gramEnd"/>
      <w:r w:rsidR="00F43EC2" w:rsidRPr="00FC0718">
        <w:rPr>
          <w:lang w:val="en"/>
        </w:rPr>
        <w:t xml:space="preserve"> the ability of </w:t>
      </w:r>
      <w:r w:rsidR="00F43EC2" w:rsidRPr="00FC0718">
        <w:rPr>
          <w:u w:val="single"/>
          <w:lang w:val="en"/>
        </w:rPr>
        <w:t>teachers</w:t>
      </w:r>
      <w:r w:rsidR="00F43EC2" w:rsidRPr="00FC0718">
        <w:rPr>
          <w:lang w:val="en"/>
        </w:rPr>
        <w:t xml:space="preserve"> to implement innovative instructional pra</w:t>
      </w:r>
      <w:r w:rsidR="0031424B" w:rsidRPr="00FC0718">
        <w:rPr>
          <w:lang w:val="en"/>
        </w:rPr>
        <w:t>ctices in the following areas. Choose all that apply</w:t>
      </w:r>
      <w:r w:rsidR="00F43EC2" w:rsidRPr="00FC0718">
        <w:rPr>
          <w:lang w:val="en"/>
        </w:rPr>
        <w:t>:</w:t>
      </w:r>
    </w:p>
    <w:p w14:paraId="27812A08" w14:textId="30FF11B4" w:rsidR="00F43EC2" w:rsidRPr="00F43EC2" w:rsidRDefault="00F43EC2" w:rsidP="00C25EBA">
      <w:pPr>
        <w:pStyle w:val="NoSpacing"/>
        <w:numPr>
          <w:ilvl w:val="0"/>
          <w:numId w:val="6"/>
        </w:numPr>
        <w:rPr>
          <w:color w:val="222222"/>
        </w:rPr>
      </w:pPr>
      <w:r w:rsidRPr="00F43EC2">
        <w:rPr>
          <w:color w:val="222222"/>
          <w:lang w:val="en"/>
        </w:rPr>
        <w:t>Accessibility</w:t>
      </w:r>
    </w:p>
    <w:p w14:paraId="213639C4" w14:textId="4456FD15" w:rsidR="00F43EC2" w:rsidRPr="00F43EC2" w:rsidRDefault="00F43EC2" w:rsidP="00C25EBA">
      <w:pPr>
        <w:pStyle w:val="NoSpacing"/>
        <w:numPr>
          <w:ilvl w:val="0"/>
          <w:numId w:val="6"/>
        </w:numPr>
        <w:rPr>
          <w:color w:val="222222"/>
        </w:rPr>
      </w:pPr>
      <w:r w:rsidRPr="00F43EC2">
        <w:rPr>
          <w:color w:val="222222"/>
          <w:lang w:val="en"/>
        </w:rPr>
        <w:t>Assistive Technology</w:t>
      </w:r>
    </w:p>
    <w:p w14:paraId="3852EB45" w14:textId="5837EE89" w:rsidR="00F43EC2" w:rsidRPr="00F43EC2" w:rsidRDefault="00F43EC2" w:rsidP="00C25EBA">
      <w:pPr>
        <w:pStyle w:val="NoSpacing"/>
        <w:numPr>
          <w:ilvl w:val="0"/>
          <w:numId w:val="6"/>
        </w:numPr>
        <w:rPr>
          <w:color w:val="222222"/>
        </w:rPr>
      </w:pPr>
      <w:r w:rsidRPr="00F43EC2">
        <w:rPr>
          <w:color w:val="222222"/>
          <w:lang w:val="en"/>
        </w:rPr>
        <w:t>Authentic Learning Opportunities</w:t>
      </w:r>
    </w:p>
    <w:p w14:paraId="60189274" w14:textId="74C6EACA" w:rsidR="00F43EC2" w:rsidRPr="00F43EC2" w:rsidRDefault="00F43EC2" w:rsidP="00C25EBA">
      <w:pPr>
        <w:pStyle w:val="NoSpacing"/>
        <w:numPr>
          <w:ilvl w:val="0"/>
          <w:numId w:val="6"/>
        </w:numPr>
        <w:rPr>
          <w:color w:val="222222"/>
        </w:rPr>
      </w:pPr>
      <w:r w:rsidRPr="00F43EC2">
        <w:rPr>
          <w:color w:val="222222"/>
          <w:lang w:val="en"/>
        </w:rPr>
        <w:t>Blended Learning</w:t>
      </w:r>
    </w:p>
    <w:p w14:paraId="29B7448F" w14:textId="0E2A2C3D" w:rsidR="00F43EC2" w:rsidRPr="00F43EC2" w:rsidRDefault="00F43EC2" w:rsidP="00C25EBA">
      <w:pPr>
        <w:pStyle w:val="NoSpacing"/>
        <w:numPr>
          <w:ilvl w:val="0"/>
          <w:numId w:val="6"/>
        </w:numPr>
        <w:rPr>
          <w:color w:val="222222"/>
        </w:rPr>
      </w:pPr>
      <w:r w:rsidRPr="00F43EC2">
        <w:rPr>
          <w:color w:val="222222"/>
          <w:lang w:val="en"/>
        </w:rPr>
        <w:t>Flipped Classroom</w:t>
      </w:r>
    </w:p>
    <w:p w14:paraId="76CDE24F" w14:textId="02EFE686" w:rsidR="00F43EC2" w:rsidRPr="00F43EC2" w:rsidRDefault="00F43EC2" w:rsidP="00C25EBA">
      <w:pPr>
        <w:pStyle w:val="NoSpacing"/>
        <w:numPr>
          <w:ilvl w:val="0"/>
          <w:numId w:val="6"/>
        </w:numPr>
        <w:rPr>
          <w:color w:val="222222"/>
        </w:rPr>
      </w:pPr>
      <w:r w:rsidRPr="00F43EC2">
        <w:rPr>
          <w:color w:val="222222"/>
          <w:lang w:val="en"/>
        </w:rPr>
        <w:t>Homebound Instruction</w:t>
      </w:r>
    </w:p>
    <w:p w14:paraId="536FF206" w14:textId="486B454C" w:rsidR="00F43EC2" w:rsidRPr="00F43EC2" w:rsidRDefault="00F43EC2" w:rsidP="00C25EBA">
      <w:pPr>
        <w:pStyle w:val="NoSpacing"/>
        <w:numPr>
          <w:ilvl w:val="0"/>
          <w:numId w:val="6"/>
        </w:numPr>
        <w:rPr>
          <w:color w:val="222222"/>
        </w:rPr>
      </w:pPr>
      <w:r w:rsidRPr="00F43EC2">
        <w:rPr>
          <w:color w:val="222222"/>
          <w:lang w:val="en"/>
        </w:rPr>
        <w:t>Performance Assessments</w:t>
      </w:r>
    </w:p>
    <w:p w14:paraId="08A4BDCE" w14:textId="564E4B4D" w:rsidR="00F43EC2" w:rsidRPr="00F43EC2" w:rsidRDefault="00F43EC2" w:rsidP="00C25EBA">
      <w:pPr>
        <w:pStyle w:val="NoSpacing"/>
        <w:numPr>
          <w:ilvl w:val="0"/>
          <w:numId w:val="6"/>
        </w:numPr>
        <w:rPr>
          <w:color w:val="222222"/>
        </w:rPr>
      </w:pPr>
      <w:r w:rsidRPr="00F43EC2">
        <w:rPr>
          <w:color w:val="222222"/>
          <w:lang w:val="en"/>
        </w:rPr>
        <w:t>Project-based learning / problem-based learning</w:t>
      </w:r>
    </w:p>
    <w:p w14:paraId="33123159" w14:textId="65E07DEF" w:rsidR="00F43EC2" w:rsidRDefault="00F43EC2" w:rsidP="00C25EBA">
      <w:pPr>
        <w:pStyle w:val="NoSpacing"/>
        <w:numPr>
          <w:ilvl w:val="0"/>
          <w:numId w:val="6"/>
        </w:numPr>
        <w:rPr>
          <w:color w:val="222222"/>
          <w:lang w:val="en"/>
        </w:rPr>
      </w:pPr>
      <w:r w:rsidRPr="00F43EC2">
        <w:rPr>
          <w:color w:val="222222"/>
          <w:lang w:val="en"/>
        </w:rPr>
        <w:t>Other</w:t>
      </w:r>
      <w:r>
        <w:rPr>
          <w:color w:val="222222"/>
          <w:lang w:val="en"/>
        </w:rPr>
        <w:t xml:space="preserve"> (Please specify):</w:t>
      </w:r>
    </w:p>
    <w:p w14:paraId="704C34C8" w14:textId="3691C4BC" w:rsidR="00F43EC2" w:rsidRDefault="00F43EC2" w:rsidP="00F43EC2">
      <w:pPr>
        <w:pStyle w:val="NoSpacing"/>
        <w:rPr>
          <w:color w:val="222222"/>
          <w:lang w:val="en"/>
        </w:rPr>
      </w:pPr>
    </w:p>
    <w:p w14:paraId="68E7F195" w14:textId="3381D0D3" w:rsidR="00F43EC2" w:rsidRPr="00FC0718" w:rsidRDefault="00FC0718" w:rsidP="003E7EB8">
      <w:pPr>
        <w:pStyle w:val="Heading3"/>
      </w:pPr>
      <w:r w:rsidRPr="00FC0718">
        <w:t>11</w:t>
      </w:r>
      <w:r w:rsidR="00F43EC2" w:rsidRPr="00FC0718">
        <w:t xml:space="preserve">. What school priorities </w:t>
      </w:r>
      <w:proofErr w:type="gramStart"/>
      <w:r w:rsidR="00F43EC2" w:rsidRPr="00FC0718">
        <w:t>are inhibited</w:t>
      </w:r>
      <w:proofErr w:type="gramEnd"/>
      <w:r w:rsidR="00F43EC2" w:rsidRPr="00FC0718">
        <w:t xml:space="preserve"> because students have insufficient high-speed Internet access at home?</w:t>
      </w:r>
    </w:p>
    <w:p w14:paraId="252BC409" w14:textId="195DDE96" w:rsidR="00F43EC2" w:rsidRPr="00F43EC2" w:rsidRDefault="00F43EC2" w:rsidP="00C25EBA">
      <w:pPr>
        <w:pStyle w:val="NoSpacing"/>
        <w:numPr>
          <w:ilvl w:val="0"/>
          <w:numId w:val="7"/>
        </w:numPr>
        <w:rPr>
          <w:color w:val="222222"/>
        </w:rPr>
      </w:pPr>
      <w:r w:rsidRPr="00F43EC2">
        <w:rPr>
          <w:color w:val="222222"/>
        </w:rPr>
        <w:t>Students have sufficient access so we are not inhibited from pursuing our priorities</w:t>
      </w:r>
    </w:p>
    <w:p w14:paraId="1B0C5E1F" w14:textId="4130DB76" w:rsidR="00F43EC2" w:rsidRPr="00F43EC2" w:rsidRDefault="00F43EC2" w:rsidP="00C25EBA">
      <w:pPr>
        <w:pStyle w:val="NoSpacing"/>
        <w:numPr>
          <w:ilvl w:val="0"/>
          <w:numId w:val="7"/>
        </w:numPr>
        <w:rPr>
          <w:color w:val="222222"/>
        </w:rPr>
      </w:pPr>
      <w:r w:rsidRPr="00F43EC2">
        <w:rPr>
          <w:color w:val="222222"/>
        </w:rPr>
        <w:t>Anytime, anywhere learning</w:t>
      </w:r>
    </w:p>
    <w:p w14:paraId="44837E5D" w14:textId="0A6015D6" w:rsidR="00F43EC2" w:rsidRPr="00F43EC2" w:rsidRDefault="00F43EC2" w:rsidP="00C25EBA">
      <w:pPr>
        <w:pStyle w:val="NoSpacing"/>
        <w:numPr>
          <w:ilvl w:val="0"/>
          <w:numId w:val="7"/>
        </w:numPr>
        <w:rPr>
          <w:color w:val="222222"/>
        </w:rPr>
      </w:pPr>
      <w:r w:rsidRPr="00F43EC2">
        <w:rPr>
          <w:color w:val="222222"/>
        </w:rPr>
        <w:t>Student internships</w:t>
      </w:r>
    </w:p>
    <w:p w14:paraId="03938AFC" w14:textId="23326FA9" w:rsidR="00F43EC2" w:rsidRPr="00F43EC2" w:rsidRDefault="00F43EC2" w:rsidP="00C25EBA">
      <w:pPr>
        <w:pStyle w:val="NoSpacing"/>
        <w:numPr>
          <w:ilvl w:val="0"/>
          <w:numId w:val="7"/>
        </w:numPr>
        <w:rPr>
          <w:color w:val="222222"/>
        </w:rPr>
      </w:pPr>
      <w:r w:rsidRPr="00F43EC2">
        <w:rPr>
          <w:color w:val="222222"/>
        </w:rPr>
        <w:t>Student control of their own learning paths</w:t>
      </w:r>
    </w:p>
    <w:p w14:paraId="4E4786D1" w14:textId="60F273B8" w:rsidR="00F43EC2" w:rsidRPr="00F43EC2" w:rsidRDefault="00F43EC2" w:rsidP="00C25EBA">
      <w:pPr>
        <w:pStyle w:val="NoSpacing"/>
        <w:numPr>
          <w:ilvl w:val="0"/>
          <w:numId w:val="7"/>
        </w:numPr>
        <w:rPr>
          <w:color w:val="222222"/>
        </w:rPr>
      </w:pPr>
      <w:r w:rsidRPr="00F43EC2">
        <w:rPr>
          <w:color w:val="222222"/>
        </w:rPr>
        <w:t>Increased student collaboration</w:t>
      </w:r>
    </w:p>
    <w:p w14:paraId="290BCC48" w14:textId="504E4511" w:rsidR="00F43EC2" w:rsidRPr="00F43EC2" w:rsidRDefault="00F43EC2" w:rsidP="00C25EBA">
      <w:pPr>
        <w:pStyle w:val="NoSpacing"/>
        <w:numPr>
          <w:ilvl w:val="0"/>
          <w:numId w:val="7"/>
        </w:numPr>
        <w:rPr>
          <w:color w:val="222222"/>
        </w:rPr>
      </w:pPr>
      <w:r w:rsidRPr="00F43EC2">
        <w:rPr>
          <w:color w:val="222222"/>
        </w:rPr>
        <w:t>Participation in the local and global communities as a citizen</w:t>
      </w:r>
    </w:p>
    <w:p w14:paraId="44A89D27" w14:textId="65BC743E" w:rsidR="00F43EC2" w:rsidRPr="00F43EC2" w:rsidRDefault="00F43EC2" w:rsidP="00C25EBA">
      <w:pPr>
        <w:pStyle w:val="NoSpacing"/>
        <w:numPr>
          <w:ilvl w:val="0"/>
          <w:numId w:val="7"/>
        </w:numPr>
        <w:rPr>
          <w:color w:val="222222"/>
        </w:rPr>
      </w:pPr>
      <w:r w:rsidRPr="00F43EC2">
        <w:rPr>
          <w:color w:val="222222"/>
        </w:rPr>
        <w:t>Supporting student creativity</w:t>
      </w:r>
    </w:p>
    <w:p w14:paraId="13A1C773" w14:textId="09C44AEA" w:rsidR="00F43EC2" w:rsidRPr="00F43EC2" w:rsidRDefault="00F43EC2" w:rsidP="00C25EBA">
      <w:pPr>
        <w:pStyle w:val="NoSpacing"/>
        <w:numPr>
          <w:ilvl w:val="0"/>
          <w:numId w:val="7"/>
        </w:numPr>
        <w:rPr>
          <w:color w:val="222222"/>
        </w:rPr>
      </w:pPr>
      <w:r w:rsidRPr="00F43EC2">
        <w:rPr>
          <w:color w:val="222222"/>
        </w:rPr>
        <w:t>Projects that support critical thinking</w:t>
      </w:r>
    </w:p>
    <w:p w14:paraId="11351F51" w14:textId="4A7AA50F" w:rsidR="00F43EC2" w:rsidRPr="00F43EC2" w:rsidRDefault="00F43EC2" w:rsidP="00C25EBA">
      <w:pPr>
        <w:pStyle w:val="NoSpacing"/>
        <w:numPr>
          <w:ilvl w:val="0"/>
          <w:numId w:val="7"/>
        </w:numPr>
        <w:rPr>
          <w:color w:val="222222"/>
        </w:rPr>
      </w:pPr>
      <w:r w:rsidRPr="00F43EC2">
        <w:rPr>
          <w:color w:val="222222"/>
        </w:rPr>
        <w:t>Increased student skills in communication</w:t>
      </w:r>
    </w:p>
    <w:p w14:paraId="1FAFCF40" w14:textId="77777777" w:rsidR="00315105" w:rsidRDefault="00315105">
      <w:r>
        <w:br w:type="page"/>
      </w:r>
    </w:p>
    <w:p w14:paraId="4AF311FC" w14:textId="77777777" w:rsidR="00FC0718" w:rsidRDefault="00FC0718" w:rsidP="00FC0718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D1C45FC" wp14:editId="4074F13D">
                <wp:extent cx="6199632" cy="0"/>
                <wp:effectExtent l="57150" t="38100" r="67945" b="95250"/>
                <wp:docPr id="3" name="Straight Connector 3" title="Blue Section Separator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32016FF" id="Straight Connector 3" o:spid="_x0000_s1026" alt="Title: Blue Section Separator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8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" strokecolor="#4bacc6 [3208]" strokeweight="3pt">
                <v:shadow on="t" color="black" opacity="22937f" origin=",.5" offset="0,.63889mm"/>
                <w10:anchorlock/>
              </v:line>
            </w:pict>
          </mc:Fallback>
        </mc:AlternateContent>
      </w:r>
    </w:p>
    <w:p w14:paraId="6A05BEEB" w14:textId="10425BDA" w:rsidR="00FC0718" w:rsidRDefault="00FC0718" w:rsidP="003E7EB8">
      <w:pPr>
        <w:pStyle w:val="Heading2"/>
      </w:pPr>
      <w:r>
        <w:t>RESOURCES</w:t>
      </w:r>
    </w:p>
    <w:p w14:paraId="797A3D6C" w14:textId="77777777" w:rsidR="00FC0718" w:rsidRDefault="00FC0718" w:rsidP="00FC0718">
      <w:pPr>
        <w:pStyle w:val="NoSpacing"/>
        <w:rPr>
          <w:b/>
          <w:i/>
        </w:rPr>
      </w:pPr>
    </w:p>
    <w:p w14:paraId="177C0CE1" w14:textId="31E1B416" w:rsidR="00863D50" w:rsidRPr="00FC0718" w:rsidRDefault="00FC0718" w:rsidP="003E7EB8">
      <w:pPr>
        <w:pStyle w:val="Heading3"/>
      </w:pPr>
      <w:r w:rsidRPr="00FC0718">
        <w:t>12</w:t>
      </w:r>
      <w:r w:rsidR="00472149" w:rsidRPr="00FC0718">
        <w:t xml:space="preserve">. </w:t>
      </w:r>
      <w:r w:rsidR="00863D50" w:rsidRPr="00FC0718">
        <w:t xml:space="preserve">What type of technology-focused resource centers (similar to art or music) are available in your school and how </w:t>
      </w:r>
      <w:proofErr w:type="gramStart"/>
      <w:r w:rsidR="00863D50" w:rsidRPr="00FC0718">
        <w:t>are they used</w:t>
      </w:r>
      <w:proofErr w:type="gramEnd"/>
      <w:r w:rsidR="00863D50" w:rsidRPr="00FC0718">
        <w:t>?</w:t>
      </w:r>
    </w:p>
    <w:p w14:paraId="0D06D381" w14:textId="77777777" w:rsidR="00863D50" w:rsidRPr="00472149" w:rsidRDefault="00863D50" w:rsidP="00863D50">
      <w:pPr>
        <w:pStyle w:val="NoSpacing"/>
      </w:pPr>
      <w:r w:rsidRPr="00472149">
        <w:t xml:space="preserve">STEM lab: </w:t>
      </w:r>
    </w:p>
    <w:p w14:paraId="59ECC571" w14:textId="0629C498" w:rsidR="00863D50" w:rsidRPr="00472149" w:rsidRDefault="00863D50" w:rsidP="00472149">
      <w:pPr>
        <w:pStyle w:val="NoSpacing"/>
        <w:ind w:left="720"/>
      </w:pPr>
      <w:r w:rsidRPr="00472149">
        <w:t xml:space="preserve">All students have </w:t>
      </w:r>
      <w:r w:rsidR="00881A25">
        <w:t xml:space="preserve">at </w:t>
      </w:r>
      <w:r w:rsidRPr="00472149">
        <w:t>access any time</w:t>
      </w:r>
      <w:r w:rsidR="00881A25">
        <w:t xml:space="preserve"> (during and after school)</w:t>
      </w:r>
    </w:p>
    <w:p w14:paraId="6B5F6820" w14:textId="735EA7B1" w:rsidR="00863D50" w:rsidRPr="00472149" w:rsidRDefault="00863D50" w:rsidP="00472149">
      <w:pPr>
        <w:pStyle w:val="NoSpacing"/>
        <w:ind w:left="720"/>
      </w:pPr>
      <w:r w:rsidRPr="00472149">
        <w:t xml:space="preserve">All students have access outside of regular school schedule </w:t>
      </w:r>
      <w:r w:rsidR="00881A25">
        <w:t xml:space="preserve">only </w:t>
      </w:r>
      <w:r w:rsidRPr="00472149">
        <w:t>(i.e., after school or on weekends)</w:t>
      </w:r>
    </w:p>
    <w:p w14:paraId="462A78EE" w14:textId="769E7160" w:rsidR="00863D50" w:rsidRPr="00472149" w:rsidRDefault="00881A25" w:rsidP="00472149">
      <w:pPr>
        <w:pStyle w:val="NoSpacing"/>
        <w:ind w:left="720"/>
      </w:pPr>
      <w:r>
        <w:t>All s</w:t>
      </w:r>
      <w:r w:rsidR="00863D50" w:rsidRPr="00472149">
        <w:t xml:space="preserve">tudents </w:t>
      </w:r>
      <w:proofErr w:type="gramStart"/>
      <w:r w:rsidR="00863D50" w:rsidRPr="00472149">
        <w:t>are rotated</w:t>
      </w:r>
      <w:proofErr w:type="gramEnd"/>
      <w:r w:rsidR="00863D50" w:rsidRPr="00472149">
        <w:t xml:space="preserve"> through on a schedule</w:t>
      </w:r>
    </w:p>
    <w:p w14:paraId="666E0C1D" w14:textId="47C91375" w:rsidR="00863D50" w:rsidRDefault="00863D50" w:rsidP="00472149">
      <w:pPr>
        <w:pStyle w:val="NoSpacing"/>
        <w:ind w:left="720"/>
      </w:pPr>
      <w:r w:rsidRPr="00472149">
        <w:t>Only students taking certain courses have access</w:t>
      </w:r>
    </w:p>
    <w:p w14:paraId="07FC593B" w14:textId="6621D561" w:rsidR="007E4355" w:rsidRPr="00472149" w:rsidRDefault="007E4355" w:rsidP="00472149">
      <w:pPr>
        <w:pStyle w:val="NoSpacing"/>
        <w:ind w:left="720"/>
      </w:pPr>
      <w:r>
        <w:t>N/A</w:t>
      </w:r>
    </w:p>
    <w:p w14:paraId="26D3A395" w14:textId="77777777" w:rsidR="00863D50" w:rsidRPr="00472149" w:rsidRDefault="00863D50" w:rsidP="00863D50">
      <w:pPr>
        <w:pStyle w:val="NoSpacing"/>
      </w:pPr>
      <w:r w:rsidRPr="00472149">
        <w:t>Computer lab:</w:t>
      </w:r>
    </w:p>
    <w:p w14:paraId="69105F91" w14:textId="77777777" w:rsidR="00881A25" w:rsidRPr="00472149" w:rsidRDefault="00881A25" w:rsidP="00881A25">
      <w:pPr>
        <w:pStyle w:val="NoSpacing"/>
        <w:ind w:left="720"/>
      </w:pPr>
      <w:r w:rsidRPr="00472149">
        <w:t xml:space="preserve">All students have </w:t>
      </w:r>
      <w:r>
        <w:t xml:space="preserve">at </w:t>
      </w:r>
      <w:r w:rsidRPr="00472149">
        <w:t>access any time</w:t>
      </w:r>
      <w:r>
        <w:t xml:space="preserve"> (during and after school)</w:t>
      </w:r>
    </w:p>
    <w:p w14:paraId="342F32B7" w14:textId="77777777" w:rsidR="00881A25" w:rsidRPr="00472149" w:rsidRDefault="00881A25" w:rsidP="00881A25">
      <w:pPr>
        <w:pStyle w:val="NoSpacing"/>
        <w:ind w:left="720"/>
      </w:pPr>
      <w:r w:rsidRPr="00472149">
        <w:t xml:space="preserve">All students have access outside of regular school schedule </w:t>
      </w:r>
      <w:r>
        <w:t xml:space="preserve">only </w:t>
      </w:r>
      <w:r w:rsidRPr="00472149">
        <w:t>(i.e., after school or on weekends)</w:t>
      </w:r>
    </w:p>
    <w:p w14:paraId="11B965AF" w14:textId="77777777" w:rsidR="00881A25" w:rsidRPr="00472149" w:rsidRDefault="00881A25" w:rsidP="00881A25">
      <w:pPr>
        <w:pStyle w:val="NoSpacing"/>
        <w:ind w:left="720"/>
      </w:pPr>
      <w:r>
        <w:t>All s</w:t>
      </w:r>
      <w:r w:rsidRPr="00472149">
        <w:t xml:space="preserve">tudents </w:t>
      </w:r>
      <w:proofErr w:type="gramStart"/>
      <w:r w:rsidRPr="00472149">
        <w:t>are rotated</w:t>
      </w:r>
      <w:proofErr w:type="gramEnd"/>
      <w:r w:rsidRPr="00472149">
        <w:t xml:space="preserve"> through on a schedule</w:t>
      </w:r>
    </w:p>
    <w:p w14:paraId="107E9DD4" w14:textId="3B03D1A4" w:rsidR="00881A25" w:rsidRDefault="00881A25" w:rsidP="00881A25">
      <w:pPr>
        <w:pStyle w:val="NoSpacing"/>
        <w:ind w:left="720"/>
      </w:pPr>
      <w:r w:rsidRPr="00472149">
        <w:t>Only students taking certain courses have access</w:t>
      </w:r>
    </w:p>
    <w:p w14:paraId="1C8E4D88" w14:textId="6E83B4D0" w:rsidR="007E4355" w:rsidRPr="00472149" w:rsidRDefault="007E4355" w:rsidP="00881A25">
      <w:pPr>
        <w:pStyle w:val="NoSpacing"/>
        <w:ind w:left="720"/>
      </w:pPr>
      <w:r>
        <w:t>N/A</w:t>
      </w:r>
    </w:p>
    <w:p w14:paraId="5A113A67" w14:textId="77777777" w:rsidR="00863D50" w:rsidRPr="00472149" w:rsidRDefault="00863D50" w:rsidP="00863D50">
      <w:pPr>
        <w:pStyle w:val="NoSpacing"/>
      </w:pPr>
      <w:r w:rsidRPr="00472149">
        <w:t>Makerspaces:</w:t>
      </w:r>
    </w:p>
    <w:p w14:paraId="64798AC8" w14:textId="77777777" w:rsidR="00881A25" w:rsidRPr="00472149" w:rsidRDefault="00881A25" w:rsidP="00881A25">
      <w:pPr>
        <w:pStyle w:val="NoSpacing"/>
        <w:ind w:left="720"/>
      </w:pPr>
      <w:r w:rsidRPr="00472149">
        <w:t xml:space="preserve">All students have </w:t>
      </w:r>
      <w:r>
        <w:t xml:space="preserve">at </w:t>
      </w:r>
      <w:r w:rsidRPr="00472149">
        <w:t>access any time</w:t>
      </w:r>
      <w:r>
        <w:t xml:space="preserve"> (during and after school)</w:t>
      </w:r>
    </w:p>
    <w:p w14:paraId="25CE0069" w14:textId="77777777" w:rsidR="00881A25" w:rsidRPr="00472149" w:rsidRDefault="00881A25" w:rsidP="00881A25">
      <w:pPr>
        <w:pStyle w:val="NoSpacing"/>
        <w:ind w:left="720"/>
      </w:pPr>
      <w:r w:rsidRPr="00472149">
        <w:t xml:space="preserve">All students have access outside of regular school schedule </w:t>
      </w:r>
      <w:r>
        <w:t xml:space="preserve">only </w:t>
      </w:r>
      <w:r w:rsidRPr="00472149">
        <w:t>(i.e., after school or on weekends)</w:t>
      </w:r>
    </w:p>
    <w:p w14:paraId="6AF2893E" w14:textId="77777777" w:rsidR="00881A25" w:rsidRPr="00472149" w:rsidRDefault="00881A25" w:rsidP="00881A25">
      <w:pPr>
        <w:pStyle w:val="NoSpacing"/>
        <w:ind w:left="720"/>
      </w:pPr>
      <w:r>
        <w:t>All s</w:t>
      </w:r>
      <w:r w:rsidRPr="00472149">
        <w:t xml:space="preserve">tudents </w:t>
      </w:r>
      <w:proofErr w:type="gramStart"/>
      <w:r w:rsidRPr="00472149">
        <w:t>are rotated</w:t>
      </w:r>
      <w:proofErr w:type="gramEnd"/>
      <w:r w:rsidRPr="00472149">
        <w:t xml:space="preserve"> through on a schedule</w:t>
      </w:r>
    </w:p>
    <w:p w14:paraId="75880C33" w14:textId="4DBC7996" w:rsidR="00881A25" w:rsidRDefault="00881A25" w:rsidP="00881A25">
      <w:pPr>
        <w:pStyle w:val="NoSpacing"/>
        <w:ind w:left="720"/>
      </w:pPr>
      <w:r w:rsidRPr="00472149">
        <w:t>Only students taking certain courses have access</w:t>
      </w:r>
    </w:p>
    <w:p w14:paraId="52914A3B" w14:textId="08F0D4B2" w:rsidR="007E4355" w:rsidRPr="00472149" w:rsidRDefault="007E4355" w:rsidP="00881A25">
      <w:pPr>
        <w:pStyle w:val="NoSpacing"/>
        <w:ind w:left="720"/>
      </w:pPr>
      <w:r>
        <w:t>N/A</w:t>
      </w:r>
    </w:p>
    <w:p w14:paraId="185134F4" w14:textId="77777777" w:rsidR="00863D50" w:rsidRPr="00472149" w:rsidRDefault="00863D50" w:rsidP="00863D50">
      <w:pPr>
        <w:pStyle w:val="NoSpacing"/>
      </w:pPr>
      <w:r w:rsidRPr="00472149">
        <w:t>Media creation (i.e., for creating videos, audio files, etc.):</w:t>
      </w:r>
    </w:p>
    <w:p w14:paraId="7F490A51" w14:textId="77777777" w:rsidR="00881A25" w:rsidRPr="00472149" w:rsidRDefault="00881A25" w:rsidP="00881A25">
      <w:pPr>
        <w:pStyle w:val="NoSpacing"/>
        <w:ind w:left="720"/>
      </w:pPr>
      <w:r w:rsidRPr="00472149">
        <w:t xml:space="preserve">All students have </w:t>
      </w:r>
      <w:r>
        <w:t xml:space="preserve">at </w:t>
      </w:r>
      <w:r w:rsidRPr="00472149">
        <w:t>access any time</w:t>
      </w:r>
      <w:r>
        <w:t xml:space="preserve"> (during and after school)</w:t>
      </w:r>
    </w:p>
    <w:p w14:paraId="301DC721" w14:textId="77777777" w:rsidR="00881A25" w:rsidRPr="00472149" w:rsidRDefault="00881A25" w:rsidP="00881A25">
      <w:pPr>
        <w:pStyle w:val="NoSpacing"/>
        <w:ind w:left="720"/>
      </w:pPr>
      <w:r w:rsidRPr="00472149">
        <w:t xml:space="preserve">All students have access outside of regular school schedule </w:t>
      </w:r>
      <w:r>
        <w:t xml:space="preserve">only </w:t>
      </w:r>
      <w:r w:rsidRPr="00472149">
        <w:t>(i.e., after school or on weekends)</w:t>
      </w:r>
    </w:p>
    <w:p w14:paraId="016D00A7" w14:textId="77777777" w:rsidR="00881A25" w:rsidRPr="00472149" w:rsidRDefault="00881A25" w:rsidP="00881A25">
      <w:pPr>
        <w:pStyle w:val="NoSpacing"/>
        <w:ind w:left="720"/>
      </w:pPr>
      <w:r>
        <w:t>All s</w:t>
      </w:r>
      <w:r w:rsidRPr="00472149">
        <w:t xml:space="preserve">tudents </w:t>
      </w:r>
      <w:proofErr w:type="gramStart"/>
      <w:r w:rsidRPr="00472149">
        <w:t>are rotated</w:t>
      </w:r>
      <w:proofErr w:type="gramEnd"/>
      <w:r w:rsidRPr="00472149">
        <w:t xml:space="preserve"> through on a schedule</w:t>
      </w:r>
    </w:p>
    <w:p w14:paraId="4DBEBAF8" w14:textId="1A1C7886" w:rsidR="00881A25" w:rsidRDefault="00881A25" w:rsidP="00881A25">
      <w:pPr>
        <w:pStyle w:val="NoSpacing"/>
        <w:ind w:left="720"/>
      </w:pPr>
      <w:r w:rsidRPr="00472149">
        <w:t>Only students taking certain courses have access</w:t>
      </w:r>
    </w:p>
    <w:p w14:paraId="51486793" w14:textId="5F316074" w:rsidR="007E4355" w:rsidRPr="00472149" w:rsidRDefault="007E4355" w:rsidP="00881A25">
      <w:pPr>
        <w:pStyle w:val="NoSpacing"/>
        <w:ind w:left="720"/>
      </w:pPr>
      <w:r>
        <w:t>N/A</w:t>
      </w:r>
    </w:p>
    <w:p w14:paraId="711FCE16" w14:textId="462AC1A4" w:rsidR="00CB5BF5" w:rsidRPr="00472149" w:rsidRDefault="00CB5BF5" w:rsidP="00CB5BF5">
      <w:pPr>
        <w:pStyle w:val="NoSpacing"/>
      </w:pPr>
      <w:r>
        <w:t>Advanced Manufacturing Space</w:t>
      </w:r>
      <w:r w:rsidRPr="00472149">
        <w:t xml:space="preserve">: </w:t>
      </w:r>
    </w:p>
    <w:p w14:paraId="6C320A71" w14:textId="77777777" w:rsidR="00CB5BF5" w:rsidRPr="00472149" w:rsidRDefault="00CB5BF5" w:rsidP="00CB5BF5">
      <w:pPr>
        <w:pStyle w:val="NoSpacing"/>
        <w:ind w:left="720"/>
      </w:pPr>
      <w:r w:rsidRPr="00472149">
        <w:t xml:space="preserve">All students have </w:t>
      </w:r>
      <w:r>
        <w:t xml:space="preserve">at </w:t>
      </w:r>
      <w:r w:rsidRPr="00472149">
        <w:t>access any time</w:t>
      </w:r>
      <w:r>
        <w:t xml:space="preserve"> (during and after school)</w:t>
      </w:r>
    </w:p>
    <w:p w14:paraId="56C772FB" w14:textId="77777777" w:rsidR="00CB5BF5" w:rsidRPr="00472149" w:rsidRDefault="00CB5BF5" w:rsidP="00CB5BF5">
      <w:pPr>
        <w:pStyle w:val="NoSpacing"/>
        <w:ind w:left="720"/>
      </w:pPr>
      <w:r w:rsidRPr="00472149">
        <w:t xml:space="preserve">All students have access outside of regular school schedule </w:t>
      </w:r>
      <w:r>
        <w:t xml:space="preserve">only </w:t>
      </w:r>
      <w:r w:rsidRPr="00472149">
        <w:t>(i.e., after school or on weekends)</w:t>
      </w:r>
    </w:p>
    <w:p w14:paraId="3C92F09C" w14:textId="77777777" w:rsidR="00CB5BF5" w:rsidRPr="00472149" w:rsidRDefault="00CB5BF5" w:rsidP="00CB5BF5">
      <w:pPr>
        <w:pStyle w:val="NoSpacing"/>
        <w:ind w:left="720"/>
      </w:pPr>
      <w:r>
        <w:t>All s</w:t>
      </w:r>
      <w:r w:rsidRPr="00472149">
        <w:t xml:space="preserve">tudents </w:t>
      </w:r>
      <w:proofErr w:type="gramStart"/>
      <w:r w:rsidRPr="00472149">
        <w:t>are rotated</w:t>
      </w:r>
      <w:proofErr w:type="gramEnd"/>
      <w:r w:rsidRPr="00472149">
        <w:t xml:space="preserve"> through on a schedule</w:t>
      </w:r>
    </w:p>
    <w:p w14:paraId="6C2559F3" w14:textId="044E30E3" w:rsidR="00CB5BF5" w:rsidRDefault="00CB5BF5" w:rsidP="00CB5BF5">
      <w:pPr>
        <w:pStyle w:val="NoSpacing"/>
        <w:ind w:left="720"/>
      </w:pPr>
      <w:r w:rsidRPr="00472149">
        <w:t>Only students taking certain courses have access</w:t>
      </w:r>
    </w:p>
    <w:p w14:paraId="46B639C6" w14:textId="3F341EDA" w:rsidR="007E4355" w:rsidRPr="00472149" w:rsidRDefault="007E4355" w:rsidP="00CB5BF5">
      <w:pPr>
        <w:pStyle w:val="NoSpacing"/>
        <w:ind w:left="720"/>
      </w:pPr>
      <w:r>
        <w:t>N/A</w:t>
      </w:r>
    </w:p>
    <w:p w14:paraId="3B4AB429" w14:textId="4D90638A" w:rsidR="00863D50" w:rsidRDefault="00863D50" w:rsidP="00863D50">
      <w:pPr>
        <w:pStyle w:val="NoSpacing"/>
      </w:pPr>
      <w:r w:rsidRPr="00472149">
        <w:t>Other</w:t>
      </w:r>
      <w:r w:rsidR="00881A25">
        <w:t xml:space="preserve"> technology-focused resource centers not listed</w:t>
      </w:r>
      <w:r w:rsidRPr="00472149">
        <w:t>:</w:t>
      </w:r>
    </w:p>
    <w:p w14:paraId="374796E0" w14:textId="4F397EEF" w:rsidR="007E4355" w:rsidRDefault="007E4355" w:rsidP="00863D50">
      <w:pPr>
        <w:pStyle w:val="NoSpacing"/>
        <w:rPr>
          <w:b/>
        </w:rPr>
      </w:pPr>
      <w:r>
        <w:t>Text box for text entries</w:t>
      </w:r>
    </w:p>
    <w:p w14:paraId="3BEE5852" w14:textId="4E7C8DCB" w:rsidR="00863D50" w:rsidRDefault="00863D50" w:rsidP="00863D50">
      <w:pPr>
        <w:pStyle w:val="NoSpacing"/>
      </w:pPr>
    </w:p>
    <w:p w14:paraId="2BC6A022" w14:textId="3801CDC0" w:rsidR="007508C5" w:rsidRPr="007E4355" w:rsidRDefault="00F43EC2" w:rsidP="003E7EB8">
      <w:pPr>
        <w:pStyle w:val="Heading3"/>
      </w:pPr>
      <w:proofErr w:type="gramStart"/>
      <w:r w:rsidRPr="007E4355">
        <w:t>1</w:t>
      </w:r>
      <w:r w:rsidR="007E4355" w:rsidRPr="007E4355">
        <w:t>3.</w:t>
      </w:r>
      <w:r w:rsidR="007508C5" w:rsidRPr="007E4355">
        <w:t xml:space="preserve"> Please</w:t>
      </w:r>
      <w:proofErr w:type="gramEnd"/>
      <w:r w:rsidR="007508C5" w:rsidRPr="007E4355">
        <w:t xml:space="preserve"> identify services provided by your school's library media center. Choose all that apply:</w:t>
      </w:r>
    </w:p>
    <w:p w14:paraId="7DFA0274" w14:textId="7AFB1929" w:rsidR="007508C5" w:rsidRDefault="007508C5" w:rsidP="00C25EBA">
      <w:pPr>
        <w:pStyle w:val="NoSpacing"/>
        <w:numPr>
          <w:ilvl w:val="0"/>
          <w:numId w:val="8"/>
        </w:numPr>
      </w:pPr>
      <w:r w:rsidRPr="000555B0">
        <w:t>Digit</w:t>
      </w:r>
      <w:r w:rsidR="00CB5BF5">
        <w:t>al reference/virtual reference</w:t>
      </w:r>
    </w:p>
    <w:p w14:paraId="7B3D0EA1" w14:textId="60861E2C" w:rsidR="007508C5" w:rsidRDefault="00CB5BF5" w:rsidP="00C25EBA">
      <w:pPr>
        <w:pStyle w:val="NoSpacing"/>
        <w:numPr>
          <w:ilvl w:val="0"/>
          <w:numId w:val="8"/>
        </w:numPr>
      </w:pPr>
      <w:r>
        <w:t>Licensed databases</w:t>
      </w:r>
    </w:p>
    <w:p w14:paraId="7067254E" w14:textId="05339748" w:rsidR="007508C5" w:rsidRDefault="007508C5" w:rsidP="00C25EBA">
      <w:pPr>
        <w:pStyle w:val="NoSpacing"/>
        <w:numPr>
          <w:ilvl w:val="0"/>
          <w:numId w:val="8"/>
        </w:numPr>
      </w:pPr>
      <w:r w:rsidRPr="000555B0">
        <w:t>Digitized special collections (e.g., postc</w:t>
      </w:r>
      <w:r w:rsidR="00CB5BF5">
        <w:t>ards, local history documents)</w:t>
      </w:r>
    </w:p>
    <w:p w14:paraId="400F140D" w14:textId="46295A26" w:rsidR="007508C5" w:rsidRDefault="00CB5BF5" w:rsidP="00C25EBA">
      <w:pPr>
        <w:pStyle w:val="NoSpacing"/>
        <w:numPr>
          <w:ilvl w:val="0"/>
          <w:numId w:val="8"/>
        </w:numPr>
      </w:pPr>
      <w:r>
        <w:t>E-books</w:t>
      </w:r>
    </w:p>
    <w:p w14:paraId="1D811429" w14:textId="77C0B9D7" w:rsidR="007508C5" w:rsidRDefault="007508C5" w:rsidP="00C25EBA">
      <w:pPr>
        <w:pStyle w:val="NoSpacing"/>
        <w:numPr>
          <w:ilvl w:val="0"/>
          <w:numId w:val="8"/>
        </w:numPr>
      </w:pPr>
      <w:r w:rsidRPr="000555B0">
        <w:t>Audio content</w:t>
      </w:r>
      <w:r w:rsidR="00CB5BF5">
        <w:t xml:space="preserve"> (e.g., podcasts, audio books)</w:t>
      </w:r>
    </w:p>
    <w:p w14:paraId="7BEF2FC6" w14:textId="054F31CD" w:rsidR="007508C5" w:rsidRDefault="00CB5BF5" w:rsidP="00C25EBA">
      <w:pPr>
        <w:pStyle w:val="NoSpacing"/>
        <w:numPr>
          <w:ilvl w:val="0"/>
          <w:numId w:val="8"/>
        </w:numPr>
      </w:pPr>
      <w:r>
        <w:t>Video content:</w:t>
      </w:r>
    </w:p>
    <w:p w14:paraId="2208B8B1" w14:textId="1B144C65" w:rsidR="007508C5" w:rsidRDefault="007508C5" w:rsidP="00C25EBA">
      <w:pPr>
        <w:pStyle w:val="NoSpacing"/>
        <w:numPr>
          <w:ilvl w:val="0"/>
          <w:numId w:val="8"/>
        </w:numPr>
      </w:pPr>
      <w:r w:rsidRPr="000555B0">
        <w:t>Audio, digital imaging, or video production equipm</w:t>
      </w:r>
      <w:r w:rsidR="00CB5BF5">
        <w:t>ent for teacher or student use</w:t>
      </w:r>
    </w:p>
    <w:p w14:paraId="43A21838" w14:textId="0AABFA07" w:rsidR="007508C5" w:rsidRDefault="00CB5BF5" w:rsidP="00C25EBA">
      <w:pPr>
        <w:pStyle w:val="NoSpacing"/>
        <w:numPr>
          <w:ilvl w:val="0"/>
          <w:numId w:val="8"/>
        </w:numPr>
      </w:pPr>
      <w:r>
        <w:t>Space for videoconferencing</w:t>
      </w:r>
    </w:p>
    <w:p w14:paraId="3C8805D8" w14:textId="580E9C86" w:rsidR="007508C5" w:rsidRDefault="00CB5BF5" w:rsidP="00C25EBA">
      <w:pPr>
        <w:pStyle w:val="NoSpacing"/>
        <w:numPr>
          <w:ilvl w:val="0"/>
          <w:numId w:val="8"/>
        </w:numPr>
      </w:pPr>
      <w:r>
        <w:t>Space to take online courses</w:t>
      </w:r>
    </w:p>
    <w:p w14:paraId="4954FFB7" w14:textId="292F9315" w:rsidR="007508C5" w:rsidRDefault="007508C5" w:rsidP="00C25EBA">
      <w:pPr>
        <w:pStyle w:val="NoSpacing"/>
        <w:numPr>
          <w:ilvl w:val="0"/>
          <w:numId w:val="8"/>
        </w:numPr>
      </w:pPr>
      <w:r>
        <w:t>Space to create and</w:t>
      </w:r>
      <w:r w:rsidR="00CB5BF5">
        <w:t xml:space="preserve"> problem-solve (“maker-spaces”)</w:t>
      </w:r>
    </w:p>
    <w:p w14:paraId="5CE2FDEC" w14:textId="6DAAB4D0" w:rsidR="007508C5" w:rsidRDefault="007508C5" w:rsidP="00C25EBA">
      <w:pPr>
        <w:pStyle w:val="NoSpacing"/>
        <w:numPr>
          <w:ilvl w:val="0"/>
          <w:numId w:val="8"/>
        </w:numPr>
      </w:pPr>
      <w:r>
        <w:t>Space for small</w:t>
      </w:r>
      <w:r w:rsidR="00CB5BF5">
        <w:t>-group collaboration</w:t>
      </w:r>
    </w:p>
    <w:p w14:paraId="0B343CE6" w14:textId="754F91B6" w:rsidR="007508C5" w:rsidRDefault="007508C5" w:rsidP="00C25EBA">
      <w:pPr>
        <w:pStyle w:val="NoSpacing"/>
        <w:numPr>
          <w:ilvl w:val="0"/>
          <w:numId w:val="8"/>
        </w:numPr>
      </w:pPr>
      <w:r>
        <w:t>Space for stu</w:t>
      </w:r>
      <w:r w:rsidR="00CB5BF5">
        <w:t>dents to charge digital devices</w:t>
      </w:r>
    </w:p>
    <w:p w14:paraId="6E110830" w14:textId="458444F9" w:rsidR="007508C5" w:rsidRDefault="00CB5BF5" w:rsidP="00C25EBA">
      <w:pPr>
        <w:pStyle w:val="NoSpacing"/>
        <w:numPr>
          <w:ilvl w:val="0"/>
          <w:numId w:val="8"/>
        </w:numPr>
      </w:pPr>
      <w:r>
        <w:t>Other (Please specify)</w:t>
      </w:r>
    </w:p>
    <w:p w14:paraId="1B58767F" w14:textId="637C2331" w:rsidR="007508C5" w:rsidRPr="00472149" w:rsidRDefault="007508C5" w:rsidP="00863D50">
      <w:pPr>
        <w:pStyle w:val="NoSpacing"/>
      </w:pPr>
    </w:p>
    <w:p w14:paraId="0BED0732" w14:textId="68A18BFA" w:rsidR="00E572FD" w:rsidRPr="006843CD" w:rsidRDefault="006843CD" w:rsidP="003E7EB8">
      <w:pPr>
        <w:pStyle w:val="Heading3"/>
      </w:pPr>
      <w:r>
        <w:lastRenderedPageBreak/>
        <w:t>14</w:t>
      </w:r>
      <w:r w:rsidR="00E572FD" w:rsidRPr="006843CD">
        <w:t xml:space="preserve">. What challenges do you see in the creation and sharing of teacher resources by teachers in your school? Check all that apply: </w:t>
      </w:r>
    </w:p>
    <w:p w14:paraId="1F39B8E5" w14:textId="77777777" w:rsidR="00E572FD" w:rsidRPr="00A81D31" w:rsidRDefault="00E572FD" w:rsidP="00E572FD">
      <w:pPr>
        <w:pStyle w:val="NoSpacing"/>
        <w:numPr>
          <w:ilvl w:val="0"/>
          <w:numId w:val="10"/>
        </w:numPr>
      </w:pPr>
      <w:r w:rsidRPr="00A81D31">
        <w:t>Finding a place to share resources online</w:t>
      </w:r>
    </w:p>
    <w:p w14:paraId="0476F7B8" w14:textId="77777777" w:rsidR="00E572FD" w:rsidRPr="00A81D31" w:rsidRDefault="00E572FD" w:rsidP="00E572FD">
      <w:pPr>
        <w:pStyle w:val="NoSpacing"/>
        <w:numPr>
          <w:ilvl w:val="0"/>
          <w:numId w:val="10"/>
        </w:numPr>
      </w:pPr>
      <w:r w:rsidRPr="00A81D31">
        <w:t>Unsure of copyright issues</w:t>
      </w:r>
    </w:p>
    <w:p w14:paraId="630A0F1B" w14:textId="77777777" w:rsidR="00E572FD" w:rsidRPr="00A81D31" w:rsidRDefault="00E572FD" w:rsidP="00E572FD">
      <w:pPr>
        <w:pStyle w:val="NoSpacing"/>
        <w:numPr>
          <w:ilvl w:val="0"/>
          <w:numId w:val="10"/>
        </w:numPr>
      </w:pPr>
      <w:r w:rsidRPr="00A81D31">
        <w:t>Too much time involved in creation</w:t>
      </w:r>
    </w:p>
    <w:p w14:paraId="13F260AB" w14:textId="77777777" w:rsidR="00E572FD" w:rsidRPr="00A81D31" w:rsidRDefault="00E572FD" w:rsidP="00E572FD">
      <w:pPr>
        <w:pStyle w:val="NoSpacing"/>
        <w:numPr>
          <w:ilvl w:val="0"/>
          <w:numId w:val="10"/>
        </w:numPr>
      </w:pPr>
      <w:r w:rsidRPr="00A81D31">
        <w:t>Lack of re</w:t>
      </w:r>
      <w:r>
        <w:t>ward</w:t>
      </w:r>
    </w:p>
    <w:p w14:paraId="54733C23" w14:textId="77777777" w:rsidR="00E572FD" w:rsidRPr="00A81D31" w:rsidRDefault="00E572FD" w:rsidP="00E572FD">
      <w:pPr>
        <w:pStyle w:val="NoSpacing"/>
        <w:numPr>
          <w:ilvl w:val="0"/>
          <w:numId w:val="10"/>
        </w:numPr>
      </w:pPr>
      <w:r w:rsidRPr="00A81D31">
        <w:t>Potential criticism from others and/or damage to the teacher’s reputation</w:t>
      </w:r>
    </w:p>
    <w:p w14:paraId="63D6F782" w14:textId="77777777" w:rsidR="00E572FD" w:rsidRPr="00A81D31" w:rsidRDefault="00E572FD" w:rsidP="00E572FD">
      <w:pPr>
        <w:pStyle w:val="NoSpacing"/>
        <w:numPr>
          <w:ilvl w:val="0"/>
          <w:numId w:val="10"/>
        </w:numPr>
      </w:pPr>
      <w:r w:rsidRPr="00A81D31">
        <w:t>Division policies</w:t>
      </w:r>
    </w:p>
    <w:p w14:paraId="48E22C8A" w14:textId="77777777" w:rsidR="00E572FD" w:rsidRPr="00A81D31" w:rsidRDefault="00E572FD" w:rsidP="00E572FD">
      <w:pPr>
        <w:pStyle w:val="NoSpacing"/>
        <w:numPr>
          <w:ilvl w:val="0"/>
          <w:numId w:val="10"/>
        </w:numPr>
      </w:pPr>
      <w:r>
        <w:t>Other (Please specify)</w:t>
      </w:r>
    </w:p>
    <w:p w14:paraId="13AAB121" w14:textId="77777777" w:rsidR="006843CD" w:rsidRDefault="006843CD" w:rsidP="006843CD">
      <w:pPr>
        <w:pStyle w:val="NoSpacing"/>
        <w:rPr>
          <w:b/>
        </w:rPr>
      </w:pPr>
    </w:p>
    <w:p w14:paraId="6519FA71" w14:textId="192A69D6" w:rsidR="006843CD" w:rsidRPr="007E4355" w:rsidRDefault="006843CD" w:rsidP="003E7EB8">
      <w:pPr>
        <w:pStyle w:val="Heading3"/>
      </w:pPr>
      <w:r w:rsidRPr="007E4355">
        <w:t>1</w:t>
      </w:r>
      <w:r>
        <w:t>5</w:t>
      </w:r>
      <w:r w:rsidRPr="007E4355">
        <w:t xml:space="preserve">. How important are the following factors in evaluating any (not just digital) resource that teachers use with students? Rate </w:t>
      </w:r>
      <w:r>
        <w:t>on a scale of Most Important to Least Important.</w:t>
      </w:r>
    </w:p>
    <w:p w14:paraId="30A9AEF9" w14:textId="77777777" w:rsidR="006843CD" w:rsidRPr="00A81D31" w:rsidRDefault="006843CD" w:rsidP="006843CD">
      <w:pPr>
        <w:pStyle w:val="NoSpacing"/>
        <w:numPr>
          <w:ilvl w:val="0"/>
          <w:numId w:val="9"/>
        </w:numPr>
      </w:pPr>
      <w:r w:rsidRPr="00A81D31">
        <w:t>Accuracy</w:t>
      </w:r>
    </w:p>
    <w:p w14:paraId="78AA4BD6" w14:textId="77777777" w:rsidR="006843CD" w:rsidRPr="00A81D31" w:rsidRDefault="006843CD" w:rsidP="006843CD">
      <w:pPr>
        <w:pStyle w:val="NoSpacing"/>
        <w:numPr>
          <w:ilvl w:val="0"/>
          <w:numId w:val="9"/>
        </w:numPr>
      </w:pPr>
      <w:r w:rsidRPr="00A81D31">
        <w:t>How up-to-date it is</w:t>
      </w:r>
    </w:p>
    <w:p w14:paraId="382C5897" w14:textId="77777777" w:rsidR="006843CD" w:rsidRPr="00A81D31" w:rsidRDefault="006843CD" w:rsidP="006843CD">
      <w:pPr>
        <w:pStyle w:val="NoSpacing"/>
        <w:numPr>
          <w:ilvl w:val="0"/>
          <w:numId w:val="9"/>
        </w:numPr>
      </w:pPr>
      <w:r w:rsidRPr="00A81D31">
        <w:t>Ease of student access on multiple devices</w:t>
      </w:r>
    </w:p>
    <w:p w14:paraId="184F5879" w14:textId="77777777" w:rsidR="006843CD" w:rsidRPr="00A81D31" w:rsidRDefault="006843CD" w:rsidP="006843CD">
      <w:pPr>
        <w:pStyle w:val="NoSpacing"/>
        <w:numPr>
          <w:ilvl w:val="0"/>
          <w:numId w:val="9"/>
        </w:numPr>
      </w:pPr>
      <w:r w:rsidRPr="00A81D31">
        <w:t>Ease of re-purposing/editing</w:t>
      </w:r>
    </w:p>
    <w:p w14:paraId="3701D59A" w14:textId="77777777" w:rsidR="006843CD" w:rsidRPr="00A81D31" w:rsidRDefault="006843CD" w:rsidP="006843CD">
      <w:pPr>
        <w:pStyle w:val="NoSpacing"/>
        <w:numPr>
          <w:ilvl w:val="0"/>
          <w:numId w:val="9"/>
        </w:numPr>
      </w:pPr>
      <w:r w:rsidRPr="00A81D31">
        <w:t>Ease of distribution to different students</w:t>
      </w:r>
    </w:p>
    <w:p w14:paraId="5C6C3EE6" w14:textId="77777777" w:rsidR="006843CD" w:rsidRPr="00A81D31" w:rsidRDefault="006843CD" w:rsidP="006843CD">
      <w:pPr>
        <w:pStyle w:val="NoSpacing"/>
        <w:numPr>
          <w:ilvl w:val="0"/>
          <w:numId w:val="9"/>
        </w:numPr>
      </w:pPr>
      <w:r w:rsidRPr="00A81D31">
        <w:t>Source of material</w:t>
      </w:r>
    </w:p>
    <w:p w14:paraId="3FB5E21C" w14:textId="77777777" w:rsidR="006843CD" w:rsidRPr="00A81D31" w:rsidRDefault="006843CD" w:rsidP="006843CD">
      <w:pPr>
        <w:pStyle w:val="NoSpacing"/>
        <w:numPr>
          <w:ilvl w:val="0"/>
          <w:numId w:val="9"/>
        </w:numPr>
      </w:pPr>
      <w:r w:rsidRPr="00A81D31">
        <w:t>SOL alignment available</w:t>
      </w:r>
    </w:p>
    <w:p w14:paraId="3FB01CDF" w14:textId="77777777" w:rsidR="006843CD" w:rsidRPr="00A81D31" w:rsidRDefault="006843CD" w:rsidP="006843CD">
      <w:pPr>
        <w:pStyle w:val="NoSpacing"/>
        <w:numPr>
          <w:ilvl w:val="0"/>
          <w:numId w:val="9"/>
        </w:numPr>
      </w:pPr>
      <w:r w:rsidRPr="00A81D31">
        <w:t>Part of a complete course of study</w:t>
      </w:r>
    </w:p>
    <w:p w14:paraId="6250628A" w14:textId="77777777" w:rsidR="006843CD" w:rsidRDefault="006843CD" w:rsidP="006843CD">
      <w:pPr>
        <w:pStyle w:val="NoSpacing"/>
        <w:numPr>
          <w:ilvl w:val="0"/>
          <w:numId w:val="9"/>
        </w:numPr>
      </w:pPr>
      <w:r w:rsidRPr="00A81D31">
        <w:t>Cost</w:t>
      </w:r>
    </w:p>
    <w:p w14:paraId="40E12592" w14:textId="77777777" w:rsidR="006843CD" w:rsidRPr="00A81D31" w:rsidRDefault="006843CD" w:rsidP="006843CD">
      <w:pPr>
        <w:pStyle w:val="NoSpacing"/>
        <w:numPr>
          <w:ilvl w:val="0"/>
          <w:numId w:val="9"/>
        </w:numPr>
      </w:pPr>
      <w:r>
        <w:t>Number or type of devices available to students</w:t>
      </w:r>
    </w:p>
    <w:p w14:paraId="186B18ED" w14:textId="77777777" w:rsidR="006843CD" w:rsidRPr="00A81D31" w:rsidRDefault="006843CD" w:rsidP="006843CD">
      <w:pPr>
        <w:pStyle w:val="NoSpacing"/>
        <w:numPr>
          <w:ilvl w:val="0"/>
          <w:numId w:val="9"/>
        </w:numPr>
      </w:pPr>
      <w:r w:rsidRPr="00A81D31">
        <w:t>Recommendation by outside authority (such as VDOE)</w:t>
      </w:r>
    </w:p>
    <w:p w14:paraId="5FA7E921" w14:textId="77777777" w:rsidR="006843CD" w:rsidRPr="00A81D31" w:rsidRDefault="006843CD" w:rsidP="006843CD">
      <w:pPr>
        <w:pStyle w:val="NoSpacing"/>
        <w:numPr>
          <w:ilvl w:val="0"/>
          <w:numId w:val="9"/>
        </w:numPr>
      </w:pPr>
      <w:r w:rsidRPr="00A81D31">
        <w:t>Recommendation by other teachers</w:t>
      </w:r>
    </w:p>
    <w:p w14:paraId="47A77732" w14:textId="77777777" w:rsidR="006843CD" w:rsidRPr="00A81D31" w:rsidRDefault="006843CD" w:rsidP="006843CD">
      <w:pPr>
        <w:pStyle w:val="NoSpacing"/>
        <w:numPr>
          <w:ilvl w:val="0"/>
          <w:numId w:val="9"/>
        </w:numPr>
      </w:pPr>
      <w:r>
        <w:t>Other (Please specify)</w:t>
      </w:r>
    </w:p>
    <w:p w14:paraId="7E949BB1" w14:textId="77777777" w:rsidR="006843CD" w:rsidRDefault="006843CD" w:rsidP="006843CD">
      <w:pPr>
        <w:pStyle w:val="NoSpacing"/>
      </w:pPr>
    </w:p>
    <w:p w14:paraId="51852981" w14:textId="77777777" w:rsidR="007508C5" w:rsidRDefault="007508C5" w:rsidP="003E7EB8">
      <w:pPr>
        <w:pStyle w:val="Heading3"/>
      </w:pPr>
      <w:r>
        <w:t>NEXT</w:t>
      </w:r>
    </w:p>
    <w:p w14:paraId="27EB1B17" w14:textId="77777777" w:rsidR="00315105" w:rsidRDefault="00315105">
      <w:r>
        <w:br w:type="page"/>
      </w:r>
    </w:p>
    <w:p w14:paraId="670568E0" w14:textId="78BC6414" w:rsidR="006843CD" w:rsidRDefault="003E7EB8" w:rsidP="006843CD">
      <w:pPr>
        <w:pStyle w:val="NoSpacing"/>
      </w:pPr>
      <w:r w:rsidRPr="003E7EB8">
        <w:rPr>
          <w:noProof/>
        </w:rPr>
        <w:lastRenderedPageBreak/>
        <w:t>Blue Section Separator Line</w:t>
      </w:r>
      <w:r w:rsidR="006843CD">
        <w:rPr>
          <w:noProof/>
        </w:rPr>
        <mc:AlternateContent>
          <mc:Choice Requires="wps">
            <w:drawing>
              <wp:inline distT="0" distB="0" distL="0" distR="0" wp14:anchorId="6157853A" wp14:editId="6E58393E">
                <wp:extent cx="6199632" cy="0"/>
                <wp:effectExtent l="57150" t="38100" r="67945" b="95250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44A8DDA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8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" strokecolor="#4bacc6 [3208]" strokeweight="3pt">
                <v:shadow on="t" color="black" opacity="22937f" origin=",.5" offset="0,.63889mm"/>
                <w10:anchorlock/>
              </v:line>
            </w:pict>
          </mc:Fallback>
        </mc:AlternateContent>
      </w:r>
    </w:p>
    <w:p w14:paraId="559547BE" w14:textId="4891F16F" w:rsidR="006843CD" w:rsidRDefault="006843CD" w:rsidP="003E7EB8">
      <w:pPr>
        <w:pStyle w:val="Heading2"/>
      </w:pPr>
      <w:bookmarkStart w:id="0" w:name="_GoBack"/>
      <w:r>
        <w:t>OVERALL</w:t>
      </w:r>
    </w:p>
    <w:bookmarkEnd w:id="0"/>
    <w:p w14:paraId="5AEE3337" w14:textId="77777777" w:rsidR="006843CD" w:rsidRDefault="006843CD" w:rsidP="006843CD">
      <w:pPr>
        <w:pStyle w:val="NoSpacing"/>
        <w:rPr>
          <w:b/>
          <w:i/>
        </w:rPr>
      </w:pPr>
    </w:p>
    <w:p w14:paraId="73B89E99" w14:textId="260780D8" w:rsidR="00C271F2" w:rsidRPr="006843CD" w:rsidRDefault="006843CD" w:rsidP="003E7EB8">
      <w:pPr>
        <w:pStyle w:val="Heading3"/>
      </w:pPr>
      <w:r w:rsidRPr="006843CD">
        <w:t>16</w:t>
      </w:r>
      <w:r w:rsidR="00837CB8" w:rsidRPr="006843CD">
        <w:t>.</w:t>
      </w:r>
      <w:r w:rsidR="00472149" w:rsidRPr="006843CD">
        <w:t xml:space="preserve"> </w:t>
      </w:r>
      <w:r w:rsidR="00C271F2" w:rsidRPr="006843CD">
        <w:t xml:space="preserve">What is your </w:t>
      </w:r>
      <w:r>
        <w:t xml:space="preserve">overall </w:t>
      </w:r>
      <w:r w:rsidR="00C271F2" w:rsidRPr="006843CD">
        <w:t xml:space="preserve">opinion? Using scale: </w:t>
      </w:r>
      <w:r>
        <w:t>Definitely</w:t>
      </w:r>
      <w:r w:rsidR="002A7F0C" w:rsidRPr="006843CD">
        <w:t xml:space="preserve"> Agree, </w:t>
      </w:r>
      <w:r>
        <w:t xml:space="preserve">Somewhat </w:t>
      </w:r>
      <w:r w:rsidR="002A7F0C" w:rsidRPr="006843CD">
        <w:t xml:space="preserve">Agree, </w:t>
      </w:r>
      <w:r>
        <w:t xml:space="preserve">Not Sure, Somewhat </w:t>
      </w:r>
      <w:r w:rsidR="002A7F0C" w:rsidRPr="006843CD">
        <w:t>Disagree,</w:t>
      </w:r>
      <w:r w:rsidR="00C271F2" w:rsidRPr="006843CD">
        <w:t xml:space="preserve"> </w:t>
      </w:r>
      <w:proofErr w:type="gramStart"/>
      <w:r>
        <w:t>Definitely</w:t>
      </w:r>
      <w:proofErr w:type="gramEnd"/>
      <w:r w:rsidR="00C271F2" w:rsidRPr="006843CD">
        <w:t xml:space="preserve"> Disagree: </w:t>
      </w:r>
    </w:p>
    <w:p w14:paraId="0CA950B7" w14:textId="5598D76D" w:rsidR="003C65AF" w:rsidRDefault="003C65AF" w:rsidP="00C25EBA">
      <w:pPr>
        <w:pStyle w:val="NoSpacing"/>
        <w:numPr>
          <w:ilvl w:val="0"/>
          <w:numId w:val="11"/>
        </w:numPr>
      </w:pPr>
      <w:r w:rsidRPr="002A008A">
        <w:t>Teachers have adequate access to technology in my school</w:t>
      </w:r>
    </w:p>
    <w:p w14:paraId="568A3D24" w14:textId="4186D8AA" w:rsidR="003C65AF" w:rsidRDefault="003C65AF" w:rsidP="00C25EBA">
      <w:pPr>
        <w:pStyle w:val="NoSpacing"/>
        <w:numPr>
          <w:ilvl w:val="0"/>
          <w:numId w:val="11"/>
        </w:numPr>
      </w:pPr>
      <w:r w:rsidRPr="002A008A">
        <w:t>The technology in my school is reliable</w:t>
      </w:r>
    </w:p>
    <w:p w14:paraId="105884EB" w14:textId="52ADA7C0" w:rsidR="003C65AF" w:rsidRDefault="003C65AF" w:rsidP="00C25EBA">
      <w:pPr>
        <w:pStyle w:val="NoSpacing"/>
        <w:numPr>
          <w:ilvl w:val="0"/>
          <w:numId w:val="11"/>
        </w:numPr>
      </w:pPr>
      <w:r w:rsidRPr="002A008A">
        <w:t>Teachers have adequate technical support for technology in my school</w:t>
      </w:r>
    </w:p>
    <w:p w14:paraId="2EEFE1FF" w14:textId="603440DE" w:rsidR="003C65AF" w:rsidRDefault="003C65AF" w:rsidP="00C25EBA">
      <w:pPr>
        <w:pStyle w:val="NoSpacing"/>
        <w:numPr>
          <w:ilvl w:val="0"/>
          <w:numId w:val="11"/>
        </w:numPr>
      </w:pPr>
      <w:r w:rsidRPr="002A008A">
        <w:t>Teachers have adequate support to help them integrate technology into the classroom</w:t>
      </w:r>
    </w:p>
    <w:p w14:paraId="43BDB713" w14:textId="336C071D" w:rsidR="003C65AF" w:rsidRDefault="003C65AF" w:rsidP="00C25EBA">
      <w:pPr>
        <w:pStyle w:val="NoSpacing"/>
        <w:numPr>
          <w:ilvl w:val="0"/>
          <w:numId w:val="11"/>
        </w:numPr>
      </w:pPr>
      <w:r w:rsidRPr="002A008A">
        <w:t>Teachers are adequately trained to integrate technology into classroom instruction</w:t>
      </w:r>
    </w:p>
    <w:p w14:paraId="602519A9" w14:textId="77777777" w:rsidR="00066D32" w:rsidRDefault="00066D32" w:rsidP="008F34D6">
      <w:pPr>
        <w:pStyle w:val="NoSpacing"/>
      </w:pPr>
    </w:p>
    <w:p w14:paraId="0A56465C" w14:textId="77777777" w:rsidR="00C271F2" w:rsidRDefault="00C271F2" w:rsidP="008F34D6">
      <w:pPr>
        <w:pStyle w:val="NoSpacing"/>
      </w:pPr>
    </w:p>
    <w:p w14:paraId="2AD5E25B" w14:textId="4696FA42" w:rsidR="00066D32" w:rsidRDefault="006843CD" w:rsidP="003E7EB8">
      <w:pPr>
        <w:pStyle w:val="Heading3"/>
      </w:pPr>
      <w:r w:rsidRPr="006843CD">
        <w:t xml:space="preserve">Thank you for your participation in this survey.  The data collected will be supplied to your division and </w:t>
      </w:r>
      <w:proofErr w:type="gramStart"/>
      <w:r w:rsidRPr="006843CD">
        <w:t>will also</w:t>
      </w:r>
      <w:proofErr w:type="gramEnd"/>
      <w:r w:rsidRPr="006843CD">
        <w:t xml:space="preserve"> be used by the Virginia Department of Education to assist in making good decisions.  Do you have any further comments?</w:t>
      </w:r>
    </w:p>
    <w:p w14:paraId="290B9CC8" w14:textId="779F8EF4" w:rsidR="006843CD" w:rsidRPr="006843CD" w:rsidRDefault="006843CD" w:rsidP="008F34D6">
      <w:pPr>
        <w:pStyle w:val="NoSpacing"/>
      </w:pPr>
      <w:r w:rsidRPr="006843CD">
        <w:t>Text box for text entry</w:t>
      </w:r>
    </w:p>
    <w:sectPr w:rsidR="006843CD" w:rsidRPr="006843CD" w:rsidSect="007B36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F9A"/>
    <w:multiLevelType w:val="hybridMultilevel"/>
    <w:tmpl w:val="3D86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F43FA"/>
    <w:multiLevelType w:val="hybridMultilevel"/>
    <w:tmpl w:val="2B5A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24D5A"/>
    <w:multiLevelType w:val="hybridMultilevel"/>
    <w:tmpl w:val="8404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A7587"/>
    <w:multiLevelType w:val="hybridMultilevel"/>
    <w:tmpl w:val="4136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2A8A"/>
    <w:multiLevelType w:val="hybridMultilevel"/>
    <w:tmpl w:val="7BEED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633EF"/>
    <w:multiLevelType w:val="hybridMultilevel"/>
    <w:tmpl w:val="3E5C9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40D3E"/>
    <w:multiLevelType w:val="hybridMultilevel"/>
    <w:tmpl w:val="6B446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41D32"/>
    <w:multiLevelType w:val="hybridMultilevel"/>
    <w:tmpl w:val="9066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86747"/>
    <w:multiLevelType w:val="hybridMultilevel"/>
    <w:tmpl w:val="D7AC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50717"/>
    <w:multiLevelType w:val="hybridMultilevel"/>
    <w:tmpl w:val="578E4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C1290"/>
    <w:multiLevelType w:val="hybridMultilevel"/>
    <w:tmpl w:val="A9FE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618B0"/>
    <w:multiLevelType w:val="hybridMultilevel"/>
    <w:tmpl w:val="A7BC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D6"/>
    <w:rsid w:val="00007340"/>
    <w:rsid w:val="00066D32"/>
    <w:rsid w:val="000F52BF"/>
    <w:rsid w:val="001024AE"/>
    <w:rsid w:val="00176F30"/>
    <w:rsid w:val="002263C0"/>
    <w:rsid w:val="002A7F0C"/>
    <w:rsid w:val="002E344B"/>
    <w:rsid w:val="002F52FD"/>
    <w:rsid w:val="0031424B"/>
    <w:rsid w:val="00315105"/>
    <w:rsid w:val="00394863"/>
    <w:rsid w:val="003B6FD2"/>
    <w:rsid w:val="003C65AF"/>
    <w:rsid w:val="003E7EB8"/>
    <w:rsid w:val="00404F78"/>
    <w:rsid w:val="00406BB6"/>
    <w:rsid w:val="00430B53"/>
    <w:rsid w:val="00445F64"/>
    <w:rsid w:val="00452D41"/>
    <w:rsid w:val="00472149"/>
    <w:rsid w:val="004D6CA1"/>
    <w:rsid w:val="004E5819"/>
    <w:rsid w:val="005D6B12"/>
    <w:rsid w:val="00601EF7"/>
    <w:rsid w:val="00636474"/>
    <w:rsid w:val="00664DC8"/>
    <w:rsid w:val="006843CD"/>
    <w:rsid w:val="006C475E"/>
    <w:rsid w:val="007508C5"/>
    <w:rsid w:val="00766FA0"/>
    <w:rsid w:val="00783F08"/>
    <w:rsid w:val="007A3AD5"/>
    <w:rsid w:val="007B3648"/>
    <w:rsid w:val="007B5BFF"/>
    <w:rsid w:val="007C33D7"/>
    <w:rsid w:val="007E4355"/>
    <w:rsid w:val="007F6D3B"/>
    <w:rsid w:val="00811126"/>
    <w:rsid w:val="00837CB8"/>
    <w:rsid w:val="00863D50"/>
    <w:rsid w:val="00881A25"/>
    <w:rsid w:val="008F34D6"/>
    <w:rsid w:val="009376F5"/>
    <w:rsid w:val="0096689D"/>
    <w:rsid w:val="0099276A"/>
    <w:rsid w:val="009C3D41"/>
    <w:rsid w:val="009E01F3"/>
    <w:rsid w:val="00A05A2D"/>
    <w:rsid w:val="00A40142"/>
    <w:rsid w:val="00A67666"/>
    <w:rsid w:val="00A81D31"/>
    <w:rsid w:val="00A8540D"/>
    <w:rsid w:val="00AF1498"/>
    <w:rsid w:val="00B25BC2"/>
    <w:rsid w:val="00BC2EF8"/>
    <w:rsid w:val="00C25EBA"/>
    <w:rsid w:val="00C271F2"/>
    <w:rsid w:val="00C4585C"/>
    <w:rsid w:val="00CB5BF5"/>
    <w:rsid w:val="00D22955"/>
    <w:rsid w:val="00D309EA"/>
    <w:rsid w:val="00E572FD"/>
    <w:rsid w:val="00E9437A"/>
    <w:rsid w:val="00F25A80"/>
    <w:rsid w:val="00F43EC2"/>
    <w:rsid w:val="00F765C6"/>
    <w:rsid w:val="00FC0718"/>
    <w:rsid w:val="00FD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1F2AE"/>
  <w15:docId w15:val="{39181B3A-2248-494B-ABA9-BE190B3A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3E7EB8"/>
    <w:pPr>
      <w:outlineLvl w:val="0"/>
    </w:pPr>
    <w:rPr>
      <w:b/>
      <w:sz w:val="40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3E7EB8"/>
    <w:pPr>
      <w:outlineLvl w:val="1"/>
    </w:pPr>
    <w:rPr>
      <w:b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3E7EB8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4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6D3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5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B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B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F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E7EB8"/>
    <w:rPr>
      <w:b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E7EB8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3E7EB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1290</Words>
  <Characters>7669</Characters>
  <Application>Microsoft Office Word</Application>
  <DocSecurity>8</DocSecurity>
  <Lines>213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Level 2018 Technology Usage Survey</vt:lpstr>
    </vt:vector>
  </TitlesOfParts>
  <Company>Virginia IT Infrastructure Partnership</Company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259-18b</dc:title>
  <dc:creator>knp96175</dc:creator>
  <cp:lastModifiedBy>Weller, Jean (DOE)</cp:lastModifiedBy>
  <cp:revision>3</cp:revision>
  <dcterms:created xsi:type="dcterms:W3CDTF">2018-09-12T16:00:00Z</dcterms:created>
  <dcterms:modified xsi:type="dcterms:W3CDTF">2018-09-12T16:00:00Z</dcterms:modified>
</cp:coreProperties>
</file>