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C2D" w:rsidRDefault="00391C2D" w:rsidP="00391C2D">
      <w:pPr>
        <w:pStyle w:val="Default"/>
      </w:pPr>
      <w:bookmarkStart w:id="0" w:name="_GoBack"/>
      <w:bookmarkEnd w:id="0"/>
    </w:p>
    <w:p w:rsidR="00391C2D" w:rsidRDefault="00391C2D" w:rsidP="00391C2D">
      <w:pPr>
        <w:pStyle w:val="Default"/>
      </w:pPr>
    </w:p>
    <w:p w:rsidR="00201260" w:rsidRPr="00391C2D" w:rsidRDefault="00391C2D" w:rsidP="0091281A">
      <w:pPr>
        <w:pStyle w:val="NoSpacing"/>
        <w:jc w:val="center"/>
        <w:rPr>
          <w:rFonts w:ascii="Times New Roman" w:hAnsi="Times New Roman" w:cs="Times New Roman"/>
          <w:b/>
          <w:sz w:val="24"/>
          <w:szCs w:val="24"/>
        </w:rPr>
      </w:pPr>
      <w:r w:rsidRPr="00391C2D">
        <w:rPr>
          <w:rFonts w:ascii="Times New Roman" w:hAnsi="Times New Roman" w:cs="Times New Roman"/>
          <w:b/>
          <w:sz w:val="24"/>
          <w:szCs w:val="24"/>
        </w:rPr>
        <w:t xml:space="preserve">Breakfast </w:t>
      </w:r>
      <w:proofErr w:type="gramStart"/>
      <w:r w:rsidRPr="00391C2D">
        <w:rPr>
          <w:rFonts w:ascii="Times New Roman" w:hAnsi="Times New Roman" w:cs="Times New Roman"/>
          <w:b/>
          <w:sz w:val="24"/>
          <w:szCs w:val="24"/>
        </w:rPr>
        <w:t>After</w:t>
      </w:r>
      <w:proofErr w:type="gramEnd"/>
      <w:r w:rsidRPr="00391C2D">
        <w:rPr>
          <w:rFonts w:ascii="Times New Roman" w:hAnsi="Times New Roman" w:cs="Times New Roman"/>
          <w:b/>
          <w:sz w:val="24"/>
          <w:szCs w:val="24"/>
        </w:rPr>
        <w:t xml:space="preserve"> The Bell Application</w:t>
      </w:r>
    </w:p>
    <w:p w:rsidR="00391C2D" w:rsidRDefault="00391C2D" w:rsidP="00391C2D">
      <w:pPr>
        <w:pStyle w:val="NoSpacing"/>
        <w:rPr>
          <w:rFonts w:ascii="Times New Roman" w:hAnsi="Times New Roman" w:cs="Times New Roman"/>
          <w:sz w:val="24"/>
          <w:szCs w:val="24"/>
        </w:rPr>
      </w:pPr>
    </w:p>
    <w:p w:rsidR="00391C2D" w:rsidRPr="00DD1316" w:rsidRDefault="00391C2D" w:rsidP="00DD1316">
      <w:pPr>
        <w:pStyle w:val="NoSpacing"/>
        <w:jc w:val="center"/>
        <w:rPr>
          <w:rFonts w:ascii="Times New Roman" w:hAnsi="Times New Roman" w:cs="Times New Roman"/>
          <w:b/>
          <w:sz w:val="24"/>
          <w:szCs w:val="24"/>
        </w:rPr>
      </w:pPr>
      <w:r w:rsidRPr="00DD1316">
        <w:rPr>
          <w:rFonts w:ascii="Times New Roman" w:hAnsi="Times New Roman" w:cs="Times New Roman"/>
          <w:b/>
          <w:sz w:val="24"/>
          <w:szCs w:val="24"/>
        </w:rPr>
        <w:t>General Information</w:t>
      </w:r>
    </w:p>
    <w:p w:rsidR="00391C2D" w:rsidRDefault="00391C2D" w:rsidP="00391C2D">
      <w:pPr>
        <w:pStyle w:val="NoSpacing"/>
        <w:rPr>
          <w:rFonts w:ascii="Times New Roman" w:hAnsi="Times New Roman" w:cs="Times New Roman"/>
          <w:sz w:val="24"/>
          <w:szCs w:val="24"/>
        </w:rPr>
      </w:pPr>
    </w:p>
    <w:p w:rsidR="00391C2D" w:rsidRDefault="00391C2D" w:rsidP="00391C2D">
      <w:pPr>
        <w:pStyle w:val="NoSpacing"/>
        <w:rPr>
          <w:rFonts w:ascii="Times New Roman" w:hAnsi="Times New Roman" w:cs="Times New Roman"/>
          <w:sz w:val="24"/>
          <w:szCs w:val="24"/>
        </w:rPr>
      </w:pPr>
      <w:r>
        <w:rPr>
          <w:rFonts w:ascii="Times New Roman" w:hAnsi="Times New Roman" w:cs="Times New Roman"/>
          <w:sz w:val="24"/>
          <w:szCs w:val="24"/>
        </w:rPr>
        <w:t>Division Number</w:t>
      </w:r>
      <w:r w:rsidR="00DD1316">
        <w:rPr>
          <w:rFonts w:ascii="Times New Roman" w:hAnsi="Times New Roman" w:cs="Times New Roman"/>
          <w:sz w:val="24"/>
          <w:szCs w:val="24"/>
        </w:rPr>
        <w:t>:</w:t>
      </w:r>
    </w:p>
    <w:p w:rsidR="00391C2D" w:rsidRDefault="00391C2D" w:rsidP="00391C2D">
      <w:pPr>
        <w:pStyle w:val="NoSpacing"/>
        <w:rPr>
          <w:rFonts w:ascii="Times New Roman" w:hAnsi="Times New Roman" w:cs="Times New Roman"/>
          <w:sz w:val="24"/>
          <w:szCs w:val="24"/>
        </w:rPr>
      </w:pPr>
      <w:r>
        <w:rPr>
          <w:rFonts w:ascii="Times New Roman" w:hAnsi="Times New Roman" w:cs="Times New Roman"/>
          <w:sz w:val="24"/>
          <w:szCs w:val="24"/>
        </w:rPr>
        <w:t>Division Name</w:t>
      </w:r>
      <w:r w:rsidR="00DD1316">
        <w:rPr>
          <w:rFonts w:ascii="Times New Roman" w:hAnsi="Times New Roman" w:cs="Times New Roman"/>
          <w:sz w:val="24"/>
          <w:szCs w:val="24"/>
        </w:rPr>
        <w:t>:</w:t>
      </w:r>
    </w:p>
    <w:p w:rsidR="00391C2D" w:rsidRDefault="00391C2D" w:rsidP="00391C2D">
      <w:pPr>
        <w:pStyle w:val="NoSpacing"/>
        <w:rPr>
          <w:rFonts w:ascii="Times New Roman" w:hAnsi="Times New Roman" w:cs="Times New Roman"/>
          <w:sz w:val="24"/>
          <w:szCs w:val="24"/>
        </w:rPr>
      </w:pPr>
      <w:r>
        <w:rPr>
          <w:rFonts w:ascii="Times New Roman" w:hAnsi="Times New Roman" w:cs="Times New Roman"/>
          <w:sz w:val="24"/>
          <w:szCs w:val="24"/>
        </w:rPr>
        <w:t>School Nutrition Contact Person</w:t>
      </w:r>
      <w:r w:rsidR="00DD1316">
        <w:rPr>
          <w:rFonts w:ascii="Times New Roman" w:hAnsi="Times New Roman" w:cs="Times New Roman"/>
          <w:sz w:val="24"/>
          <w:szCs w:val="24"/>
        </w:rPr>
        <w:t>:</w:t>
      </w:r>
    </w:p>
    <w:p w:rsidR="00391C2D" w:rsidRDefault="00391C2D" w:rsidP="00391C2D">
      <w:pPr>
        <w:pStyle w:val="NoSpacing"/>
        <w:rPr>
          <w:rFonts w:ascii="Times New Roman" w:hAnsi="Times New Roman" w:cs="Times New Roman"/>
          <w:sz w:val="24"/>
          <w:szCs w:val="24"/>
        </w:rPr>
      </w:pPr>
      <w:r>
        <w:rPr>
          <w:rFonts w:ascii="Times New Roman" w:hAnsi="Times New Roman" w:cs="Times New Roman"/>
          <w:sz w:val="24"/>
          <w:szCs w:val="24"/>
        </w:rPr>
        <w:t>Contact Phone Number</w:t>
      </w:r>
      <w:r w:rsidR="00DD1316">
        <w:rPr>
          <w:rFonts w:ascii="Times New Roman" w:hAnsi="Times New Roman" w:cs="Times New Roman"/>
          <w:sz w:val="24"/>
          <w:szCs w:val="24"/>
        </w:rPr>
        <w:t>:</w:t>
      </w:r>
    </w:p>
    <w:p w:rsidR="00391C2D" w:rsidRDefault="00391C2D" w:rsidP="00391C2D">
      <w:pPr>
        <w:pStyle w:val="NoSpacing"/>
        <w:rPr>
          <w:rFonts w:ascii="Times New Roman" w:hAnsi="Times New Roman" w:cs="Times New Roman"/>
          <w:sz w:val="24"/>
          <w:szCs w:val="24"/>
        </w:rPr>
      </w:pPr>
      <w:r>
        <w:rPr>
          <w:rFonts w:ascii="Times New Roman" w:hAnsi="Times New Roman" w:cs="Times New Roman"/>
          <w:sz w:val="24"/>
          <w:szCs w:val="24"/>
        </w:rPr>
        <w:t>Contact Email</w:t>
      </w:r>
      <w:r w:rsidR="00DD1316">
        <w:rPr>
          <w:rFonts w:ascii="Times New Roman" w:hAnsi="Times New Roman" w:cs="Times New Roman"/>
          <w:sz w:val="24"/>
          <w:szCs w:val="24"/>
        </w:rPr>
        <w:t>:</w:t>
      </w:r>
    </w:p>
    <w:p w:rsidR="00391C2D" w:rsidRDefault="00391C2D" w:rsidP="00391C2D">
      <w:pPr>
        <w:pStyle w:val="NoSpacing"/>
        <w:rPr>
          <w:rFonts w:ascii="Times New Roman" w:hAnsi="Times New Roman" w:cs="Times New Roman"/>
          <w:sz w:val="24"/>
          <w:szCs w:val="24"/>
        </w:rPr>
      </w:pPr>
    </w:p>
    <w:p w:rsidR="00391C2D" w:rsidRPr="00DD1316" w:rsidRDefault="00391C2D" w:rsidP="00DD1316">
      <w:pPr>
        <w:pStyle w:val="NoSpacing"/>
        <w:jc w:val="center"/>
        <w:rPr>
          <w:rFonts w:ascii="Times New Roman" w:hAnsi="Times New Roman" w:cs="Times New Roman"/>
          <w:b/>
          <w:sz w:val="24"/>
          <w:szCs w:val="24"/>
        </w:rPr>
      </w:pPr>
      <w:r w:rsidRPr="00DD1316">
        <w:rPr>
          <w:rFonts w:ascii="Times New Roman" w:hAnsi="Times New Roman" w:cs="Times New Roman"/>
          <w:b/>
          <w:sz w:val="24"/>
          <w:szCs w:val="24"/>
        </w:rPr>
        <w:t>Certif</w:t>
      </w:r>
      <w:r w:rsidR="00867A76">
        <w:rPr>
          <w:rFonts w:ascii="Times New Roman" w:hAnsi="Times New Roman" w:cs="Times New Roman"/>
          <w:b/>
          <w:sz w:val="24"/>
          <w:szCs w:val="24"/>
        </w:rPr>
        <w:t>i</w:t>
      </w:r>
      <w:r w:rsidRPr="00DD1316">
        <w:rPr>
          <w:rFonts w:ascii="Times New Roman" w:hAnsi="Times New Roman" w:cs="Times New Roman"/>
          <w:b/>
          <w:sz w:val="24"/>
          <w:szCs w:val="24"/>
        </w:rPr>
        <w:t>cation</w:t>
      </w:r>
    </w:p>
    <w:p w:rsidR="00391C2D" w:rsidRDefault="00391C2D" w:rsidP="00391C2D">
      <w:pPr>
        <w:pStyle w:val="CM5"/>
        <w:rPr>
          <w:i/>
          <w:iCs/>
          <w:color w:val="000000"/>
          <w:sz w:val="23"/>
          <w:szCs w:val="23"/>
        </w:rPr>
      </w:pPr>
      <w:r>
        <w:rPr>
          <w:i/>
          <w:iCs/>
          <w:color w:val="000000"/>
          <w:sz w:val="23"/>
          <w:szCs w:val="23"/>
        </w:rPr>
        <w:t>We, the undersigned, reviewed this application and attest to the information provided. If the school(s) is/are selected to receive state funding for alternative or traditional service models, we understand the appropriated funding is limited and may not be sufficient for the entire school year. We agree to implement the program consistent with the policies and procedures established by the USDA and the Virginia Department of Education (VDOE) and to provide the data required to be reported to VDOE for each school by June 1, 2019 to be included in the study evaluation for the Governor and the General Assembly.</w:t>
      </w:r>
    </w:p>
    <w:p w:rsidR="00391C2D" w:rsidRDefault="00391C2D" w:rsidP="00391C2D">
      <w:pPr>
        <w:pStyle w:val="Default"/>
      </w:pPr>
    </w:p>
    <w:p w:rsidR="00391C2D" w:rsidRPr="00DD1316" w:rsidRDefault="00DD1316" w:rsidP="00DD1316">
      <w:pPr>
        <w:pStyle w:val="Default"/>
        <w:jc w:val="center"/>
        <w:rPr>
          <w:b/>
        </w:rPr>
      </w:pPr>
      <w:r w:rsidRPr="00DD1316">
        <w:rPr>
          <w:b/>
        </w:rPr>
        <w:t>Authorization and Signatures</w:t>
      </w:r>
    </w:p>
    <w:p w:rsidR="00DD1316" w:rsidRDefault="00DD1316" w:rsidP="00391C2D">
      <w:pPr>
        <w:pStyle w:val="Default"/>
      </w:pPr>
    </w:p>
    <w:p w:rsidR="00DD1316" w:rsidRDefault="00DD1316" w:rsidP="00391C2D">
      <w:pPr>
        <w:pStyle w:val="Default"/>
      </w:pPr>
      <w:r>
        <w:t>Typed Name of Superintendent:</w:t>
      </w:r>
    </w:p>
    <w:p w:rsidR="00DD1316" w:rsidRDefault="00DD1316" w:rsidP="00391C2D">
      <w:pPr>
        <w:pStyle w:val="Default"/>
      </w:pPr>
      <w:r>
        <w:t>Signature of Superintendent</w:t>
      </w:r>
    </w:p>
    <w:p w:rsidR="00DD1316" w:rsidRDefault="00DD1316" w:rsidP="00391C2D">
      <w:pPr>
        <w:pStyle w:val="Default"/>
      </w:pPr>
      <w:r>
        <w:t>Date</w:t>
      </w:r>
      <w:r w:rsidR="000A5555">
        <w:t>:</w:t>
      </w:r>
    </w:p>
    <w:p w:rsidR="00DD1316" w:rsidRDefault="00DD1316" w:rsidP="00391C2D">
      <w:pPr>
        <w:pStyle w:val="Default"/>
      </w:pPr>
    </w:p>
    <w:p w:rsidR="00DD1316" w:rsidRDefault="00DD1316" w:rsidP="00DD1316">
      <w:pPr>
        <w:pStyle w:val="Default"/>
      </w:pPr>
      <w:r>
        <w:t>Typed Name of School Nutrition Director:</w:t>
      </w:r>
    </w:p>
    <w:p w:rsidR="00DD1316" w:rsidRDefault="00DD1316" w:rsidP="00DD1316">
      <w:pPr>
        <w:pStyle w:val="Default"/>
      </w:pPr>
      <w:r>
        <w:t>Signature of School Nutrition Director</w:t>
      </w:r>
      <w:r w:rsidR="000A5555">
        <w:t>:</w:t>
      </w:r>
    </w:p>
    <w:p w:rsidR="00DD1316" w:rsidRDefault="00DD1316" w:rsidP="00DD1316">
      <w:pPr>
        <w:pStyle w:val="Default"/>
      </w:pPr>
      <w:r>
        <w:t>Date</w:t>
      </w:r>
      <w:r w:rsidR="000A5555">
        <w:t>:</w:t>
      </w:r>
    </w:p>
    <w:p w:rsidR="00DD1316" w:rsidRDefault="00DD1316">
      <w:pPr>
        <w:rPr>
          <w:rFonts w:ascii="Times New Roman" w:hAnsi="Times New Roman" w:cs="Times New Roman"/>
          <w:color w:val="000000"/>
          <w:sz w:val="24"/>
          <w:szCs w:val="24"/>
        </w:rPr>
      </w:pPr>
      <w:r>
        <w:br w:type="page"/>
      </w:r>
    </w:p>
    <w:p w:rsidR="00DD1316" w:rsidRPr="0091281A" w:rsidRDefault="0091281A" w:rsidP="00391C2D">
      <w:pPr>
        <w:pStyle w:val="Default"/>
        <w:rPr>
          <w:b/>
        </w:rPr>
      </w:pPr>
      <w:r w:rsidRPr="0091281A">
        <w:rPr>
          <w:b/>
        </w:rPr>
        <w:lastRenderedPageBreak/>
        <w:t>Instructions:</w:t>
      </w:r>
    </w:p>
    <w:p w:rsidR="0091281A" w:rsidRDefault="0091281A" w:rsidP="00391C2D">
      <w:pPr>
        <w:pStyle w:val="Default"/>
      </w:pPr>
    </w:p>
    <w:p w:rsidR="0091281A" w:rsidRDefault="004D6CE3" w:rsidP="0091281A">
      <w:pPr>
        <w:pStyle w:val="Default"/>
        <w:numPr>
          <w:ilvl w:val="0"/>
          <w:numId w:val="1"/>
        </w:numPr>
      </w:pPr>
      <w:r>
        <w:t xml:space="preserve">List </w:t>
      </w:r>
      <w:r w:rsidR="0091281A">
        <w:t xml:space="preserve">the name of the school(s) to participate in Breakfast </w:t>
      </w:r>
      <w:proofErr w:type="gramStart"/>
      <w:r w:rsidR="0091281A">
        <w:t>After</w:t>
      </w:r>
      <w:proofErr w:type="gramEnd"/>
      <w:r w:rsidR="0091281A">
        <w:t xml:space="preserve"> the Bell.</w:t>
      </w:r>
    </w:p>
    <w:p w:rsidR="0091281A" w:rsidRDefault="004D6CE3" w:rsidP="0091281A">
      <w:pPr>
        <w:pStyle w:val="Default"/>
        <w:numPr>
          <w:ilvl w:val="0"/>
          <w:numId w:val="1"/>
        </w:numPr>
      </w:pPr>
      <w:r>
        <w:t xml:space="preserve">List </w:t>
      </w:r>
      <w:r w:rsidR="0091281A">
        <w:t>the type of school (elementary, middle, high or combo).</w:t>
      </w:r>
    </w:p>
    <w:p w:rsidR="0091281A" w:rsidRDefault="0091281A" w:rsidP="0091281A">
      <w:pPr>
        <w:pStyle w:val="Default"/>
        <w:numPr>
          <w:ilvl w:val="0"/>
          <w:numId w:val="1"/>
        </w:numPr>
      </w:pPr>
      <w:r>
        <w:t>List the Principal for each school.</w:t>
      </w:r>
    </w:p>
    <w:p w:rsidR="0091281A" w:rsidRDefault="0091281A" w:rsidP="0091281A">
      <w:pPr>
        <w:pStyle w:val="Default"/>
        <w:numPr>
          <w:ilvl w:val="0"/>
          <w:numId w:val="1"/>
        </w:numPr>
      </w:pPr>
      <w:r>
        <w:t>List the Principal’s email address.</w:t>
      </w:r>
    </w:p>
    <w:p w:rsidR="0091281A" w:rsidRDefault="0091281A" w:rsidP="0091281A">
      <w:pPr>
        <w:pStyle w:val="Default"/>
        <w:numPr>
          <w:ilvl w:val="0"/>
          <w:numId w:val="1"/>
        </w:numPr>
      </w:pPr>
      <w:r>
        <w:t xml:space="preserve">For each of school, list the total percentage of free and reduced eligible students.  Use the percentage for October 2018 found at </w:t>
      </w:r>
      <w:hyperlink r:id="rId8" w:tooltip="Free and Reduced Eligibility Report 2017 18" w:history="1">
        <w:r w:rsidRPr="009E5FD9">
          <w:rPr>
            <w:rStyle w:val="Hyperlink"/>
          </w:rPr>
          <w:t>http://www.doe.virginia.gov/support/nutrition/statistics/index.shtml</w:t>
        </w:r>
      </w:hyperlink>
      <w:r>
        <w:t xml:space="preserve"> .</w:t>
      </w:r>
    </w:p>
    <w:p w:rsidR="0091281A" w:rsidRDefault="0091281A" w:rsidP="0091281A">
      <w:pPr>
        <w:pStyle w:val="Default"/>
        <w:numPr>
          <w:ilvl w:val="0"/>
          <w:numId w:val="1"/>
        </w:numPr>
      </w:pPr>
      <w:r>
        <w:t>Will the school offer a traditional breakfast model? Enter yes or no.</w:t>
      </w:r>
    </w:p>
    <w:p w:rsidR="0091281A" w:rsidRDefault="0091281A" w:rsidP="0091281A">
      <w:pPr>
        <w:pStyle w:val="Default"/>
        <w:numPr>
          <w:ilvl w:val="0"/>
          <w:numId w:val="1"/>
        </w:numPr>
      </w:pPr>
      <w:r>
        <w:t>List all of the alternative breakfast serving methods for each school.</w:t>
      </w:r>
    </w:p>
    <w:p w:rsidR="0091281A" w:rsidRDefault="0091281A" w:rsidP="0091281A">
      <w:pPr>
        <w:pStyle w:val="Default"/>
        <w:numPr>
          <w:ilvl w:val="0"/>
          <w:numId w:val="1"/>
        </w:numPr>
      </w:pPr>
      <w:r>
        <w:t xml:space="preserve">Send the completed application to </w:t>
      </w:r>
      <w:hyperlink r:id="rId9" w:history="1">
        <w:r w:rsidRPr="009E5FD9">
          <w:rPr>
            <w:rStyle w:val="Hyperlink"/>
          </w:rPr>
          <w:t>SNPPolicy@doe.virginia.gov</w:t>
        </w:r>
      </w:hyperlink>
      <w:r>
        <w:t xml:space="preserve"> .</w:t>
      </w:r>
    </w:p>
    <w:p w:rsidR="00DD1316" w:rsidRDefault="00DD1316" w:rsidP="00391C2D">
      <w:pPr>
        <w:pStyle w:val="Default"/>
      </w:pPr>
    </w:p>
    <w:p w:rsidR="004D6CE3" w:rsidRDefault="004D6CE3" w:rsidP="00391C2D">
      <w:pPr>
        <w:pStyle w:val="Default"/>
      </w:pPr>
      <w:r>
        <w:t xml:space="preserve">For a fillable application please go to the SNPWeb documents or email </w:t>
      </w:r>
      <w:hyperlink r:id="rId10" w:history="1">
        <w:r w:rsidRPr="009E5FD9">
          <w:rPr>
            <w:rStyle w:val="Hyperlink"/>
          </w:rPr>
          <w:t>SNPPolicy@doe.virginia.gov</w:t>
        </w:r>
      </w:hyperlink>
      <w:r>
        <w:t>.</w:t>
      </w:r>
    </w:p>
    <w:p w:rsidR="004D6CE3" w:rsidRDefault="004D6CE3" w:rsidP="00391C2D">
      <w:pPr>
        <w:pStyle w:val="Default"/>
      </w:pPr>
    </w:p>
    <w:sectPr w:rsidR="004D6CE3" w:rsidSect="00391C2D">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D5A" w:rsidRDefault="00287D5A" w:rsidP="00287D5A">
      <w:pPr>
        <w:spacing w:after="0" w:line="240" w:lineRule="auto"/>
      </w:pPr>
      <w:r>
        <w:separator/>
      </w:r>
    </w:p>
  </w:endnote>
  <w:endnote w:type="continuationSeparator" w:id="0">
    <w:p w:rsidR="00287D5A" w:rsidRDefault="00287D5A" w:rsidP="00287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D5A" w:rsidRDefault="00287D5A" w:rsidP="00287D5A">
      <w:pPr>
        <w:spacing w:after="0" w:line="240" w:lineRule="auto"/>
      </w:pPr>
      <w:r>
        <w:separator/>
      </w:r>
    </w:p>
  </w:footnote>
  <w:footnote w:type="continuationSeparator" w:id="0">
    <w:p w:rsidR="00287D5A" w:rsidRDefault="00287D5A" w:rsidP="00287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D5A" w:rsidRDefault="00287D5A" w:rsidP="00287D5A">
    <w:pPr>
      <w:pStyle w:val="Header"/>
      <w:jc w:val="right"/>
      <w:rPr>
        <w:rFonts w:ascii="Times New Roman" w:hAnsi="Times New Roman"/>
        <w:sz w:val="16"/>
        <w:szCs w:val="16"/>
      </w:rPr>
    </w:pPr>
    <w:r>
      <w:rPr>
        <w:rFonts w:ascii="Times New Roman" w:hAnsi="Times New Roman"/>
        <w:sz w:val="16"/>
        <w:szCs w:val="16"/>
      </w:rPr>
      <w:t xml:space="preserve">Attachment </w:t>
    </w:r>
    <w:r w:rsidR="00E82C15">
      <w:rPr>
        <w:rFonts w:ascii="Times New Roman" w:hAnsi="Times New Roman"/>
        <w:sz w:val="16"/>
        <w:szCs w:val="16"/>
      </w:rPr>
      <w:t>A, Memo No. 200-18</w:t>
    </w:r>
  </w:p>
  <w:p w:rsidR="00287D5A" w:rsidRPr="00BE47E7" w:rsidRDefault="00287D5A" w:rsidP="00287D5A">
    <w:pPr>
      <w:pStyle w:val="Header"/>
      <w:jc w:val="right"/>
      <w:rPr>
        <w:rFonts w:ascii="Times New Roman" w:hAnsi="Times New Roman"/>
        <w:sz w:val="16"/>
        <w:szCs w:val="16"/>
      </w:rPr>
    </w:pPr>
    <w:r>
      <w:rPr>
        <w:rFonts w:ascii="Times New Roman" w:hAnsi="Times New Roman"/>
        <w:sz w:val="16"/>
        <w:szCs w:val="16"/>
      </w:rPr>
      <w:t>July 27, 2018</w:t>
    </w:r>
  </w:p>
  <w:p w:rsidR="00287D5A" w:rsidRDefault="00287D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31D2D"/>
    <w:multiLevelType w:val="hybridMultilevel"/>
    <w:tmpl w:val="E376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2D"/>
    <w:rsid w:val="000A5555"/>
    <w:rsid w:val="00201260"/>
    <w:rsid w:val="00287D5A"/>
    <w:rsid w:val="00391C2D"/>
    <w:rsid w:val="004D6CE3"/>
    <w:rsid w:val="00867A76"/>
    <w:rsid w:val="0091281A"/>
    <w:rsid w:val="00DD1316"/>
    <w:rsid w:val="00E82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1C2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391C2D"/>
    <w:pPr>
      <w:spacing w:after="0" w:line="240" w:lineRule="auto"/>
    </w:pPr>
  </w:style>
  <w:style w:type="paragraph" w:customStyle="1" w:styleId="CM5">
    <w:name w:val="CM5"/>
    <w:basedOn w:val="Default"/>
    <w:next w:val="Default"/>
    <w:uiPriority w:val="99"/>
    <w:rsid w:val="00391C2D"/>
    <w:rPr>
      <w:color w:val="auto"/>
    </w:rPr>
  </w:style>
  <w:style w:type="character" w:styleId="Hyperlink">
    <w:name w:val="Hyperlink"/>
    <w:basedOn w:val="DefaultParagraphFont"/>
    <w:uiPriority w:val="99"/>
    <w:unhideWhenUsed/>
    <w:rsid w:val="0091281A"/>
    <w:rPr>
      <w:color w:val="0563C1" w:themeColor="hyperlink"/>
      <w:u w:val="single"/>
    </w:rPr>
  </w:style>
  <w:style w:type="table" w:styleId="TableGrid">
    <w:name w:val="Table Grid"/>
    <w:basedOn w:val="TableNormal"/>
    <w:uiPriority w:val="39"/>
    <w:rsid w:val="00912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4D6CE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287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D5A"/>
  </w:style>
  <w:style w:type="paragraph" w:styleId="Footer">
    <w:name w:val="footer"/>
    <w:basedOn w:val="Normal"/>
    <w:link w:val="FooterChar"/>
    <w:uiPriority w:val="99"/>
    <w:unhideWhenUsed/>
    <w:rsid w:val="00287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D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1C2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391C2D"/>
    <w:pPr>
      <w:spacing w:after="0" w:line="240" w:lineRule="auto"/>
    </w:pPr>
  </w:style>
  <w:style w:type="paragraph" w:customStyle="1" w:styleId="CM5">
    <w:name w:val="CM5"/>
    <w:basedOn w:val="Default"/>
    <w:next w:val="Default"/>
    <w:uiPriority w:val="99"/>
    <w:rsid w:val="00391C2D"/>
    <w:rPr>
      <w:color w:val="auto"/>
    </w:rPr>
  </w:style>
  <w:style w:type="character" w:styleId="Hyperlink">
    <w:name w:val="Hyperlink"/>
    <w:basedOn w:val="DefaultParagraphFont"/>
    <w:uiPriority w:val="99"/>
    <w:unhideWhenUsed/>
    <w:rsid w:val="0091281A"/>
    <w:rPr>
      <w:color w:val="0563C1" w:themeColor="hyperlink"/>
      <w:u w:val="single"/>
    </w:rPr>
  </w:style>
  <w:style w:type="table" w:styleId="TableGrid">
    <w:name w:val="Table Grid"/>
    <w:basedOn w:val="TableNormal"/>
    <w:uiPriority w:val="39"/>
    <w:rsid w:val="00912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4D6CE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287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D5A"/>
  </w:style>
  <w:style w:type="paragraph" w:styleId="Footer">
    <w:name w:val="footer"/>
    <w:basedOn w:val="Normal"/>
    <w:link w:val="FooterChar"/>
    <w:uiPriority w:val="99"/>
    <w:unhideWhenUsed/>
    <w:rsid w:val="00287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support/nutrition/statistics/index.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NPPolicy@doe.virginia.gov" TargetMode="External"/><Relationship Id="rId4" Type="http://schemas.openxmlformats.org/officeDocument/2006/relationships/settings" Target="settings.xml"/><Relationship Id="rId9" Type="http://schemas.openxmlformats.org/officeDocument/2006/relationships/hyperlink" Target="mailto:SNPPolicy@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Branscome, Barbara (DOE)</dc:creator>
  <cp:lastModifiedBy>Judkins, LaDonna (DOE)</cp:lastModifiedBy>
  <cp:revision>2</cp:revision>
  <dcterms:created xsi:type="dcterms:W3CDTF">2018-07-25T14:28:00Z</dcterms:created>
  <dcterms:modified xsi:type="dcterms:W3CDTF">2018-07-25T14:28:00Z</dcterms:modified>
</cp:coreProperties>
</file>