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D2" w:rsidRPr="001268CF" w:rsidRDefault="00386FB6" w:rsidP="009047D2">
      <w:pPr>
        <w:tabs>
          <w:tab w:val="left" w:pos="9360"/>
        </w:tabs>
        <w:spacing w:after="0" w:line="240" w:lineRule="auto"/>
        <w:ind w:right="108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Attachment B</w:t>
      </w:r>
      <w:r w:rsidR="009047D2" w:rsidRPr="001268CF">
        <w:rPr>
          <w:rFonts w:ascii="Times New Roman" w:eastAsia="Times New Roman" w:hAnsi="Times New Roman" w:cs="Times New Roman"/>
          <w:b/>
          <w:sz w:val="20"/>
          <w:szCs w:val="24"/>
        </w:rPr>
        <w:t xml:space="preserve">, </w:t>
      </w:r>
      <w:proofErr w:type="spellStart"/>
      <w:r w:rsidR="009047D2" w:rsidRPr="001268CF">
        <w:rPr>
          <w:rFonts w:ascii="Times New Roman" w:eastAsia="Times New Roman" w:hAnsi="Times New Roman" w:cs="Times New Roman"/>
          <w:b/>
          <w:sz w:val="20"/>
          <w:szCs w:val="24"/>
        </w:rPr>
        <w:t>Supts</w:t>
      </w:r>
      <w:proofErr w:type="spellEnd"/>
      <w:r w:rsidR="009047D2" w:rsidRPr="001268CF">
        <w:rPr>
          <w:rFonts w:ascii="Times New Roman" w:eastAsia="Times New Roman" w:hAnsi="Times New Roman" w:cs="Times New Roman"/>
          <w:b/>
          <w:sz w:val="20"/>
          <w:szCs w:val="24"/>
        </w:rPr>
        <w:t xml:space="preserve"> Memo No. </w:t>
      </w:r>
      <w:r w:rsidR="009047D2">
        <w:rPr>
          <w:rFonts w:ascii="Times New Roman" w:eastAsia="Times New Roman" w:hAnsi="Times New Roman" w:cs="Times New Roman"/>
          <w:b/>
          <w:sz w:val="20"/>
          <w:szCs w:val="24"/>
        </w:rPr>
        <w:t>176</w:t>
      </w:r>
      <w:r w:rsidR="009047D2" w:rsidRPr="001268CF">
        <w:rPr>
          <w:rFonts w:ascii="Times New Roman" w:eastAsia="Times New Roman" w:hAnsi="Times New Roman" w:cs="Times New Roman"/>
          <w:b/>
          <w:sz w:val="20"/>
          <w:szCs w:val="24"/>
        </w:rPr>
        <w:t>-18</w:t>
      </w:r>
    </w:p>
    <w:p w:rsidR="009047D2" w:rsidRPr="001268CF" w:rsidRDefault="009047D2" w:rsidP="009047D2">
      <w:pPr>
        <w:tabs>
          <w:tab w:val="left" w:pos="9360"/>
        </w:tabs>
        <w:spacing w:after="0" w:line="240" w:lineRule="auto"/>
        <w:ind w:right="108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July 13, 2018</w:t>
      </w:r>
    </w:p>
    <w:p w:rsidR="00165B6C" w:rsidRDefault="00165B6C" w:rsidP="009047D2">
      <w:pPr>
        <w:jc w:val="right"/>
      </w:pPr>
    </w:p>
    <w:p w:rsidR="009047D2" w:rsidRPr="009047D2" w:rsidRDefault="009047D2" w:rsidP="00904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47D2">
        <w:rPr>
          <w:rFonts w:ascii="Times New Roman" w:eastAsia="Times New Roman" w:hAnsi="Times New Roman" w:cs="Times New Roman"/>
          <w:b/>
          <w:bCs/>
          <w:sz w:val="24"/>
          <w:szCs w:val="24"/>
        </w:rPr>
        <w:t>Virginia Department of Education</w:t>
      </w:r>
    </w:p>
    <w:p w:rsidR="009047D2" w:rsidRPr="009047D2" w:rsidRDefault="009047D2" w:rsidP="00904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47D2">
        <w:rPr>
          <w:rFonts w:ascii="Times New Roman" w:eastAsia="Times New Roman" w:hAnsi="Times New Roman" w:cs="Times New Roman"/>
          <w:b/>
          <w:bCs/>
          <w:sz w:val="24"/>
          <w:szCs w:val="24"/>
        </w:rPr>
        <w:t>Office of Career, Technical, and Adult Education</w:t>
      </w:r>
    </w:p>
    <w:p w:rsidR="009047D2" w:rsidRPr="009047D2" w:rsidRDefault="009047D2" w:rsidP="009047D2">
      <w:pPr>
        <w:pStyle w:val="Heading1"/>
      </w:pPr>
      <w:r w:rsidRPr="009047D2">
        <w:t>Industry Certification Examinations, Licensure Tests, and</w:t>
      </w:r>
      <w:r w:rsidRPr="009047D2">
        <w:br/>
        <w:t>Occupational Competency Assessments Allocation by School Division</w:t>
      </w:r>
      <w:r w:rsidRPr="009047D2">
        <w:br/>
        <w:t>June 2018 and School Year 2018-2019</w:t>
      </w:r>
    </w:p>
    <w:p w:rsidR="009047D2" w:rsidRPr="009047D2" w:rsidRDefault="009047D2" w:rsidP="00904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47D2">
        <w:rPr>
          <w:rFonts w:ascii="Times New Roman" w:eastAsia="Times New Roman" w:hAnsi="Times New Roman" w:cs="Times New Roman"/>
          <w:sz w:val="24"/>
          <w:szCs w:val="24"/>
        </w:rPr>
        <w:t>Note: Allocation amounts were revised due to corrections in enrollment totals.</w:t>
      </w:r>
    </w:p>
    <w:p w:rsidR="009047D2" w:rsidRPr="009047D2" w:rsidRDefault="009047D2">
      <w:pPr>
        <w:rPr>
          <w:sz w:val="14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368"/>
        <w:gridCol w:w="3690"/>
        <w:gridCol w:w="1980"/>
        <w:gridCol w:w="2430"/>
      </w:tblGrid>
      <w:tr w:rsidR="00CE51A1" w:rsidRPr="00386FB6" w:rsidTr="00CE51A1">
        <w:trPr>
          <w:trHeight w:val="836"/>
          <w:tblHeader/>
        </w:trPr>
        <w:tc>
          <w:tcPr>
            <w:tcW w:w="1368" w:type="dxa"/>
            <w:hideMark/>
          </w:tcPr>
          <w:p w:rsidR="00386FB6" w:rsidRPr="00386FB6" w:rsidRDefault="00386FB6" w:rsidP="00386FB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51A1">
              <w:rPr>
                <w:rFonts w:ascii="Times New Roman" w:eastAsia="Times New Roman" w:hAnsi="Times New Roman" w:cs="Times New Roman"/>
                <w:b/>
                <w:bCs/>
              </w:rPr>
              <w:t>Division</w:t>
            </w:r>
            <w:r w:rsidRPr="00386FB6">
              <w:rPr>
                <w:rFonts w:ascii="Times New Roman" w:eastAsia="Times New Roman" w:hAnsi="Times New Roman" w:cs="Times New Roman"/>
                <w:b/>
                <w:bCs/>
              </w:rPr>
              <w:t xml:space="preserve"> No.</w:t>
            </w:r>
          </w:p>
        </w:tc>
        <w:tc>
          <w:tcPr>
            <w:tcW w:w="3690" w:type="dxa"/>
            <w:hideMark/>
          </w:tcPr>
          <w:p w:rsidR="00386FB6" w:rsidRPr="00386FB6" w:rsidRDefault="00386FB6" w:rsidP="00386FB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FB6">
              <w:rPr>
                <w:rFonts w:ascii="Times New Roman" w:eastAsia="Times New Roman" w:hAnsi="Times New Roman" w:cs="Times New Roman"/>
                <w:b/>
                <w:bCs/>
              </w:rPr>
              <w:t>Regional CTE Center/Division Name</w:t>
            </w:r>
          </w:p>
        </w:tc>
        <w:tc>
          <w:tcPr>
            <w:tcW w:w="1980" w:type="dxa"/>
            <w:hideMark/>
          </w:tcPr>
          <w:p w:rsidR="00386FB6" w:rsidRPr="00386FB6" w:rsidRDefault="00386FB6" w:rsidP="00CE51A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FB6">
              <w:rPr>
                <w:rFonts w:ascii="Times New Roman" w:eastAsia="Times New Roman" w:hAnsi="Times New Roman" w:cs="Times New Roman"/>
                <w:b/>
                <w:bCs/>
              </w:rPr>
              <w:t>CTE Enrollment SY 2017-2018</w:t>
            </w:r>
          </w:p>
        </w:tc>
        <w:tc>
          <w:tcPr>
            <w:tcW w:w="2430" w:type="dxa"/>
            <w:hideMark/>
          </w:tcPr>
          <w:p w:rsidR="00386FB6" w:rsidRPr="00386FB6" w:rsidRDefault="00386FB6" w:rsidP="00386FB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FB6">
              <w:rPr>
                <w:rFonts w:ascii="Times New Roman" w:eastAsia="Times New Roman" w:hAnsi="Times New Roman" w:cs="Times New Roman"/>
                <w:b/>
                <w:bCs/>
              </w:rPr>
              <w:t>Regional CTE Center Industry Certification Allocation - $</w:t>
            </w:r>
          </w:p>
        </w:tc>
      </w:tr>
      <w:tr w:rsidR="00CE51A1" w:rsidRPr="00386FB6" w:rsidTr="00CE51A1">
        <w:trPr>
          <w:trHeight w:val="270"/>
        </w:trPr>
        <w:tc>
          <w:tcPr>
            <w:tcW w:w="1368" w:type="dxa"/>
            <w:noWrap/>
            <w:hideMark/>
          </w:tcPr>
          <w:p w:rsidR="00386FB6" w:rsidRPr="00386FB6" w:rsidRDefault="00386FB6" w:rsidP="00386FB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FB6">
              <w:rPr>
                <w:rFonts w:ascii="Times New Roman" w:eastAsia="Times New Roman" w:hAnsi="Times New Roman" w:cs="Times New Roman"/>
                <w:b/>
                <w:bCs/>
              </w:rPr>
              <w:t>301</w:t>
            </w:r>
          </w:p>
        </w:tc>
        <w:tc>
          <w:tcPr>
            <w:tcW w:w="369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FB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CE51A1" w:rsidRPr="00386FB6">
              <w:rPr>
                <w:rFonts w:ascii="Times New Roman" w:eastAsia="Times New Roman" w:hAnsi="Times New Roman" w:cs="Times New Roman"/>
                <w:b/>
                <w:bCs/>
              </w:rPr>
              <w:t>Charlottesville-Albemarle Reg</w:t>
            </w:r>
            <w:r w:rsidR="00CE51A1">
              <w:rPr>
                <w:rFonts w:ascii="Times New Roman" w:eastAsia="Times New Roman" w:hAnsi="Times New Roman" w:cs="Times New Roman"/>
                <w:b/>
                <w:bCs/>
              </w:rPr>
              <w:t>ional</w:t>
            </w:r>
          </w:p>
        </w:tc>
        <w:tc>
          <w:tcPr>
            <w:tcW w:w="1980" w:type="dxa"/>
            <w:noWrap/>
            <w:hideMark/>
          </w:tcPr>
          <w:p w:rsidR="00386FB6" w:rsidRPr="00386FB6" w:rsidRDefault="00386FB6" w:rsidP="00CE51A1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375 </w:t>
            </w:r>
          </w:p>
        </w:tc>
        <w:tc>
          <w:tcPr>
            <w:tcW w:w="2430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$1,106.74 </w:t>
            </w:r>
          </w:p>
        </w:tc>
      </w:tr>
      <w:tr w:rsidR="00CE51A1" w:rsidRPr="00386FB6" w:rsidTr="00CE51A1">
        <w:trPr>
          <w:trHeight w:val="255"/>
        </w:trPr>
        <w:tc>
          <w:tcPr>
            <w:tcW w:w="1368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104 </w:t>
            </w:r>
          </w:p>
        </w:tc>
        <w:tc>
          <w:tcPr>
            <w:tcW w:w="369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   Charlottesville City *</w:t>
            </w:r>
          </w:p>
        </w:tc>
        <w:tc>
          <w:tcPr>
            <w:tcW w:w="1980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51A1" w:rsidRPr="00386FB6" w:rsidTr="00CE51A1">
        <w:trPr>
          <w:trHeight w:val="270"/>
        </w:trPr>
        <w:tc>
          <w:tcPr>
            <w:tcW w:w="1368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002 </w:t>
            </w:r>
          </w:p>
        </w:tc>
        <w:tc>
          <w:tcPr>
            <w:tcW w:w="369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   Albemarle County</w:t>
            </w:r>
          </w:p>
        </w:tc>
        <w:tc>
          <w:tcPr>
            <w:tcW w:w="1980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51A1" w:rsidRPr="00386FB6" w:rsidTr="00CE51A1">
        <w:trPr>
          <w:trHeight w:val="270"/>
        </w:trPr>
        <w:tc>
          <w:tcPr>
            <w:tcW w:w="1368" w:type="dxa"/>
            <w:noWrap/>
            <w:hideMark/>
          </w:tcPr>
          <w:p w:rsidR="00386FB6" w:rsidRPr="00386FB6" w:rsidRDefault="00386FB6" w:rsidP="00386FB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FB6">
              <w:rPr>
                <w:rFonts w:ascii="Times New Roman" w:eastAsia="Times New Roman" w:hAnsi="Times New Roman" w:cs="Times New Roman"/>
                <w:b/>
                <w:bCs/>
              </w:rPr>
              <w:t xml:space="preserve">302 </w:t>
            </w:r>
          </w:p>
        </w:tc>
        <w:tc>
          <w:tcPr>
            <w:tcW w:w="369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FB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CE51A1" w:rsidRPr="00386FB6">
              <w:rPr>
                <w:rFonts w:ascii="Times New Roman" w:eastAsia="Times New Roman" w:hAnsi="Times New Roman" w:cs="Times New Roman"/>
                <w:b/>
                <w:bCs/>
              </w:rPr>
              <w:t>Jackson River Regional</w:t>
            </w:r>
          </w:p>
        </w:tc>
        <w:tc>
          <w:tcPr>
            <w:tcW w:w="1980" w:type="dxa"/>
            <w:noWrap/>
            <w:hideMark/>
          </w:tcPr>
          <w:p w:rsidR="00386FB6" w:rsidRPr="00386FB6" w:rsidRDefault="00386FB6" w:rsidP="00CE51A1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499 </w:t>
            </w:r>
          </w:p>
        </w:tc>
        <w:tc>
          <w:tcPr>
            <w:tcW w:w="2430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$1,472.71 </w:t>
            </w:r>
          </w:p>
        </w:tc>
      </w:tr>
      <w:tr w:rsidR="00CE51A1" w:rsidRPr="00386FB6" w:rsidTr="00CE51A1">
        <w:trPr>
          <w:trHeight w:val="255"/>
        </w:trPr>
        <w:tc>
          <w:tcPr>
            <w:tcW w:w="1368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003 </w:t>
            </w:r>
          </w:p>
        </w:tc>
        <w:tc>
          <w:tcPr>
            <w:tcW w:w="369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   Alleghany County *</w:t>
            </w:r>
          </w:p>
        </w:tc>
        <w:tc>
          <w:tcPr>
            <w:tcW w:w="1980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51A1" w:rsidRPr="00386FB6" w:rsidTr="00CE51A1">
        <w:trPr>
          <w:trHeight w:val="270"/>
        </w:trPr>
        <w:tc>
          <w:tcPr>
            <w:tcW w:w="1368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107 </w:t>
            </w:r>
          </w:p>
        </w:tc>
        <w:tc>
          <w:tcPr>
            <w:tcW w:w="369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   Covington City</w:t>
            </w:r>
          </w:p>
        </w:tc>
        <w:tc>
          <w:tcPr>
            <w:tcW w:w="1980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51A1" w:rsidRPr="00386FB6" w:rsidTr="00CE51A1">
        <w:trPr>
          <w:trHeight w:val="270"/>
        </w:trPr>
        <w:tc>
          <w:tcPr>
            <w:tcW w:w="1368" w:type="dxa"/>
            <w:noWrap/>
            <w:hideMark/>
          </w:tcPr>
          <w:p w:rsidR="00386FB6" w:rsidRPr="00386FB6" w:rsidRDefault="00386FB6" w:rsidP="00386FB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FB6">
              <w:rPr>
                <w:rFonts w:ascii="Times New Roman" w:eastAsia="Times New Roman" w:hAnsi="Times New Roman" w:cs="Times New Roman"/>
                <w:b/>
                <w:bCs/>
              </w:rPr>
              <w:t>304</w:t>
            </w:r>
          </w:p>
        </w:tc>
        <w:tc>
          <w:tcPr>
            <w:tcW w:w="369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FB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6FB6">
              <w:rPr>
                <w:rFonts w:ascii="Times New Roman" w:eastAsia="Times New Roman" w:hAnsi="Times New Roman" w:cs="Times New Roman"/>
                <w:b/>
                <w:bCs/>
              </w:rPr>
              <w:t>Massanutten</w:t>
            </w:r>
            <w:proofErr w:type="spellEnd"/>
            <w:r w:rsidRPr="00386FB6">
              <w:rPr>
                <w:rFonts w:ascii="Times New Roman" w:eastAsia="Times New Roman" w:hAnsi="Times New Roman" w:cs="Times New Roman"/>
                <w:b/>
                <w:bCs/>
              </w:rPr>
              <w:t xml:space="preserve"> Regional</w:t>
            </w:r>
          </w:p>
        </w:tc>
        <w:tc>
          <w:tcPr>
            <w:tcW w:w="1980" w:type="dxa"/>
            <w:noWrap/>
            <w:hideMark/>
          </w:tcPr>
          <w:p w:rsidR="00386FB6" w:rsidRPr="00386FB6" w:rsidRDefault="00386FB6" w:rsidP="00CE51A1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971 </w:t>
            </w:r>
          </w:p>
        </w:tc>
        <w:tc>
          <w:tcPr>
            <w:tcW w:w="2430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$2,865.73 </w:t>
            </w:r>
          </w:p>
        </w:tc>
      </w:tr>
      <w:tr w:rsidR="00CE51A1" w:rsidRPr="00386FB6" w:rsidTr="00CE51A1">
        <w:trPr>
          <w:trHeight w:val="255"/>
        </w:trPr>
        <w:tc>
          <w:tcPr>
            <w:tcW w:w="1368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082 </w:t>
            </w:r>
          </w:p>
        </w:tc>
        <w:tc>
          <w:tcPr>
            <w:tcW w:w="369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   Rockingham County *</w:t>
            </w:r>
          </w:p>
        </w:tc>
        <w:tc>
          <w:tcPr>
            <w:tcW w:w="1980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51A1" w:rsidRPr="00386FB6" w:rsidTr="00CE51A1">
        <w:trPr>
          <w:trHeight w:val="270"/>
        </w:trPr>
        <w:tc>
          <w:tcPr>
            <w:tcW w:w="1368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113 </w:t>
            </w:r>
          </w:p>
        </w:tc>
        <w:tc>
          <w:tcPr>
            <w:tcW w:w="369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   Harrisonburg City</w:t>
            </w:r>
          </w:p>
        </w:tc>
        <w:tc>
          <w:tcPr>
            <w:tcW w:w="1980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51A1" w:rsidRPr="00386FB6" w:rsidTr="00CE51A1">
        <w:trPr>
          <w:trHeight w:val="270"/>
        </w:trPr>
        <w:tc>
          <w:tcPr>
            <w:tcW w:w="1368" w:type="dxa"/>
            <w:noWrap/>
            <w:hideMark/>
          </w:tcPr>
          <w:p w:rsidR="00386FB6" w:rsidRPr="00386FB6" w:rsidRDefault="00386FB6" w:rsidP="00386FB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FB6">
              <w:rPr>
                <w:rFonts w:ascii="Times New Roman" w:eastAsia="Times New Roman" w:hAnsi="Times New Roman" w:cs="Times New Roman"/>
                <w:b/>
                <w:bCs/>
              </w:rPr>
              <w:t>306</w:t>
            </w:r>
          </w:p>
        </w:tc>
        <w:tc>
          <w:tcPr>
            <w:tcW w:w="369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FB6">
              <w:rPr>
                <w:rFonts w:ascii="Times New Roman" w:eastAsia="Times New Roman" w:hAnsi="Times New Roman" w:cs="Times New Roman"/>
                <w:b/>
                <w:bCs/>
              </w:rPr>
              <w:t xml:space="preserve"> Valley Regional</w:t>
            </w:r>
          </w:p>
        </w:tc>
        <w:tc>
          <w:tcPr>
            <w:tcW w:w="1980" w:type="dxa"/>
            <w:noWrap/>
            <w:hideMark/>
          </w:tcPr>
          <w:p w:rsidR="00386FB6" w:rsidRPr="00386FB6" w:rsidRDefault="00386FB6" w:rsidP="00CE51A1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617 </w:t>
            </w:r>
          </w:p>
        </w:tc>
        <w:tc>
          <w:tcPr>
            <w:tcW w:w="2430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$1,820.96 </w:t>
            </w:r>
          </w:p>
        </w:tc>
      </w:tr>
      <w:tr w:rsidR="00CE51A1" w:rsidRPr="00386FB6" w:rsidTr="00CE51A1">
        <w:trPr>
          <w:trHeight w:val="255"/>
        </w:trPr>
        <w:tc>
          <w:tcPr>
            <w:tcW w:w="1368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008 </w:t>
            </w:r>
          </w:p>
        </w:tc>
        <w:tc>
          <w:tcPr>
            <w:tcW w:w="369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   Augusta County *</w:t>
            </w:r>
          </w:p>
        </w:tc>
        <w:tc>
          <w:tcPr>
            <w:tcW w:w="1980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51A1" w:rsidRPr="00386FB6" w:rsidTr="00CE51A1">
        <w:trPr>
          <w:trHeight w:val="255"/>
        </w:trPr>
        <w:tc>
          <w:tcPr>
            <w:tcW w:w="1368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126 </w:t>
            </w:r>
          </w:p>
        </w:tc>
        <w:tc>
          <w:tcPr>
            <w:tcW w:w="369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   Staunton City</w:t>
            </w:r>
          </w:p>
        </w:tc>
        <w:tc>
          <w:tcPr>
            <w:tcW w:w="1980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51A1" w:rsidRPr="00386FB6" w:rsidTr="00CE51A1">
        <w:trPr>
          <w:trHeight w:val="270"/>
        </w:trPr>
        <w:tc>
          <w:tcPr>
            <w:tcW w:w="1368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130 </w:t>
            </w:r>
          </w:p>
        </w:tc>
        <w:tc>
          <w:tcPr>
            <w:tcW w:w="369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   Waynesboro City</w:t>
            </w:r>
          </w:p>
        </w:tc>
        <w:tc>
          <w:tcPr>
            <w:tcW w:w="1980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51A1" w:rsidRPr="00386FB6" w:rsidTr="00CE51A1">
        <w:trPr>
          <w:trHeight w:val="270"/>
        </w:trPr>
        <w:tc>
          <w:tcPr>
            <w:tcW w:w="1368" w:type="dxa"/>
            <w:noWrap/>
            <w:hideMark/>
          </w:tcPr>
          <w:p w:rsidR="00386FB6" w:rsidRPr="00386FB6" w:rsidRDefault="00386FB6" w:rsidP="00386FB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FB6">
              <w:rPr>
                <w:rFonts w:ascii="Times New Roman" w:eastAsia="Times New Roman" w:hAnsi="Times New Roman" w:cs="Times New Roman"/>
                <w:b/>
                <w:bCs/>
              </w:rPr>
              <w:t>307</w:t>
            </w:r>
          </w:p>
        </w:tc>
        <w:tc>
          <w:tcPr>
            <w:tcW w:w="369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FB6">
              <w:rPr>
                <w:rFonts w:ascii="Times New Roman" w:eastAsia="Times New Roman" w:hAnsi="Times New Roman" w:cs="Times New Roman"/>
                <w:b/>
                <w:bCs/>
              </w:rPr>
              <w:t xml:space="preserve"> New Horizons Regional</w:t>
            </w:r>
          </w:p>
        </w:tc>
        <w:tc>
          <w:tcPr>
            <w:tcW w:w="1980" w:type="dxa"/>
            <w:noWrap/>
            <w:hideMark/>
          </w:tcPr>
          <w:p w:rsidR="00386FB6" w:rsidRPr="00386FB6" w:rsidRDefault="00386FB6" w:rsidP="00CE51A1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1,632 </w:t>
            </w:r>
          </w:p>
        </w:tc>
        <w:tc>
          <w:tcPr>
            <w:tcW w:w="2430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$4,816.54 </w:t>
            </w:r>
          </w:p>
        </w:tc>
      </w:tr>
      <w:tr w:rsidR="00CE51A1" w:rsidRPr="00386FB6" w:rsidTr="00CE51A1">
        <w:trPr>
          <w:trHeight w:val="255"/>
        </w:trPr>
        <w:tc>
          <w:tcPr>
            <w:tcW w:w="1368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112 </w:t>
            </w:r>
          </w:p>
        </w:tc>
        <w:tc>
          <w:tcPr>
            <w:tcW w:w="369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   Hampton City *</w:t>
            </w:r>
          </w:p>
        </w:tc>
        <w:tc>
          <w:tcPr>
            <w:tcW w:w="1980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51A1" w:rsidRPr="00386FB6" w:rsidTr="00CE51A1">
        <w:trPr>
          <w:trHeight w:val="255"/>
        </w:trPr>
        <w:tc>
          <w:tcPr>
            <w:tcW w:w="1368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036 </w:t>
            </w:r>
          </w:p>
        </w:tc>
        <w:tc>
          <w:tcPr>
            <w:tcW w:w="369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   Gloucester County</w:t>
            </w:r>
          </w:p>
        </w:tc>
        <w:tc>
          <w:tcPr>
            <w:tcW w:w="1980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51A1" w:rsidRPr="00386FB6" w:rsidTr="00CE51A1">
        <w:trPr>
          <w:trHeight w:val="255"/>
        </w:trPr>
        <w:tc>
          <w:tcPr>
            <w:tcW w:w="1368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098 </w:t>
            </w:r>
          </w:p>
        </w:tc>
        <w:tc>
          <w:tcPr>
            <w:tcW w:w="369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    York County</w:t>
            </w:r>
          </w:p>
        </w:tc>
        <w:tc>
          <w:tcPr>
            <w:tcW w:w="1980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51A1" w:rsidRPr="00386FB6" w:rsidTr="00CE51A1">
        <w:trPr>
          <w:trHeight w:val="255"/>
        </w:trPr>
        <w:tc>
          <w:tcPr>
            <w:tcW w:w="1368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117 </w:t>
            </w:r>
          </w:p>
        </w:tc>
        <w:tc>
          <w:tcPr>
            <w:tcW w:w="369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   Newport News City</w:t>
            </w:r>
          </w:p>
        </w:tc>
        <w:tc>
          <w:tcPr>
            <w:tcW w:w="1980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51A1" w:rsidRPr="00386FB6" w:rsidTr="00CE51A1">
        <w:trPr>
          <w:trHeight w:val="255"/>
        </w:trPr>
        <w:tc>
          <w:tcPr>
            <w:tcW w:w="1368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131 </w:t>
            </w:r>
          </w:p>
        </w:tc>
        <w:tc>
          <w:tcPr>
            <w:tcW w:w="369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   Williamsburg City</w:t>
            </w:r>
          </w:p>
        </w:tc>
        <w:tc>
          <w:tcPr>
            <w:tcW w:w="1980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51A1" w:rsidRPr="00386FB6" w:rsidTr="00CE51A1">
        <w:trPr>
          <w:trHeight w:val="270"/>
        </w:trPr>
        <w:tc>
          <w:tcPr>
            <w:tcW w:w="1368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142 </w:t>
            </w:r>
          </w:p>
        </w:tc>
        <w:tc>
          <w:tcPr>
            <w:tcW w:w="369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   Poquoson City</w:t>
            </w:r>
          </w:p>
        </w:tc>
        <w:tc>
          <w:tcPr>
            <w:tcW w:w="1980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51A1" w:rsidRPr="00386FB6" w:rsidTr="00CE51A1">
        <w:trPr>
          <w:trHeight w:val="270"/>
        </w:trPr>
        <w:tc>
          <w:tcPr>
            <w:tcW w:w="1368" w:type="dxa"/>
            <w:noWrap/>
            <w:hideMark/>
          </w:tcPr>
          <w:p w:rsidR="00386FB6" w:rsidRPr="00386FB6" w:rsidRDefault="00386FB6" w:rsidP="00386FB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FB6">
              <w:rPr>
                <w:rFonts w:ascii="Times New Roman" w:eastAsia="Times New Roman" w:hAnsi="Times New Roman" w:cs="Times New Roman"/>
                <w:b/>
                <w:bCs/>
              </w:rPr>
              <w:t>309</w:t>
            </w:r>
          </w:p>
        </w:tc>
        <w:tc>
          <w:tcPr>
            <w:tcW w:w="369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FB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6FB6">
              <w:rPr>
                <w:rFonts w:ascii="Times New Roman" w:eastAsia="Times New Roman" w:hAnsi="Times New Roman" w:cs="Times New Roman"/>
                <w:b/>
                <w:bCs/>
              </w:rPr>
              <w:t>Rowanty</w:t>
            </w:r>
            <w:proofErr w:type="spellEnd"/>
            <w:r w:rsidRPr="00386FB6">
              <w:rPr>
                <w:rFonts w:ascii="Times New Roman" w:eastAsia="Times New Roman" w:hAnsi="Times New Roman" w:cs="Times New Roman"/>
                <w:b/>
                <w:bCs/>
              </w:rPr>
              <w:t xml:space="preserve"> Regional</w:t>
            </w:r>
          </w:p>
        </w:tc>
        <w:tc>
          <w:tcPr>
            <w:tcW w:w="1980" w:type="dxa"/>
            <w:noWrap/>
            <w:hideMark/>
          </w:tcPr>
          <w:p w:rsidR="00386FB6" w:rsidRPr="00386FB6" w:rsidRDefault="00386FB6" w:rsidP="00CE51A1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324 </w:t>
            </w:r>
          </w:p>
        </w:tc>
        <w:tc>
          <w:tcPr>
            <w:tcW w:w="2430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$956.23 </w:t>
            </w:r>
          </w:p>
        </w:tc>
      </w:tr>
      <w:tr w:rsidR="00CE51A1" w:rsidRPr="00386FB6" w:rsidTr="00CE51A1">
        <w:trPr>
          <w:trHeight w:val="255"/>
        </w:trPr>
        <w:tc>
          <w:tcPr>
            <w:tcW w:w="1368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074 </w:t>
            </w:r>
          </w:p>
        </w:tc>
        <w:tc>
          <w:tcPr>
            <w:tcW w:w="369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   Prince George County *</w:t>
            </w:r>
          </w:p>
        </w:tc>
        <w:tc>
          <w:tcPr>
            <w:tcW w:w="1980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51A1" w:rsidRPr="00386FB6" w:rsidTr="00CE51A1">
        <w:trPr>
          <w:trHeight w:val="255"/>
        </w:trPr>
        <w:tc>
          <w:tcPr>
            <w:tcW w:w="1368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027 </w:t>
            </w:r>
          </w:p>
        </w:tc>
        <w:tc>
          <w:tcPr>
            <w:tcW w:w="369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   Dinwiddie County</w:t>
            </w:r>
          </w:p>
        </w:tc>
        <w:tc>
          <w:tcPr>
            <w:tcW w:w="1980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51A1" w:rsidRPr="00386FB6" w:rsidTr="00CE51A1">
        <w:trPr>
          <w:trHeight w:val="270"/>
        </w:trPr>
        <w:tc>
          <w:tcPr>
            <w:tcW w:w="1368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091 </w:t>
            </w:r>
          </w:p>
        </w:tc>
        <w:tc>
          <w:tcPr>
            <w:tcW w:w="369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   Sussex County</w:t>
            </w:r>
          </w:p>
        </w:tc>
        <w:tc>
          <w:tcPr>
            <w:tcW w:w="1980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51A1" w:rsidRPr="00386FB6" w:rsidTr="00CE51A1">
        <w:trPr>
          <w:trHeight w:val="270"/>
        </w:trPr>
        <w:tc>
          <w:tcPr>
            <w:tcW w:w="1368" w:type="dxa"/>
            <w:noWrap/>
            <w:hideMark/>
          </w:tcPr>
          <w:p w:rsidR="00386FB6" w:rsidRPr="00386FB6" w:rsidRDefault="00386FB6" w:rsidP="00386FB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FB6">
              <w:rPr>
                <w:rFonts w:ascii="Times New Roman" w:eastAsia="Times New Roman" w:hAnsi="Times New Roman" w:cs="Times New Roman"/>
                <w:b/>
                <w:bCs/>
              </w:rPr>
              <w:t>310</w:t>
            </w:r>
          </w:p>
        </w:tc>
        <w:tc>
          <w:tcPr>
            <w:tcW w:w="369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FB6">
              <w:rPr>
                <w:rFonts w:ascii="Times New Roman" w:eastAsia="Times New Roman" w:hAnsi="Times New Roman" w:cs="Times New Roman"/>
                <w:b/>
                <w:bCs/>
              </w:rPr>
              <w:t xml:space="preserve"> Northern Neck Regional</w:t>
            </w:r>
          </w:p>
        </w:tc>
        <w:tc>
          <w:tcPr>
            <w:tcW w:w="1980" w:type="dxa"/>
            <w:noWrap/>
            <w:hideMark/>
          </w:tcPr>
          <w:p w:rsidR="00386FB6" w:rsidRPr="00386FB6" w:rsidRDefault="00386FB6" w:rsidP="00CE51A1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304 </w:t>
            </w:r>
          </w:p>
        </w:tc>
        <w:tc>
          <w:tcPr>
            <w:tcW w:w="2430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$897.20 </w:t>
            </w:r>
          </w:p>
        </w:tc>
      </w:tr>
      <w:tr w:rsidR="00CE51A1" w:rsidRPr="00386FB6" w:rsidTr="00CE51A1">
        <w:trPr>
          <w:trHeight w:val="255"/>
        </w:trPr>
        <w:tc>
          <w:tcPr>
            <w:tcW w:w="1368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079 </w:t>
            </w:r>
          </w:p>
        </w:tc>
        <w:tc>
          <w:tcPr>
            <w:tcW w:w="369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   Richmond County *</w:t>
            </w:r>
          </w:p>
        </w:tc>
        <w:tc>
          <w:tcPr>
            <w:tcW w:w="1980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51A1" w:rsidRPr="00386FB6" w:rsidTr="00CE51A1">
        <w:trPr>
          <w:trHeight w:val="255"/>
        </w:trPr>
        <w:tc>
          <w:tcPr>
            <w:tcW w:w="1368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028 </w:t>
            </w:r>
          </w:p>
        </w:tc>
        <w:tc>
          <w:tcPr>
            <w:tcW w:w="369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   Essex County</w:t>
            </w:r>
          </w:p>
        </w:tc>
        <w:tc>
          <w:tcPr>
            <w:tcW w:w="1980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51A1" w:rsidRPr="00386FB6" w:rsidTr="00CE51A1">
        <w:trPr>
          <w:trHeight w:val="255"/>
        </w:trPr>
        <w:tc>
          <w:tcPr>
            <w:tcW w:w="1368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051 </w:t>
            </w:r>
          </w:p>
        </w:tc>
        <w:tc>
          <w:tcPr>
            <w:tcW w:w="369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   Lancaster County</w:t>
            </w:r>
          </w:p>
        </w:tc>
        <w:tc>
          <w:tcPr>
            <w:tcW w:w="1980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51A1" w:rsidRPr="00386FB6" w:rsidTr="00CE51A1">
        <w:trPr>
          <w:trHeight w:val="255"/>
        </w:trPr>
        <w:tc>
          <w:tcPr>
            <w:tcW w:w="1368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066 </w:t>
            </w:r>
          </w:p>
        </w:tc>
        <w:tc>
          <w:tcPr>
            <w:tcW w:w="369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   Northumberland County</w:t>
            </w:r>
          </w:p>
        </w:tc>
        <w:tc>
          <w:tcPr>
            <w:tcW w:w="1980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51A1" w:rsidRPr="00386FB6" w:rsidTr="00CE51A1">
        <w:trPr>
          <w:trHeight w:val="255"/>
        </w:trPr>
        <w:tc>
          <w:tcPr>
            <w:tcW w:w="1368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095 </w:t>
            </w:r>
          </w:p>
        </w:tc>
        <w:tc>
          <w:tcPr>
            <w:tcW w:w="369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   Westmoreland County</w:t>
            </w:r>
          </w:p>
        </w:tc>
        <w:tc>
          <w:tcPr>
            <w:tcW w:w="1980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51A1" w:rsidRPr="00386FB6" w:rsidTr="00CE51A1">
        <w:trPr>
          <w:trHeight w:val="270"/>
        </w:trPr>
        <w:tc>
          <w:tcPr>
            <w:tcW w:w="1368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202 </w:t>
            </w:r>
          </w:p>
        </w:tc>
        <w:tc>
          <w:tcPr>
            <w:tcW w:w="369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   Colonial Beach</w:t>
            </w:r>
          </w:p>
        </w:tc>
        <w:tc>
          <w:tcPr>
            <w:tcW w:w="1980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51A1" w:rsidRPr="00386FB6" w:rsidTr="00CE51A1">
        <w:trPr>
          <w:trHeight w:val="270"/>
        </w:trPr>
        <w:tc>
          <w:tcPr>
            <w:tcW w:w="1368" w:type="dxa"/>
            <w:noWrap/>
            <w:hideMark/>
          </w:tcPr>
          <w:p w:rsidR="00386FB6" w:rsidRPr="00386FB6" w:rsidRDefault="00386FB6" w:rsidP="00386FB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FB6">
              <w:rPr>
                <w:rFonts w:ascii="Times New Roman" w:eastAsia="Times New Roman" w:hAnsi="Times New Roman" w:cs="Times New Roman"/>
                <w:b/>
                <w:bCs/>
              </w:rPr>
              <w:t>311</w:t>
            </w:r>
          </w:p>
        </w:tc>
        <w:tc>
          <w:tcPr>
            <w:tcW w:w="369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FB6">
              <w:rPr>
                <w:rFonts w:ascii="Times New Roman" w:eastAsia="Times New Roman" w:hAnsi="Times New Roman" w:cs="Times New Roman"/>
                <w:b/>
                <w:bCs/>
              </w:rPr>
              <w:t xml:space="preserve"> Amelia-Nottoway Regional</w:t>
            </w:r>
          </w:p>
        </w:tc>
        <w:tc>
          <w:tcPr>
            <w:tcW w:w="1980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51 </w:t>
            </w:r>
          </w:p>
        </w:tc>
        <w:tc>
          <w:tcPr>
            <w:tcW w:w="2430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$150.52 </w:t>
            </w:r>
          </w:p>
        </w:tc>
      </w:tr>
      <w:tr w:rsidR="00CE51A1" w:rsidRPr="00386FB6" w:rsidTr="00CE51A1">
        <w:trPr>
          <w:trHeight w:val="255"/>
        </w:trPr>
        <w:tc>
          <w:tcPr>
            <w:tcW w:w="1368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067 </w:t>
            </w:r>
          </w:p>
        </w:tc>
        <w:tc>
          <w:tcPr>
            <w:tcW w:w="369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   Nottoway County *</w:t>
            </w:r>
          </w:p>
        </w:tc>
        <w:tc>
          <w:tcPr>
            <w:tcW w:w="1980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51A1" w:rsidRPr="00386FB6" w:rsidTr="00CE51A1">
        <w:trPr>
          <w:trHeight w:val="270"/>
        </w:trPr>
        <w:tc>
          <w:tcPr>
            <w:tcW w:w="1368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004 </w:t>
            </w:r>
          </w:p>
        </w:tc>
        <w:tc>
          <w:tcPr>
            <w:tcW w:w="369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   Amelia County</w:t>
            </w:r>
          </w:p>
        </w:tc>
        <w:tc>
          <w:tcPr>
            <w:tcW w:w="1980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51A1" w:rsidRPr="00386FB6" w:rsidTr="00CE51A1">
        <w:trPr>
          <w:trHeight w:val="285"/>
        </w:trPr>
        <w:tc>
          <w:tcPr>
            <w:tcW w:w="1368" w:type="dxa"/>
            <w:hideMark/>
          </w:tcPr>
          <w:p w:rsidR="00386FB6" w:rsidRPr="00386FB6" w:rsidRDefault="00386FB6" w:rsidP="00386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86F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3</w:t>
            </w:r>
            <w:bookmarkStart w:id="0" w:name="_GoBack"/>
            <w:bookmarkEnd w:id="0"/>
            <w:r w:rsidRPr="00386F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369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FB6">
              <w:rPr>
                <w:rFonts w:ascii="Times New Roman" w:eastAsia="Times New Roman" w:hAnsi="Times New Roman" w:cs="Times New Roman"/>
                <w:b/>
                <w:bCs/>
              </w:rPr>
              <w:t xml:space="preserve"> Bridging Communities Regional</w:t>
            </w:r>
          </w:p>
        </w:tc>
        <w:tc>
          <w:tcPr>
            <w:tcW w:w="1980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2430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$498.77 </w:t>
            </w:r>
          </w:p>
        </w:tc>
      </w:tr>
      <w:tr w:rsidR="00CE51A1" w:rsidRPr="00386FB6" w:rsidTr="00CE51A1">
        <w:trPr>
          <w:trHeight w:val="270"/>
        </w:trPr>
        <w:tc>
          <w:tcPr>
            <w:tcW w:w="1368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019 </w:t>
            </w:r>
          </w:p>
        </w:tc>
        <w:tc>
          <w:tcPr>
            <w:tcW w:w="369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   Charles City County</w:t>
            </w:r>
          </w:p>
        </w:tc>
        <w:tc>
          <w:tcPr>
            <w:tcW w:w="1980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51A1" w:rsidRPr="00386FB6" w:rsidTr="00CE51A1">
        <w:trPr>
          <w:trHeight w:val="255"/>
        </w:trPr>
        <w:tc>
          <w:tcPr>
            <w:tcW w:w="1368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049 </w:t>
            </w:r>
          </w:p>
        </w:tc>
        <w:tc>
          <w:tcPr>
            <w:tcW w:w="369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   King and Queen County</w:t>
            </w:r>
          </w:p>
        </w:tc>
        <w:tc>
          <w:tcPr>
            <w:tcW w:w="198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51A1" w:rsidRPr="00386FB6" w:rsidTr="00CE51A1">
        <w:trPr>
          <w:trHeight w:val="255"/>
        </w:trPr>
        <w:tc>
          <w:tcPr>
            <w:tcW w:w="1368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050 </w:t>
            </w:r>
          </w:p>
        </w:tc>
        <w:tc>
          <w:tcPr>
            <w:tcW w:w="369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   King William County</w:t>
            </w:r>
          </w:p>
        </w:tc>
        <w:tc>
          <w:tcPr>
            <w:tcW w:w="198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51A1" w:rsidRPr="00386FB6" w:rsidTr="00CE51A1">
        <w:trPr>
          <w:trHeight w:val="255"/>
        </w:trPr>
        <w:tc>
          <w:tcPr>
            <w:tcW w:w="1368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059 </w:t>
            </w:r>
          </w:p>
        </w:tc>
        <w:tc>
          <w:tcPr>
            <w:tcW w:w="369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   Middlesex County</w:t>
            </w:r>
          </w:p>
        </w:tc>
        <w:tc>
          <w:tcPr>
            <w:tcW w:w="198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51A1" w:rsidRPr="00386FB6" w:rsidTr="00CE51A1">
        <w:trPr>
          <w:trHeight w:val="270"/>
        </w:trPr>
        <w:tc>
          <w:tcPr>
            <w:tcW w:w="1368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063 </w:t>
            </w:r>
          </w:p>
        </w:tc>
        <w:tc>
          <w:tcPr>
            <w:tcW w:w="369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 xml:space="preserve">   New Kent County *</w:t>
            </w:r>
          </w:p>
        </w:tc>
        <w:tc>
          <w:tcPr>
            <w:tcW w:w="198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386FB6" w:rsidRPr="00386FB6" w:rsidRDefault="00386FB6" w:rsidP="00386FB6">
            <w:pPr>
              <w:rPr>
                <w:rFonts w:ascii="Times New Roman" w:eastAsia="Times New Roman" w:hAnsi="Times New Roman" w:cs="Times New Roman"/>
              </w:rPr>
            </w:pPr>
            <w:r w:rsidRPr="00386FB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E51A1" w:rsidRPr="00386FB6" w:rsidTr="00CE51A1">
        <w:trPr>
          <w:trHeight w:val="255"/>
        </w:trPr>
        <w:tc>
          <w:tcPr>
            <w:tcW w:w="1368" w:type="dxa"/>
            <w:noWrap/>
            <w:hideMark/>
          </w:tcPr>
          <w:p w:rsidR="00386FB6" w:rsidRPr="00386FB6" w:rsidRDefault="00386FB6" w:rsidP="00386F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FB6">
              <w:rPr>
                <w:rFonts w:ascii="Times New Roman" w:eastAsia="Times New Roman" w:hAnsi="Times New Roman" w:cs="Times New Roman"/>
                <w:b/>
                <w:bCs/>
              </w:rPr>
              <w:t>TOTAL REGIONAL CTE CENTERS:</w:t>
            </w:r>
          </w:p>
        </w:tc>
        <w:tc>
          <w:tcPr>
            <w:tcW w:w="1980" w:type="dxa"/>
            <w:noWrap/>
            <w:hideMark/>
          </w:tcPr>
          <w:p w:rsidR="00386FB6" w:rsidRPr="00386FB6" w:rsidRDefault="00386FB6" w:rsidP="00CE51A1">
            <w:pPr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FB6">
              <w:rPr>
                <w:rFonts w:ascii="Times New Roman" w:eastAsia="Times New Roman" w:hAnsi="Times New Roman" w:cs="Times New Roman"/>
                <w:b/>
                <w:bCs/>
              </w:rPr>
              <w:t xml:space="preserve">4,942 </w:t>
            </w:r>
          </w:p>
        </w:tc>
        <w:tc>
          <w:tcPr>
            <w:tcW w:w="2430" w:type="dxa"/>
            <w:noWrap/>
            <w:hideMark/>
          </w:tcPr>
          <w:p w:rsidR="00386FB6" w:rsidRPr="00386FB6" w:rsidRDefault="00386FB6" w:rsidP="00386FB6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6FB6">
              <w:rPr>
                <w:rFonts w:ascii="Times New Roman" w:eastAsia="Times New Roman" w:hAnsi="Times New Roman" w:cs="Times New Roman"/>
                <w:b/>
                <w:bCs/>
              </w:rPr>
              <w:t xml:space="preserve">$14,585.40 </w:t>
            </w:r>
          </w:p>
        </w:tc>
      </w:tr>
    </w:tbl>
    <w:p w:rsidR="00CE51A1" w:rsidRDefault="00CE51A1"/>
    <w:p w:rsidR="009047D2" w:rsidRPr="00CE51A1" w:rsidRDefault="00CE51A1">
      <w:pPr>
        <w:rPr>
          <w:rFonts w:ascii="Times New Roman" w:eastAsia="Times New Roman" w:hAnsi="Times New Roman" w:cs="Times New Roman"/>
          <w:bCs/>
        </w:rPr>
      </w:pPr>
      <w:r w:rsidRPr="00CE51A1">
        <w:rPr>
          <w:rFonts w:ascii="Times New Roman" w:eastAsia="Times New Roman" w:hAnsi="Times New Roman" w:cs="Times New Roman"/>
          <w:bCs/>
        </w:rPr>
        <w:t xml:space="preserve">NOTE: </w:t>
      </w:r>
      <w:r w:rsidRPr="00386FB6">
        <w:rPr>
          <w:rFonts w:ascii="Times New Roman" w:eastAsia="Times New Roman" w:hAnsi="Times New Roman" w:cs="Times New Roman"/>
          <w:bCs/>
        </w:rPr>
        <w:t>* Industry Certification reimbursement payments for regional CTE centers will be made to the school division serving as the fiscal agent.</w:t>
      </w:r>
    </w:p>
    <w:sectPr w:rsidR="009047D2" w:rsidRPr="00CE51A1" w:rsidSect="00CE51A1">
      <w:footerReference w:type="default" r:id="rId7"/>
      <w:pgSz w:w="12240" w:h="15840"/>
      <w:pgMar w:top="90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D2" w:rsidRDefault="009047D2" w:rsidP="009047D2">
      <w:pPr>
        <w:spacing w:after="0" w:line="240" w:lineRule="auto"/>
      </w:pPr>
      <w:r>
        <w:separator/>
      </w:r>
    </w:p>
  </w:endnote>
  <w:endnote w:type="continuationSeparator" w:id="0">
    <w:p w:rsidR="009047D2" w:rsidRDefault="009047D2" w:rsidP="0090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978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1A1" w:rsidRDefault="00CE51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47D2" w:rsidRDefault="00904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D2" w:rsidRDefault="009047D2" w:rsidP="009047D2">
      <w:pPr>
        <w:spacing w:after="0" w:line="240" w:lineRule="auto"/>
      </w:pPr>
      <w:r>
        <w:separator/>
      </w:r>
    </w:p>
  </w:footnote>
  <w:footnote w:type="continuationSeparator" w:id="0">
    <w:p w:rsidR="009047D2" w:rsidRDefault="009047D2" w:rsidP="00904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D2"/>
    <w:rsid w:val="00165B6C"/>
    <w:rsid w:val="00386FB6"/>
    <w:rsid w:val="00755060"/>
    <w:rsid w:val="008C4659"/>
    <w:rsid w:val="009047D2"/>
    <w:rsid w:val="00C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7D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7D2"/>
  </w:style>
  <w:style w:type="paragraph" w:styleId="Footer">
    <w:name w:val="footer"/>
    <w:basedOn w:val="Normal"/>
    <w:link w:val="FooterChar"/>
    <w:uiPriority w:val="99"/>
    <w:unhideWhenUsed/>
    <w:rsid w:val="0090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7D2"/>
  </w:style>
  <w:style w:type="character" w:customStyle="1" w:styleId="Heading1Char">
    <w:name w:val="Heading 1 Char"/>
    <w:basedOn w:val="DefaultParagraphFont"/>
    <w:link w:val="Heading1"/>
    <w:uiPriority w:val="9"/>
    <w:rsid w:val="009047D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7D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7D2"/>
  </w:style>
  <w:style w:type="paragraph" w:styleId="Footer">
    <w:name w:val="footer"/>
    <w:basedOn w:val="Normal"/>
    <w:link w:val="FooterChar"/>
    <w:uiPriority w:val="99"/>
    <w:unhideWhenUsed/>
    <w:rsid w:val="0090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7D2"/>
  </w:style>
  <w:style w:type="character" w:customStyle="1" w:styleId="Heading1Char">
    <w:name w:val="Heading 1 Char"/>
    <w:basedOn w:val="DefaultParagraphFont"/>
    <w:link w:val="Heading1"/>
    <w:uiPriority w:val="9"/>
    <w:rsid w:val="009047D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Industry Certification Examinations, Licensure Tests, and</vt:lpstr>
    </vt:vector>
  </TitlesOfParts>
  <Company>Virginia IT Infrastructure Partnership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Industry Certification Examinations, Licensure Tests, and</dc:title>
  <dc:creator>sha23579</dc:creator>
  <cp:lastModifiedBy>sha23579</cp:lastModifiedBy>
  <cp:revision>3</cp:revision>
  <dcterms:created xsi:type="dcterms:W3CDTF">2018-07-11T18:18:00Z</dcterms:created>
  <dcterms:modified xsi:type="dcterms:W3CDTF">2018-07-11T18:23:00Z</dcterms:modified>
</cp:coreProperties>
</file>