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2" w:rsidRPr="001268CF" w:rsidRDefault="009047D2" w:rsidP="009047D2">
      <w:pPr>
        <w:tabs>
          <w:tab w:val="left" w:pos="9360"/>
        </w:tabs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Attachment A</w:t>
      </w:r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>Supts</w:t>
      </w:r>
      <w:proofErr w:type="spellEnd"/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 xml:space="preserve"> Memo No.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176</w:t>
      </w:r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>-18</w:t>
      </w:r>
    </w:p>
    <w:p w:rsidR="009047D2" w:rsidRPr="001268CF" w:rsidRDefault="009047D2" w:rsidP="009047D2">
      <w:pPr>
        <w:tabs>
          <w:tab w:val="left" w:pos="9360"/>
        </w:tabs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July 13, 2018</w:t>
      </w:r>
    </w:p>
    <w:p w:rsidR="00165B6C" w:rsidRDefault="00165B6C" w:rsidP="009047D2">
      <w:pPr>
        <w:jc w:val="right"/>
      </w:pPr>
    </w:p>
    <w:p w:rsidR="009047D2" w:rsidRPr="009047D2" w:rsidRDefault="009047D2" w:rsidP="0090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Virginia Department of Education</w:t>
      </w:r>
    </w:p>
    <w:p w:rsidR="009047D2" w:rsidRPr="009047D2" w:rsidRDefault="009047D2" w:rsidP="0090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Career, Technical, and Adult Education</w:t>
      </w:r>
    </w:p>
    <w:p w:rsidR="009047D2" w:rsidRPr="009047D2" w:rsidRDefault="009047D2" w:rsidP="009047D2">
      <w:pPr>
        <w:pStyle w:val="Heading1"/>
      </w:pPr>
      <w:r w:rsidRPr="009047D2">
        <w:t>Industry Certification Examinations, Licensure Tests, and</w:t>
      </w:r>
      <w:r w:rsidRPr="009047D2">
        <w:br/>
        <w:t>Occupational Competency Assessments Allocation by School Division</w:t>
      </w:r>
      <w:r w:rsidRPr="009047D2">
        <w:br/>
        <w:t>June 2018 and School Year 2018-2019</w:t>
      </w:r>
    </w:p>
    <w:p w:rsidR="009047D2" w:rsidRPr="009047D2" w:rsidRDefault="009047D2" w:rsidP="0090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sz w:val="24"/>
          <w:szCs w:val="24"/>
        </w:rPr>
        <w:t>Note: Allocation amounts were revised due to corrections in enrollment totals.</w:t>
      </w:r>
    </w:p>
    <w:p w:rsidR="009047D2" w:rsidRPr="009047D2" w:rsidRDefault="009047D2">
      <w:pPr>
        <w:rPr>
          <w:sz w:val="14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  <w:tblDescription w:val="Industry Certification Examinations, Licensure Tests, and Occupational Competency Assessments Allocation by School Division June 2018 and School Year 2018-2019&#10;"/>
      </w:tblPr>
      <w:tblGrid>
        <w:gridCol w:w="1440"/>
        <w:gridCol w:w="3510"/>
        <w:gridCol w:w="2436"/>
        <w:gridCol w:w="2334"/>
      </w:tblGrid>
      <w:tr w:rsidR="009047D2" w:rsidRPr="009047D2" w:rsidTr="009047D2">
        <w:trPr>
          <w:trHeight w:val="638"/>
          <w:tblHeader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Division No.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School Division Name</w:t>
            </w:r>
          </w:p>
        </w:tc>
        <w:tc>
          <w:tcPr>
            <w:tcW w:w="2436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CTE Enrollment SY 2017-2018</w:t>
            </w:r>
          </w:p>
        </w:tc>
        <w:tc>
          <w:tcPr>
            <w:tcW w:w="2334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School Division Industry Certification Allocation - $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3,144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$9,278.93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5,236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$15,453.08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ALLEGHANY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738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$2,178.07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$1,401.87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2,086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$6,156.44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1,688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$4,981.82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ARLINGTON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8,726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$25,753.16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5,530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$16,320.76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$646.34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4,211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$12,427.98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$1,153.96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3,710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$10,949.37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$1,815.06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1,768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$5,217.92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$2,924.75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2,097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$6,188.90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1,606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$4,739.81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4,076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$12,029.55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$1,682.25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1,324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$3,907.54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16,512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$48,732.08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1,163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$3,432.38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$548.94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5,163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$15,237.63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$1,516.98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1,328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$3,919.34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2,711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$8,001.01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788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$2,325.63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62,349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$184,011.43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10,525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$31,062.57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1,272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$3,754.07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3,070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$9,060.53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3,999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$11,802.30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11,586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$34,193.92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1,203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$3,550.43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2,665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$7,865.25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1,847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$5,451.08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1,002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$2,957.22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1,935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$5,710.79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1,699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$5,014.28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3,122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$9,214.00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8,725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$25,750.21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24,460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$72,189.12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5,823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$17,185.50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$513.54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2,260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$6,669.97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1,798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$5,306.46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$687.66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1,192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$3,517.97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$1,446.14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2,005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$5,917.38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38,561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$113,805.59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3,484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$10,282.38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$1,525.83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$2,626.67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$1,826.86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2,839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$8,378.78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$1,640.93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5,530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$16,320.76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1,769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$5,220.87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1,123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$3,314.32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807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$2,381.71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$1,567.15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1,318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$3,889.83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2,687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$7,930.18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2,138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$6,309.91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1,375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$4,058.06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9,102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$26,862.85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2,399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$7,080.20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832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$2,455.49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4,101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$12,103.34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53,167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$156,912.47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2,432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$7,177.59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$793.90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$1,658.64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8,537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$25,195.36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2,451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$7,233.67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5,410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$15,966.60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1,433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$4,229.23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1,872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$5,524.86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4,194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$12,377.81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3,259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$9,618.33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1,032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$3,045.76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14,328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$42,286.42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20,567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$60,699.66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$1,826.86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$1,764.89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3,162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$9,332.05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3,239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$9,559.30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5,768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$17,023.17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1,049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$3,095.93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3,198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$9,438.30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3,272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$9,656.70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4,225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$12,469.30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5,147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$15,190.41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1,048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$3,092.98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$1,466.80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$2,936.56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1,069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$3,154.95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COVINGTON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$932.61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3,169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$9,352.71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1,869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$5,516.00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1,171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$3,455.99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866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$2,555.84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9,505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$28,052.23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2,696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$7,956.74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2,687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$7,930.18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2,429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$7,168.74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1,321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$3,898.68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10,177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$30,035.51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11,411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$33,677.44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$433.84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2,006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$5,920.33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6,887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$20,325.69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$1,469.75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9,177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$27,084.20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5,053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$14,912.99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1,532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$4,521.41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8,162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$24,088.62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32,559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$96,091.81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1,400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$4,131.84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WILLIAMSBURG CITY - JAMES CITY COUNTY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3,294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$9,721.63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1,795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$5,297.61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$1,770.79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19,931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$58,822.62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2,483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$7,328.11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969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$2,859.82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2,786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$8,222.36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2,523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$7,446.16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$398.43 </w:t>
            </w:r>
          </w:p>
        </w:tc>
      </w:tr>
      <w:tr w:rsidR="009047D2" w:rsidRPr="009047D2" w:rsidTr="009047D2">
        <w:trPr>
          <w:trHeight w:val="285"/>
        </w:trPr>
        <w:tc>
          <w:tcPr>
            <w:tcW w:w="1440" w:type="dxa"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510" w:type="dxa"/>
            <w:hideMark/>
          </w:tcPr>
          <w:p w:rsidR="009047D2" w:rsidRPr="009047D2" w:rsidRDefault="009047D2" w:rsidP="009047D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47D2">
              <w:rPr>
                <w:rFonts w:ascii="Times New Roman" w:eastAsia="Times New Roman" w:hAnsi="Times New Roman" w:cs="Times New Roman"/>
              </w:rPr>
              <w:t xml:space="preserve">$1,434.34 </w:t>
            </w:r>
          </w:p>
        </w:tc>
      </w:tr>
      <w:tr w:rsidR="009047D2" w:rsidRPr="009047D2" w:rsidTr="009047D2">
        <w:trPr>
          <w:trHeight w:val="255"/>
        </w:trPr>
        <w:tc>
          <w:tcPr>
            <w:tcW w:w="1440" w:type="dxa"/>
            <w:noWrap/>
            <w:hideMark/>
          </w:tcPr>
          <w:p w:rsidR="009047D2" w:rsidRPr="009047D2" w:rsidRDefault="009047D2" w:rsidP="009047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TOTAL SCHOOL DIVISIONS:</w:t>
            </w:r>
          </w:p>
        </w:tc>
        <w:tc>
          <w:tcPr>
            <w:tcW w:w="2436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 xml:space="preserve">615,617 </w:t>
            </w:r>
          </w:p>
        </w:tc>
        <w:tc>
          <w:tcPr>
            <w:tcW w:w="2334" w:type="dxa"/>
            <w:noWrap/>
            <w:hideMark/>
          </w:tcPr>
          <w:p w:rsidR="009047D2" w:rsidRPr="009047D2" w:rsidRDefault="009047D2" w:rsidP="009047D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 xml:space="preserve">$1,816,878.60 </w:t>
            </w:r>
          </w:p>
        </w:tc>
      </w:tr>
      <w:bookmarkEnd w:id="0"/>
    </w:tbl>
    <w:p w:rsidR="009047D2" w:rsidRDefault="009047D2"/>
    <w:sectPr w:rsidR="009047D2" w:rsidSect="009047D2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D2" w:rsidRDefault="009047D2" w:rsidP="009047D2">
      <w:pPr>
        <w:spacing w:after="0" w:line="240" w:lineRule="auto"/>
      </w:pPr>
      <w:r>
        <w:separator/>
      </w:r>
    </w:p>
  </w:endnote>
  <w:endnote w:type="continuationSeparator" w:id="0">
    <w:p w:rsidR="009047D2" w:rsidRDefault="009047D2" w:rsidP="009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38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7D2" w:rsidRDefault="00904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0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47D2" w:rsidRDefault="00904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D2" w:rsidRDefault="009047D2" w:rsidP="009047D2">
      <w:pPr>
        <w:spacing w:after="0" w:line="240" w:lineRule="auto"/>
      </w:pPr>
      <w:r>
        <w:separator/>
      </w:r>
    </w:p>
  </w:footnote>
  <w:footnote w:type="continuationSeparator" w:id="0">
    <w:p w:rsidR="009047D2" w:rsidRDefault="009047D2" w:rsidP="0090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2"/>
    <w:rsid w:val="00165B6C"/>
    <w:rsid w:val="00755060"/>
    <w:rsid w:val="009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D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D2"/>
  </w:style>
  <w:style w:type="paragraph" w:styleId="Footer">
    <w:name w:val="footer"/>
    <w:basedOn w:val="Normal"/>
    <w:link w:val="Foot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D2"/>
  </w:style>
  <w:style w:type="character" w:customStyle="1" w:styleId="Heading1Char">
    <w:name w:val="Heading 1 Char"/>
    <w:basedOn w:val="DefaultParagraphFont"/>
    <w:link w:val="Heading1"/>
    <w:uiPriority w:val="9"/>
    <w:rsid w:val="009047D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D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D2"/>
  </w:style>
  <w:style w:type="paragraph" w:styleId="Footer">
    <w:name w:val="footer"/>
    <w:basedOn w:val="Normal"/>
    <w:link w:val="Foot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D2"/>
  </w:style>
  <w:style w:type="character" w:customStyle="1" w:styleId="Heading1Char">
    <w:name w:val="Heading 1 Char"/>
    <w:basedOn w:val="DefaultParagraphFont"/>
    <w:link w:val="Heading1"/>
    <w:uiPriority w:val="9"/>
    <w:rsid w:val="009047D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Certification Examinations, Licensure Tests, and</dc:title>
  <dc:creator>sha23579</dc:creator>
  <cp:lastModifiedBy>sha23579</cp:lastModifiedBy>
  <cp:revision>2</cp:revision>
  <dcterms:created xsi:type="dcterms:W3CDTF">2018-07-11T18:09:00Z</dcterms:created>
  <dcterms:modified xsi:type="dcterms:W3CDTF">2018-07-11T18:18:00Z</dcterms:modified>
</cp:coreProperties>
</file>