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B2205" w14:textId="56974DAC" w:rsidR="001246B0" w:rsidRPr="00F65EBC" w:rsidRDefault="00871739" w:rsidP="00F65EBC">
      <w:pPr>
        <w:pStyle w:val="Heading1"/>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Virginia Department of Education</w:t>
      </w:r>
    </w:p>
    <w:p w14:paraId="6DFEA3F3" w14:textId="77777777" w:rsidR="00B34AB6" w:rsidRDefault="00B34AB6" w:rsidP="00F65EBC">
      <w:pPr>
        <w:pStyle w:val="Heading1"/>
        <w:spacing w:before="0" w:line="240" w:lineRule="auto"/>
        <w:jc w:val="center"/>
        <w:rPr>
          <w:rFonts w:ascii="Times New Roman" w:hAnsi="Times New Roman" w:cs="Times New Roman"/>
          <w:b/>
          <w:i/>
          <w:iCs/>
          <w:color w:val="auto"/>
          <w:sz w:val="24"/>
          <w:szCs w:val="24"/>
        </w:rPr>
      </w:pPr>
    </w:p>
    <w:p w14:paraId="29C51E11" w14:textId="39CB2422" w:rsidR="001246B0" w:rsidRPr="00F65EBC" w:rsidRDefault="001246B0" w:rsidP="00F65EBC">
      <w:pPr>
        <w:pStyle w:val="Heading1"/>
        <w:spacing w:before="0" w:line="240" w:lineRule="auto"/>
        <w:jc w:val="center"/>
        <w:rPr>
          <w:rFonts w:ascii="Times New Roman" w:hAnsi="Times New Roman" w:cs="Times New Roman"/>
          <w:b/>
          <w:i/>
          <w:iCs/>
          <w:color w:val="auto"/>
          <w:sz w:val="24"/>
          <w:szCs w:val="24"/>
        </w:rPr>
      </w:pPr>
      <w:r w:rsidRPr="00F65EBC">
        <w:rPr>
          <w:rFonts w:ascii="Times New Roman" w:hAnsi="Times New Roman" w:cs="Times New Roman"/>
          <w:b/>
          <w:i/>
          <w:iCs/>
          <w:color w:val="auto"/>
          <w:sz w:val="24"/>
          <w:szCs w:val="24"/>
        </w:rPr>
        <w:t>Guidelines for the Education Improvement Scholarships Tax Credits Program</w:t>
      </w:r>
    </w:p>
    <w:p w14:paraId="7504574A" w14:textId="768C6D22" w:rsidR="0091397D" w:rsidRPr="00F65EBC" w:rsidRDefault="00E3765D" w:rsidP="00517085">
      <w:pPr>
        <w:pStyle w:val="Heading1"/>
        <w:spacing w:before="0" w:after="240" w:line="240" w:lineRule="auto"/>
        <w:jc w:val="center"/>
        <w:rPr>
          <w:rFonts w:ascii="Times New Roman" w:hAnsi="Times New Roman" w:cs="Times New Roman"/>
          <w:b/>
          <w:sz w:val="24"/>
          <w:szCs w:val="24"/>
        </w:rPr>
      </w:pPr>
      <w:r>
        <w:rPr>
          <w:rFonts w:ascii="Times New Roman" w:hAnsi="Times New Roman" w:cs="Times New Roman"/>
          <w:b/>
          <w:color w:val="auto"/>
          <w:sz w:val="24"/>
          <w:szCs w:val="24"/>
        </w:rPr>
        <w:t>Februar</w:t>
      </w:r>
      <w:bookmarkStart w:id="0" w:name="_GoBack"/>
      <w:bookmarkEnd w:id="0"/>
      <w:r>
        <w:rPr>
          <w:rFonts w:ascii="Times New Roman" w:hAnsi="Times New Roman" w:cs="Times New Roman"/>
          <w:b/>
          <w:color w:val="auto"/>
          <w:sz w:val="24"/>
          <w:szCs w:val="24"/>
        </w:rPr>
        <w:t>y 7, 2020</w:t>
      </w:r>
    </w:p>
    <w:p w14:paraId="088C8BE6" w14:textId="51779E65" w:rsidR="001246B0" w:rsidRPr="00F65EBC" w:rsidRDefault="00582205" w:rsidP="00F65EBC">
      <w:pPr>
        <w:pStyle w:val="Heading2"/>
        <w:rPr>
          <w:rFonts w:ascii="Times New Roman" w:hAnsi="Times New Roman" w:cs="Times New Roman"/>
          <w:b/>
          <w:color w:val="auto"/>
          <w:sz w:val="24"/>
          <w:szCs w:val="24"/>
        </w:rPr>
      </w:pPr>
      <w:r w:rsidRPr="00F65EBC">
        <w:rPr>
          <w:rFonts w:ascii="Times New Roman" w:hAnsi="Times New Roman" w:cs="Times New Roman"/>
          <w:b/>
          <w:color w:val="auto"/>
          <w:sz w:val="24"/>
          <w:szCs w:val="24"/>
        </w:rPr>
        <w:t>Background</w:t>
      </w:r>
    </w:p>
    <w:p w14:paraId="2B98CEEA" w14:textId="7B05EBCF" w:rsidR="000477E0" w:rsidRPr="00033744" w:rsidRDefault="001246B0" w:rsidP="00232572">
      <w:pPr>
        <w:autoSpaceDE w:val="0"/>
        <w:autoSpaceDN w:val="0"/>
        <w:adjustRightInd w:val="0"/>
        <w:spacing w:before="240" w:after="240" w:line="240" w:lineRule="auto"/>
        <w:rPr>
          <w:rFonts w:ascii="Times New Roman" w:hAnsi="Times New Roman" w:cs="Times New Roman"/>
          <w:b/>
          <w:bCs/>
          <w:sz w:val="24"/>
          <w:szCs w:val="24"/>
        </w:rPr>
      </w:pPr>
      <w:r w:rsidRPr="00F65EBC">
        <w:rPr>
          <w:rFonts w:ascii="Times New Roman" w:hAnsi="Times New Roman" w:cs="Times New Roman"/>
          <w:sz w:val="24"/>
          <w:szCs w:val="24"/>
        </w:rPr>
        <w:t xml:space="preserve">Legislation (Chapters 731 and 842) enacted by the 2012 General Assembly authorized the </w:t>
      </w:r>
      <w:r w:rsidR="001C0CB3" w:rsidRPr="00F65EBC">
        <w:rPr>
          <w:rFonts w:ascii="Times New Roman" w:hAnsi="Times New Roman" w:cs="Times New Roman"/>
          <w:i/>
          <w:sz w:val="24"/>
          <w:szCs w:val="24"/>
        </w:rPr>
        <w:t>Education Improvement Scholarships Tax Credits Program</w:t>
      </w:r>
      <w:r w:rsidRPr="00F65EBC">
        <w:rPr>
          <w:rFonts w:ascii="Times New Roman" w:hAnsi="Times New Roman" w:cs="Times New Roman"/>
          <w:sz w:val="24"/>
          <w:szCs w:val="24"/>
        </w:rPr>
        <w:t xml:space="preserve"> and required the Virginia Department of Education </w:t>
      </w:r>
      <w:r w:rsidR="00CA73DF">
        <w:rPr>
          <w:rFonts w:ascii="Times New Roman" w:hAnsi="Times New Roman" w:cs="Times New Roman"/>
          <w:sz w:val="24"/>
          <w:szCs w:val="24"/>
        </w:rPr>
        <w:t>(the “Department”)</w:t>
      </w:r>
      <w:r w:rsidR="006C0C1F">
        <w:rPr>
          <w:rFonts w:ascii="Times New Roman" w:hAnsi="Times New Roman" w:cs="Times New Roman"/>
          <w:sz w:val="24"/>
          <w:szCs w:val="24"/>
        </w:rPr>
        <w:t xml:space="preserve"> </w:t>
      </w:r>
      <w:r w:rsidRPr="00F65EBC">
        <w:rPr>
          <w:rFonts w:ascii="Times New Roman" w:hAnsi="Times New Roman" w:cs="Times New Roman"/>
          <w:sz w:val="24"/>
          <w:szCs w:val="24"/>
        </w:rPr>
        <w:t xml:space="preserve">to develop guidelines implementing the provisions of Sections 58.1-439.25 through 58.1-439.28 (i.e., Article 13.3 of Title 58.1) of the </w:t>
      </w:r>
      <w:r w:rsidRPr="00F65EBC">
        <w:rPr>
          <w:rFonts w:ascii="Times New Roman" w:hAnsi="Times New Roman" w:cs="Times New Roman"/>
          <w:i/>
          <w:iCs/>
          <w:sz w:val="24"/>
          <w:szCs w:val="24"/>
        </w:rPr>
        <w:t>Code of Virginia</w:t>
      </w:r>
      <w:r w:rsidR="00F2543C" w:rsidRPr="00F65EBC">
        <w:rPr>
          <w:rFonts w:ascii="Times New Roman" w:hAnsi="Times New Roman" w:cs="Times New Roman"/>
          <w:sz w:val="24"/>
          <w:szCs w:val="24"/>
        </w:rPr>
        <w:t xml:space="preserve">.  </w:t>
      </w:r>
      <w:r w:rsidRPr="00F65EBC">
        <w:rPr>
          <w:rFonts w:ascii="Times New Roman" w:hAnsi="Times New Roman" w:cs="Times New Roman"/>
          <w:sz w:val="24"/>
          <w:szCs w:val="24"/>
        </w:rPr>
        <w:t xml:space="preserve">The program provides state tax credits for persons or businesses making monetary </w:t>
      </w:r>
      <w:r w:rsidR="0084505A" w:rsidRPr="00F65EBC">
        <w:rPr>
          <w:rFonts w:ascii="Times New Roman" w:hAnsi="Times New Roman" w:cs="Times New Roman"/>
          <w:sz w:val="24"/>
          <w:szCs w:val="24"/>
        </w:rPr>
        <w:t xml:space="preserve">or marketable securities </w:t>
      </w:r>
      <w:r w:rsidRPr="00F65EBC">
        <w:rPr>
          <w:rFonts w:ascii="Times New Roman" w:hAnsi="Times New Roman" w:cs="Times New Roman"/>
          <w:sz w:val="24"/>
          <w:szCs w:val="24"/>
        </w:rPr>
        <w:t xml:space="preserve">donations to approved scholarship foundations that provide scholarships to eligible </w:t>
      </w:r>
      <w:r w:rsidR="00842C50" w:rsidRPr="00033744">
        <w:rPr>
          <w:rFonts w:ascii="Times New Roman" w:hAnsi="Times New Roman" w:cs="Times New Roman"/>
          <w:sz w:val="24"/>
          <w:szCs w:val="24"/>
        </w:rPr>
        <w:t>children</w:t>
      </w:r>
      <w:r w:rsidR="00656C82" w:rsidRPr="00033744">
        <w:rPr>
          <w:rFonts w:ascii="Times New Roman" w:hAnsi="Times New Roman" w:cs="Times New Roman"/>
          <w:sz w:val="24"/>
          <w:szCs w:val="24"/>
        </w:rPr>
        <w:t xml:space="preserve"> </w:t>
      </w:r>
      <w:r w:rsidRPr="00033744">
        <w:rPr>
          <w:rFonts w:ascii="Times New Roman" w:hAnsi="Times New Roman" w:cs="Times New Roman"/>
          <w:sz w:val="24"/>
          <w:szCs w:val="24"/>
        </w:rPr>
        <w:t>for qualified educational expenses incurred in attending eligible nonp</w:t>
      </w:r>
      <w:r w:rsidR="00F2543C" w:rsidRPr="00033744">
        <w:rPr>
          <w:rFonts w:ascii="Times New Roman" w:hAnsi="Times New Roman" w:cs="Times New Roman"/>
          <w:sz w:val="24"/>
          <w:szCs w:val="24"/>
        </w:rPr>
        <w:t>ublic schools</w:t>
      </w:r>
      <w:r w:rsidR="005038F2" w:rsidRPr="00033744">
        <w:rPr>
          <w:rFonts w:ascii="Times New Roman" w:hAnsi="Times New Roman" w:cs="Times New Roman"/>
          <w:sz w:val="24"/>
          <w:szCs w:val="24"/>
        </w:rPr>
        <w:t xml:space="preserve"> and eligible nonpublic pre-kindergarten programs</w:t>
      </w:r>
      <w:r w:rsidR="00F2543C" w:rsidRPr="00033744">
        <w:rPr>
          <w:rFonts w:ascii="Times New Roman" w:hAnsi="Times New Roman" w:cs="Times New Roman"/>
          <w:sz w:val="24"/>
          <w:szCs w:val="24"/>
        </w:rPr>
        <w:t xml:space="preserve">.  </w:t>
      </w:r>
      <w:r w:rsidRPr="00033744">
        <w:rPr>
          <w:rFonts w:ascii="Times New Roman" w:hAnsi="Times New Roman" w:cs="Times New Roman"/>
          <w:sz w:val="24"/>
          <w:szCs w:val="24"/>
        </w:rPr>
        <w:t>Under the legislation, the guidelines are exempt from the provisions of the Virginia Administrative Process Act.</w:t>
      </w:r>
      <w:r w:rsidR="00C14133" w:rsidRPr="00033744">
        <w:rPr>
          <w:rFonts w:ascii="Times New Roman" w:hAnsi="Times New Roman" w:cs="Times New Roman"/>
          <w:sz w:val="24"/>
          <w:szCs w:val="24"/>
        </w:rPr>
        <w:t xml:space="preserve">  </w:t>
      </w:r>
    </w:p>
    <w:p w14:paraId="48514BC1" w14:textId="507306CD" w:rsidR="00D77D28" w:rsidRPr="00033744" w:rsidRDefault="000477E0" w:rsidP="00232572">
      <w:pPr>
        <w:autoSpaceDE w:val="0"/>
        <w:autoSpaceDN w:val="0"/>
        <w:adjustRightInd w:val="0"/>
        <w:spacing w:before="240" w:after="240" w:line="240" w:lineRule="auto"/>
        <w:rPr>
          <w:rFonts w:ascii="Times New Roman" w:hAnsi="Times New Roman" w:cs="Times New Roman"/>
          <w:b/>
          <w:bCs/>
          <w:sz w:val="24"/>
          <w:szCs w:val="24"/>
        </w:rPr>
      </w:pPr>
      <w:r w:rsidRPr="00033744">
        <w:rPr>
          <w:rFonts w:ascii="Times New Roman" w:hAnsi="Times New Roman" w:cs="Times New Roman"/>
          <w:sz w:val="24"/>
          <w:szCs w:val="24"/>
        </w:rPr>
        <w:t xml:space="preserve">These guidelines are issued by the Department to provide guidance to </w:t>
      </w:r>
      <w:r w:rsidR="005038F2" w:rsidRPr="00033744">
        <w:rPr>
          <w:rFonts w:ascii="Times New Roman" w:hAnsi="Times New Roman" w:cs="Times New Roman"/>
          <w:sz w:val="24"/>
          <w:szCs w:val="24"/>
        </w:rPr>
        <w:t xml:space="preserve">scholarship foundations, nonpublic schools, nonpublic pre-kindergarten programs, </w:t>
      </w:r>
      <w:r w:rsidRPr="00033744">
        <w:rPr>
          <w:rFonts w:ascii="Times New Roman" w:hAnsi="Times New Roman" w:cs="Times New Roman"/>
          <w:sz w:val="24"/>
          <w:szCs w:val="24"/>
        </w:rPr>
        <w:t xml:space="preserve">individuals and businesses regarding the </w:t>
      </w:r>
      <w:r w:rsidRPr="00033744">
        <w:rPr>
          <w:rFonts w:ascii="Times New Roman" w:hAnsi="Times New Roman" w:cs="Times New Roman"/>
          <w:i/>
          <w:sz w:val="24"/>
          <w:szCs w:val="24"/>
        </w:rPr>
        <w:t>Education Improvement Scholarships Tax Credits Program</w:t>
      </w:r>
      <w:r w:rsidRPr="00033744">
        <w:rPr>
          <w:rFonts w:ascii="Times New Roman" w:hAnsi="Times New Roman" w:cs="Times New Roman"/>
          <w:sz w:val="24"/>
          <w:szCs w:val="24"/>
        </w:rPr>
        <w:t xml:space="preserve">. These guidelines supersede the Guidelines for the Education Improvement Scholarships Tax Credits Program adopted by the Department on </w:t>
      </w:r>
      <w:r w:rsidR="001A0C90" w:rsidRPr="00033744">
        <w:rPr>
          <w:rFonts w:ascii="Times New Roman" w:hAnsi="Times New Roman" w:cs="Times New Roman"/>
          <w:sz w:val="24"/>
          <w:szCs w:val="24"/>
        </w:rPr>
        <w:t xml:space="preserve">October </w:t>
      </w:r>
      <w:r w:rsidR="00767AE7" w:rsidRPr="00033744">
        <w:rPr>
          <w:rFonts w:ascii="Times New Roman" w:hAnsi="Times New Roman" w:cs="Times New Roman"/>
          <w:sz w:val="24"/>
          <w:szCs w:val="24"/>
        </w:rPr>
        <w:t>16</w:t>
      </w:r>
      <w:r w:rsidR="001A0C90" w:rsidRPr="00033744">
        <w:rPr>
          <w:rFonts w:ascii="Times New Roman" w:hAnsi="Times New Roman" w:cs="Times New Roman"/>
          <w:sz w:val="24"/>
          <w:szCs w:val="24"/>
        </w:rPr>
        <w:t xml:space="preserve">, </w:t>
      </w:r>
      <w:r w:rsidR="00767AE7" w:rsidRPr="00033744">
        <w:rPr>
          <w:rFonts w:ascii="Times New Roman" w:hAnsi="Times New Roman" w:cs="Times New Roman"/>
          <w:sz w:val="24"/>
          <w:szCs w:val="24"/>
        </w:rPr>
        <w:t>2018</w:t>
      </w:r>
      <w:r w:rsidRPr="00033744">
        <w:rPr>
          <w:rFonts w:ascii="Times New Roman" w:hAnsi="Times New Roman" w:cs="Times New Roman"/>
          <w:sz w:val="24"/>
          <w:szCs w:val="24"/>
        </w:rPr>
        <w:t xml:space="preserve">.  These guidelines will be published </w:t>
      </w:r>
      <w:r w:rsidR="008A0734" w:rsidRPr="00033744">
        <w:rPr>
          <w:rFonts w:ascii="Times New Roman" w:hAnsi="Times New Roman" w:cs="Times New Roman"/>
          <w:sz w:val="24"/>
          <w:szCs w:val="24"/>
        </w:rPr>
        <w:t xml:space="preserve">and posted on the Department’s </w:t>
      </w:r>
      <w:r w:rsidR="00A77771" w:rsidRPr="00033744">
        <w:rPr>
          <w:rFonts w:ascii="Times New Roman" w:hAnsi="Times New Roman" w:cs="Times New Roman"/>
          <w:sz w:val="24"/>
          <w:szCs w:val="24"/>
        </w:rPr>
        <w:t>website</w:t>
      </w:r>
      <w:r w:rsidRPr="00033744">
        <w:rPr>
          <w:rFonts w:ascii="Times New Roman" w:hAnsi="Times New Roman" w:cs="Times New Roman"/>
          <w:sz w:val="24"/>
          <w:szCs w:val="24"/>
        </w:rPr>
        <w:t xml:space="preserve"> at:</w:t>
      </w:r>
      <w:r w:rsidR="00191FE0" w:rsidRPr="00033744">
        <w:rPr>
          <w:rFonts w:ascii="Times New Roman" w:hAnsi="Times New Roman" w:cs="Times New Roman"/>
          <w:sz w:val="24"/>
          <w:szCs w:val="24"/>
        </w:rPr>
        <w:t xml:space="preserve"> http://www.doe.virginia.gov/school_finance/scholarships_tax_credits/index.shtml</w:t>
      </w:r>
      <w:r w:rsidR="00951589" w:rsidRPr="00033744">
        <w:rPr>
          <w:rFonts w:ascii="Times New Roman" w:hAnsi="Times New Roman" w:cs="Times New Roman"/>
          <w:sz w:val="24"/>
          <w:szCs w:val="24"/>
        </w:rPr>
        <w:t>.</w:t>
      </w:r>
    </w:p>
    <w:p w14:paraId="6FCE7F4A" w14:textId="276D6749" w:rsidR="001246B0" w:rsidRPr="00033744" w:rsidRDefault="00582205" w:rsidP="00F65EBC">
      <w:pPr>
        <w:pStyle w:val="Heading2"/>
        <w:rPr>
          <w:rFonts w:ascii="Times New Roman" w:hAnsi="Times New Roman" w:cs="Times New Roman"/>
          <w:b/>
          <w:i/>
          <w:iCs/>
          <w:color w:val="auto"/>
          <w:sz w:val="24"/>
          <w:szCs w:val="24"/>
        </w:rPr>
      </w:pPr>
      <w:r w:rsidRPr="00033744">
        <w:rPr>
          <w:rFonts w:ascii="Times New Roman" w:hAnsi="Times New Roman" w:cs="Times New Roman"/>
          <w:b/>
          <w:color w:val="auto"/>
          <w:sz w:val="24"/>
          <w:szCs w:val="24"/>
        </w:rPr>
        <w:t>Definitions</w:t>
      </w:r>
    </w:p>
    <w:p w14:paraId="06CA66B1" w14:textId="6333D21E" w:rsidR="000B1CFF" w:rsidRDefault="000B1CFF" w:rsidP="00232572">
      <w:pPr>
        <w:autoSpaceDE w:val="0"/>
        <w:autoSpaceDN w:val="0"/>
        <w:adjustRightInd w:val="0"/>
        <w:spacing w:before="240" w:after="240" w:line="240" w:lineRule="auto"/>
        <w:rPr>
          <w:rFonts w:ascii="Times New Roman" w:hAnsi="Times New Roman" w:cs="Times New Roman"/>
          <w:i/>
          <w:iCs/>
          <w:sz w:val="24"/>
          <w:szCs w:val="24"/>
        </w:rPr>
      </w:pPr>
      <w:r>
        <w:rPr>
          <w:rFonts w:ascii="Times New Roman" w:hAnsi="Times New Roman" w:cs="Times New Roman"/>
          <w:i/>
          <w:iCs/>
          <w:sz w:val="24"/>
          <w:szCs w:val="24"/>
        </w:rPr>
        <w:t>“At-risk-four-year-old” means</w:t>
      </w:r>
      <w:r w:rsidRPr="000B1CFF">
        <w:rPr>
          <w:rFonts w:ascii="Times New Roman" w:hAnsi="Times New Roman" w:cs="Times New Roman"/>
          <w:i/>
          <w:iCs/>
          <w:sz w:val="24"/>
          <w:szCs w:val="24"/>
        </w:rPr>
        <w:t xml:space="preserve"> </w:t>
      </w:r>
      <w:r>
        <w:rPr>
          <w:rFonts w:ascii="Times New Roman" w:hAnsi="Times New Roman" w:cs="Times New Roman"/>
          <w:i/>
          <w:iCs/>
          <w:sz w:val="24"/>
          <w:szCs w:val="24"/>
        </w:rPr>
        <w:t xml:space="preserve">a four-year-old </w:t>
      </w:r>
      <w:r w:rsidRPr="00033744">
        <w:rPr>
          <w:rFonts w:ascii="Times New Roman" w:hAnsi="Times New Roman" w:cs="Times New Roman"/>
          <w:i/>
          <w:iCs/>
          <w:sz w:val="24"/>
          <w:szCs w:val="24"/>
        </w:rPr>
        <w:t>whose family (a) does not have an annual household income in excess of 300 percent of the current poverty guidelines or 400 percent of such guidelines in cases in which an individualized education program has been written and finalized for the child in accordance with the federal Individuals with Disabilities Education Act (IDEA), regulations promulgated pursuant to IDEA, and regulations of the Board of Education; (b) is homeless as defined in 42 U.S.C. § 11302; or (c) includes a parent or guardian of the child who did not graduate from high school</w:t>
      </w:r>
      <w:r>
        <w:rPr>
          <w:rFonts w:ascii="Times New Roman" w:hAnsi="Times New Roman" w:cs="Times New Roman"/>
          <w:i/>
          <w:iCs/>
          <w:sz w:val="24"/>
          <w:szCs w:val="24"/>
        </w:rPr>
        <w:t>.</w:t>
      </w:r>
    </w:p>
    <w:p w14:paraId="035BB88A" w14:textId="1DD25438" w:rsidR="001246B0" w:rsidRPr="00033744" w:rsidRDefault="001246B0" w:rsidP="00232572">
      <w:pPr>
        <w:autoSpaceDE w:val="0"/>
        <w:autoSpaceDN w:val="0"/>
        <w:adjustRightInd w:val="0"/>
        <w:spacing w:before="240" w:after="240" w:line="240" w:lineRule="auto"/>
        <w:rPr>
          <w:rFonts w:ascii="Times New Roman" w:hAnsi="Times New Roman" w:cs="Times New Roman"/>
          <w:i/>
          <w:iCs/>
          <w:sz w:val="24"/>
          <w:szCs w:val="24"/>
        </w:rPr>
      </w:pPr>
      <w:r w:rsidRPr="00033744">
        <w:rPr>
          <w:rFonts w:ascii="Times New Roman" w:hAnsi="Times New Roman" w:cs="Times New Roman"/>
          <w:i/>
          <w:iCs/>
          <w:sz w:val="24"/>
          <w:szCs w:val="24"/>
        </w:rPr>
        <w:t>"Department" means the Virginia Department of Education.</w:t>
      </w:r>
    </w:p>
    <w:p w14:paraId="0980AA23" w14:textId="153B65AA" w:rsidR="001246B0" w:rsidRPr="00033744" w:rsidRDefault="001246B0" w:rsidP="00232572">
      <w:pPr>
        <w:autoSpaceDE w:val="0"/>
        <w:autoSpaceDN w:val="0"/>
        <w:adjustRightInd w:val="0"/>
        <w:spacing w:before="240" w:after="240" w:line="240" w:lineRule="auto"/>
        <w:rPr>
          <w:rFonts w:ascii="Times New Roman" w:hAnsi="Times New Roman" w:cs="Times New Roman"/>
          <w:i/>
          <w:iCs/>
          <w:sz w:val="24"/>
          <w:szCs w:val="24"/>
        </w:rPr>
      </w:pPr>
      <w:r w:rsidRPr="00033744">
        <w:rPr>
          <w:rFonts w:ascii="Times New Roman" w:hAnsi="Times New Roman" w:cs="Times New Roman"/>
          <w:i/>
          <w:iCs/>
          <w:sz w:val="24"/>
          <w:szCs w:val="24"/>
        </w:rPr>
        <w:t xml:space="preserve">"Donor" means a person or business entity </w:t>
      </w:r>
      <w:r w:rsidR="00837108" w:rsidRPr="00033744">
        <w:rPr>
          <w:rFonts w:ascii="Times New Roman" w:hAnsi="Times New Roman" w:cs="Times New Roman"/>
          <w:i/>
          <w:iCs/>
          <w:sz w:val="24"/>
          <w:szCs w:val="24"/>
        </w:rPr>
        <w:t xml:space="preserve">that has made an </w:t>
      </w:r>
      <w:r w:rsidRPr="00033744">
        <w:rPr>
          <w:rFonts w:ascii="Times New Roman" w:hAnsi="Times New Roman" w:cs="Times New Roman"/>
          <w:i/>
          <w:iCs/>
          <w:sz w:val="24"/>
          <w:szCs w:val="24"/>
        </w:rPr>
        <w:t>eligible</w:t>
      </w:r>
      <w:r w:rsidR="00837108" w:rsidRPr="00033744">
        <w:rPr>
          <w:rFonts w:ascii="Times New Roman" w:hAnsi="Times New Roman" w:cs="Times New Roman"/>
          <w:i/>
          <w:iCs/>
          <w:sz w:val="24"/>
          <w:szCs w:val="24"/>
        </w:rPr>
        <w:t xml:space="preserve"> donation</w:t>
      </w:r>
      <w:r w:rsidRPr="00033744">
        <w:rPr>
          <w:rFonts w:ascii="Times New Roman" w:hAnsi="Times New Roman" w:cs="Times New Roman"/>
          <w:i/>
          <w:iCs/>
          <w:sz w:val="24"/>
          <w:szCs w:val="24"/>
        </w:rPr>
        <w:t xml:space="preserve"> to</w:t>
      </w:r>
      <w:r w:rsidR="00837108" w:rsidRPr="00033744">
        <w:rPr>
          <w:rFonts w:ascii="Times New Roman" w:hAnsi="Times New Roman" w:cs="Times New Roman"/>
          <w:i/>
          <w:iCs/>
          <w:sz w:val="24"/>
          <w:szCs w:val="24"/>
        </w:rPr>
        <w:t xml:space="preserve"> an approved</w:t>
      </w:r>
      <w:r w:rsidRPr="00033744">
        <w:rPr>
          <w:rFonts w:ascii="Times New Roman" w:hAnsi="Times New Roman" w:cs="Times New Roman"/>
          <w:i/>
          <w:iCs/>
          <w:sz w:val="24"/>
          <w:szCs w:val="24"/>
        </w:rPr>
        <w:t xml:space="preserve"> scholarship foundation.</w:t>
      </w:r>
    </w:p>
    <w:p w14:paraId="1B820D4E" w14:textId="44AAD54C" w:rsidR="00536F6D" w:rsidRPr="00033744" w:rsidRDefault="00536F6D" w:rsidP="00232572">
      <w:pPr>
        <w:autoSpaceDE w:val="0"/>
        <w:autoSpaceDN w:val="0"/>
        <w:adjustRightInd w:val="0"/>
        <w:spacing w:before="240" w:after="240" w:line="240" w:lineRule="auto"/>
        <w:rPr>
          <w:rFonts w:ascii="Times New Roman" w:hAnsi="Times New Roman" w:cs="Times New Roman"/>
          <w:i/>
          <w:iCs/>
          <w:sz w:val="24"/>
          <w:szCs w:val="24"/>
        </w:rPr>
      </w:pPr>
      <w:r w:rsidRPr="00033744">
        <w:rPr>
          <w:rFonts w:ascii="Times New Roman" w:hAnsi="Times New Roman" w:cs="Times New Roman"/>
          <w:i/>
          <w:iCs/>
          <w:sz w:val="24"/>
          <w:szCs w:val="24"/>
        </w:rPr>
        <w:t>"Eligible</w:t>
      </w:r>
      <w:r w:rsidRPr="00033744" w:rsidDel="00536F6D">
        <w:rPr>
          <w:rFonts w:ascii="Times New Roman" w:hAnsi="Times New Roman" w:cs="Times New Roman"/>
          <w:i/>
          <w:iCs/>
          <w:sz w:val="24"/>
          <w:szCs w:val="24"/>
        </w:rPr>
        <w:t xml:space="preserve"> </w:t>
      </w:r>
      <w:r w:rsidRPr="00033744">
        <w:rPr>
          <w:rFonts w:ascii="Times New Roman" w:hAnsi="Times New Roman" w:cs="Times New Roman"/>
          <w:i/>
          <w:iCs/>
          <w:sz w:val="24"/>
          <w:szCs w:val="24"/>
        </w:rPr>
        <w:t xml:space="preserve">donation" means a donation to </w:t>
      </w:r>
      <w:r w:rsidR="00C14133" w:rsidRPr="00033744">
        <w:rPr>
          <w:rFonts w:ascii="Times New Roman" w:hAnsi="Times New Roman" w:cs="Times New Roman"/>
          <w:i/>
          <w:iCs/>
          <w:sz w:val="24"/>
          <w:szCs w:val="24"/>
        </w:rPr>
        <w:t>a</w:t>
      </w:r>
      <w:r w:rsidRPr="00033744">
        <w:rPr>
          <w:rFonts w:ascii="Times New Roman" w:hAnsi="Times New Roman" w:cs="Times New Roman"/>
          <w:i/>
          <w:iCs/>
          <w:sz w:val="24"/>
          <w:szCs w:val="24"/>
        </w:rPr>
        <w:t xml:space="preserve"> scholarship foundation by a donor in the form of cash, check, credit card, or other monetary gift or marketable securities, but not goods, services, or property</w:t>
      </w:r>
      <w:r w:rsidR="00D3274D" w:rsidRPr="00033744">
        <w:rPr>
          <w:rFonts w:ascii="Times New Roman" w:hAnsi="Times New Roman" w:cs="Times New Roman"/>
          <w:i/>
          <w:iCs/>
          <w:sz w:val="24"/>
          <w:szCs w:val="24"/>
        </w:rPr>
        <w:t>.</w:t>
      </w:r>
      <w:r w:rsidR="00475448" w:rsidRPr="00033744">
        <w:t xml:space="preserve"> </w:t>
      </w:r>
      <w:r w:rsidR="00475448" w:rsidRPr="00033744">
        <w:rPr>
          <w:rFonts w:ascii="Times New Roman" w:hAnsi="Times New Roman" w:cs="Times New Roman"/>
          <w:i/>
          <w:iCs/>
          <w:sz w:val="24"/>
          <w:szCs w:val="24"/>
        </w:rPr>
        <w:t xml:space="preserve">For individuals, the minimum value of any donation eligible for a tax credit is $500 in a taxable year, and the maximum value of any donations eligible for tax credits is $125,000 in a taxable year.  </w:t>
      </w:r>
      <w:r w:rsidR="00A05A72" w:rsidRPr="00033744">
        <w:rPr>
          <w:rFonts w:ascii="Times New Roman" w:hAnsi="Times New Roman" w:cs="Times New Roman"/>
          <w:i/>
          <w:iCs/>
          <w:sz w:val="24"/>
          <w:szCs w:val="24"/>
        </w:rPr>
        <w:t xml:space="preserve">Such limitations on the maximum and </w:t>
      </w:r>
      <w:r w:rsidR="00475448" w:rsidRPr="00033744">
        <w:rPr>
          <w:rFonts w:ascii="Times New Roman" w:hAnsi="Times New Roman" w:cs="Times New Roman"/>
          <w:i/>
          <w:iCs/>
          <w:sz w:val="24"/>
          <w:szCs w:val="24"/>
        </w:rPr>
        <w:t>minimum of donations eligible for tax credits in a taxable year do not apply to donations made by any business entity, including a sole proprietorship.</w:t>
      </w:r>
    </w:p>
    <w:p w14:paraId="0787A4D6" w14:textId="06606FCF" w:rsidR="00C507F3" w:rsidRPr="00033744" w:rsidRDefault="00C507F3" w:rsidP="00232572">
      <w:pPr>
        <w:autoSpaceDE w:val="0"/>
        <w:autoSpaceDN w:val="0"/>
        <w:adjustRightInd w:val="0"/>
        <w:spacing w:before="240" w:after="240" w:line="240" w:lineRule="auto"/>
        <w:rPr>
          <w:rFonts w:ascii="Times New Roman" w:hAnsi="Times New Roman" w:cs="Times New Roman"/>
          <w:i/>
          <w:iCs/>
          <w:sz w:val="24"/>
          <w:szCs w:val="24"/>
        </w:rPr>
      </w:pPr>
      <w:r w:rsidRPr="00033744">
        <w:rPr>
          <w:rFonts w:ascii="Times New Roman" w:hAnsi="Times New Roman" w:cs="Times New Roman"/>
          <w:i/>
          <w:iCs/>
          <w:sz w:val="24"/>
          <w:szCs w:val="24"/>
        </w:rPr>
        <w:lastRenderedPageBreak/>
        <w:t>"Eligible pre-kindergarten child" means a child who is (i) a resident of Virginia; (ii) an at-risk four-year-old</w:t>
      </w:r>
      <w:r w:rsidR="00B43BD2" w:rsidRPr="00B43BD2">
        <w:rPr>
          <w:rFonts w:ascii="Times New Roman" w:hAnsi="Times New Roman" w:cs="Times New Roman"/>
          <w:i/>
          <w:iCs/>
          <w:sz w:val="24"/>
          <w:szCs w:val="24"/>
        </w:rPr>
        <w:t xml:space="preserve"> </w:t>
      </w:r>
      <w:r w:rsidR="00B43BD2" w:rsidRPr="00033744">
        <w:rPr>
          <w:rFonts w:ascii="Times New Roman" w:hAnsi="Times New Roman" w:cs="Times New Roman"/>
          <w:i/>
          <w:iCs/>
          <w:sz w:val="24"/>
          <w:szCs w:val="24"/>
        </w:rPr>
        <w:t xml:space="preserve">unable to obtain services through </w:t>
      </w:r>
      <w:r w:rsidR="00B43BD2">
        <w:rPr>
          <w:rFonts w:ascii="Times New Roman" w:hAnsi="Times New Roman" w:cs="Times New Roman"/>
          <w:i/>
          <w:iCs/>
          <w:sz w:val="24"/>
          <w:szCs w:val="24"/>
        </w:rPr>
        <w:t xml:space="preserve">Head Start or </w:t>
      </w:r>
      <w:r w:rsidR="00B43BD2" w:rsidRPr="00033744">
        <w:rPr>
          <w:rFonts w:ascii="Times New Roman" w:hAnsi="Times New Roman" w:cs="Times New Roman"/>
          <w:i/>
          <w:iCs/>
          <w:sz w:val="24"/>
          <w:szCs w:val="24"/>
        </w:rPr>
        <w:t xml:space="preserve">Virginia Preschool Initiative </w:t>
      </w:r>
      <w:r w:rsidR="00B43BD2">
        <w:rPr>
          <w:rFonts w:ascii="Times New Roman" w:hAnsi="Times New Roman" w:cs="Times New Roman"/>
          <w:i/>
          <w:iCs/>
          <w:sz w:val="24"/>
          <w:szCs w:val="24"/>
        </w:rPr>
        <w:t>Programs</w:t>
      </w:r>
      <w:r w:rsidR="00B43BD2" w:rsidRPr="00033744">
        <w:rPr>
          <w:rFonts w:ascii="Times New Roman" w:hAnsi="Times New Roman" w:cs="Times New Roman"/>
          <w:i/>
          <w:iCs/>
          <w:sz w:val="24"/>
          <w:szCs w:val="24"/>
        </w:rPr>
        <w:t>;</w:t>
      </w:r>
      <w:r w:rsidR="00B43BD2">
        <w:rPr>
          <w:rFonts w:ascii="Times New Roman" w:hAnsi="Times New Roman" w:cs="Times New Roman"/>
          <w:i/>
          <w:iCs/>
          <w:sz w:val="24"/>
          <w:szCs w:val="24"/>
        </w:rPr>
        <w:t xml:space="preserve"> and</w:t>
      </w:r>
      <w:r w:rsidR="00B43BD2" w:rsidRPr="00033744">
        <w:rPr>
          <w:rFonts w:ascii="Times New Roman" w:hAnsi="Times New Roman" w:cs="Times New Roman"/>
          <w:i/>
          <w:iCs/>
          <w:sz w:val="24"/>
          <w:szCs w:val="24"/>
        </w:rPr>
        <w:t xml:space="preserve"> (iii) enrolled in, eligible to attend, or attending a nonpublic pre-kindergarten program</w:t>
      </w:r>
      <w:r w:rsidR="00B43BD2">
        <w:rPr>
          <w:rFonts w:ascii="Times New Roman" w:hAnsi="Times New Roman" w:cs="Times New Roman"/>
          <w:i/>
          <w:iCs/>
          <w:sz w:val="24"/>
          <w:szCs w:val="24"/>
        </w:rPr>
        <w:t xml:space="preserve"> and</w:t>
      </w:r>
      <w:r w:rsidRPr="00033744">
        <w:rPr>
          <w:rFonts w:ascii="Times New Roman" w:hAnsi="Times New Roman" w:cs="Times New Roman"/>
          <w:i/>
          <w:iCs/>
          <w:sz w:val="24"/>
          <w:szCs w:val="24"/>
        </w:rPr>
        <w:t xml:space="preserve"> </w:t>
      </w:r>
      <w:r w:rsidR="0041365C" w:rsidRPr="00033744">
        <w:rPr>
          <w:rFonts w:ascii="Times New Roman" w:hAnsi="Times New Roman" w:cs="Times New Roman"/>
          <w:i/>
          <w:iCs/>
          <w:sz w:val="24"/>
          <w:szCs w:val="24"/>
        </w:rPr>
        <w:t>whose family (a) does not have an annual household income in excess of 300 percent of the current poverty guidelines or 400 percent of such guidelines in cases in which an individualized education program has been written and finalized for the child in accordance with the federal Individuals with Disabilities Education Act (IDEA), regulations promulgated pursuant to IDEA, and regulations of the Board of Education; (b) is homeless as defined in 42 U.S.C. § 11302; or (c) includes a parent or guardian of the child who did not graduate from high school</w:t>
      </w:r>
      <w:r w:rsidRPr="00033744">
        <w:rPr>
          <w:rFonts w:ascii="Times New Roman" w:hAnsi="Times New Roman" w:cs="Times New Roman"/>
          <w:i/>
          <w:iCs/>
          <w:sz w:val="24"/>
          <w:szCs w:val="24"/>
        </w:rPr>
        <w:t xml:space="preserve">  </w:t>
      </w:r>
      <w:r w:rsidR="00B43BD2">
        <w:rPr>
          <w:rFonts w:ascii="Times New Roman" w:hAnsi="Times New Roman" w:cs="Times New Roman"/>
          <w:i/>
          <w:iCs/>
          <w:sz w:val="24"/>
          <w:szCs w:val="24"/>
        </w:rPr>
        <w:t xml:space="preserve">and </w:t>
      </w:r>
      <w:r w:rsidRPr="00033744">
        <w:rPr>
          <w:rFonts w:ascii="Times New Roman" w:hAnsi="Times New Roman" w:cs="Times New Roman"/>
          <w:i/>
          <w:iCs/>
          <w:sz w:val="24"/>
          <w:szCs w:val="24"/>
        </w:rPr>
        <w:t xml:space="preserve">whose parent or guardian certifies to the scholarship foundation that </w:t>
      </w:r>
      <w:r w:rsidR="0041365C">
        <w:rPr>
          <w:rFonts w:ascii="Times New Roman" w:hAnsi="Times New Roman" w:cs="Times New Roman"/>
          <w:i/>
          <w:iCs/>
          <w:sz w:val="24"/>
          <w:szCs w:val="24"/>
        </w:rPr>
        <w:t xml:space="preserve">the child </w:t>
      </w:r>
      <w:r w:rsidRPr="00033744">
        <w:rPr>
          <w:rFonts w:ascii="Times New Roman" w:hAnsi="Times New Roman" w:cs="Times New Roman"/>
          <w:i/>
          <w:iCs/>
          <w:sz w:val="24"/>
          <w:szCs w:val="24"/>
        </w:rPr>
        <w:t xml:space="preserve">was unable to obtain services through the Virginia Preschool Initiative in the </w:t>
      </w:r>
      <w:r w:rsidR="00E34B68">
        <w:rPr>
          <w:rFonts w:ascii="Times New Roman" w:hAnsi="Times New Roman" w:cs="Times New Roman"/>
          <w:i/>
          <w:iCs/>
          <w:sz w:val="24"/>
          <w:szCs w:val="24"/>
        </w:rPr>
        <w:t>public school division</w:t>
      </w:r>
      <w:r w:rsidR="00E34B68" w:rsidRPr="00033744">
        <w:rPr>
          <w:rFonts w:ascii="Times New Roman" w:hAnsi="Times New Roman" w:cs="Times New Roman"/>
          <w:i/>
          <w:iCs/>
          <w:sz w:val="24"/>
          <w:szCs w:val="24"/>
        </w:rPr>
        <w:t xml:space="preserve"> </w:t>
      </w:r>
      <w:r w:rsidRPr="00033744">
        <w:rPr>
          <w:rFonts w:ascii="Times New Roman" w:hAnsi="Times New Roman" w:cs="Times New Roman"/>
          <w:i/>
          <w:iCs/>
          <w:sz w:val="24"/>
          <w:szCs w:val="24"/>
        </w:rPr>
        <w:t>in which the child resides.</w:t>
      </w:r>
      <w:r w:rsidR="00C14133" w:rsidRPr="00033744">
        <w:rPr>
          <w:rFonts w:ascii="Times New Roman" w:hAnsi="Times New Roman" w:cs="Times New Roman"/>
          <w:i/>
          <w:iCs/>
          <w:sz w:val="24"/>
          <w:szCs w:val="24"/>
        </w:rPr>
        <w:t xml:space="preserve">    </w:t>
      </w:r>
    </w:p>
    <w:p w14:paraId="438D9FCA" w14:textId="7BEF4393" w:rsidR="009F34E4" w:rsidRPr="00033744" w:rsidRDefault="001246B0" w:rsidP="00232572">
      <w:pPr>
        <w:autoSpaceDE w:val="0"/>
        <w:autoSpaceDN w:val="0"/>
        <w:adjustRightInd w:val="0"/>
        <w:spacing w:before="240" w:after="240" w:line="240" w:lineRule="auto"/>
      </w:pPr>
      <w:r w:rsidRPr="00033744">
        <w:rPr>
          <w:rFonts w:ascii="Times New Roman" w:hAnsi="Times New Roman" w:cs="Times New Roman"/>
          <w:i/>
          <w:iCs/>
          <w:sz w:val="24"/>
          <w:szCs w:val="24"/>
        </w:rPr>
        <w:t xml:space="preserve">"Eligible student with a disability" means a </w:t>
      </w:r>
      <w:r w:rsidR="00656C82" w:rsidRPr="00033744">
        <w:rPr>
          <w:rFonts w:ascii="Times New Roman" w:hAnsi="Times New Roman" w:cs="Times New Roman"/>
          <w:i/>
          <w:iCs/>
          <w:sz w:val="24"/>
          <w:szCs w:val="24"/>
        </w:rPr>
        <w:t>child</w:t>
      </w:r>
      <w:r w:rsidR="000C32DB" w:rsidRPr="00033744">
        <w:rPr>
          <w:rFonts w:ascii="Times New Roman" w:hAnsi="Times New Roman" w:cs="Times New Roman"/>
          <w:i/>
          <w:iCs/>
          <w:sz w:val="24"/>
          <w:szCs w:val="24"/>
        </w:rPr>
        <w:t xml:space="preserve"> who</w:t>
      </w:r>
      <w:r w:rsidR="00043D96" w:rsidRPr="00033744">
        <w:rPr>
          <w:rFonts w:ascii="Times New Roman" w:hAnsi="Times New Roman" w:cs="Times New Roman"/>
          <w:i/>
          <w:iCs/>
          <w:sz w:val="24"/>
          <w:szCs w:val="24"/>
        </w:rPr>
        <w:t xml:space="preserve"> </w:t>
      </w:r>
      <w:r w:rsidR="000C32DB" w:rsidRPr="00033744">
        <w:rPr>
          <w:rFonts w:ascii="Times New Roman" w:hAnsi="Times New Roman" w:cs="Times New Roman"/>
          <w:i/>
          <w:iCs/>
          <w:sz w:val="24"/>
          <w:szCs w:val="24"/>
        </w:rPr>
        <w:t>is a resident of Virginia</w:t>
      </w:r>
      <w:r w:rsidRPr="00033744">
        <w:rPr>
          <w:rFonts w:ascii="Times New Roman" w:hAnsi="Times New Roman" w:cs="Times New Roman"/>
          <w:i/>
          <w:iCs/>
          <w:sz w:val="24"/>
          <w:szCs w:val="24"/>
        </w:rPr>
        <w:t xml:space="preserve"> for whom an </w:t>
      </w:r>
      <w:r w:rsidR="00F80CB3" w:rsidRPr="00033744">
        <w:rPr>
          <w:rFonts w:ascii="Times New Roman" w:hAnsi="Times New Roman" w:cs="Times New Roman"/>
          <w:i/>
          <w:iCs/>
          <w:sz w:val="24"/>
          <w:szCs w:val="24"/>
        </w:rPr>
        <w:t xml:space="preserve">Individualized Education Plan (IEP) </w:t>
      </w:r>
      <w:r w:rsidRPr="00033744">
        <w:rPr>
          <w:rFonts w:ascii="Times New Roman" w:hAnsi="Times New Roman" w:cs="Times New Roman"/>
          <w:i/>
          <w:iCs/>
          <w:sz w:val="24"/>
          <w:szCs w:val="24"/>
        </w:rPr>
        <w:t>has been written and finalized in accordance with the federal Individuals with Disabilities Education Act (IDEA), regulations promulgated pursuant to IDEA, and regulations of the Board of Education</w:t>
      </w:r>
      <w:r w:rsidR="00A54EEA" w:rsidRPr="00033744">
        <w:rPr>
          <w:rFonts w:ascii="Times New Roman" w:hAnsi="Times New Roman" w:cs="Times New Roman"/>
          <w:i/>
          <w:iCs/>
          <w:sz w:val="24"/>
          <w:szCs w:val="24"/>
        </w:rPr>
        <w:t xml:space="preserve">.  </w:t>
      </w:r>
      <w:r w:rsidR="00B15CDC" w:rsidRPr="00033744">
        <w:rPr>
          <w:rFonts w:ascii="Times New Roman" w:hAnsi="Times New Roman" w:cs="Times New Roman"/>
          <w:i/>
          <w:iCs/>
          <w:sz w:val="24"/>
          <w:szCs w:val="24"/>
        </w:rPr>
        <w:t xml:space="preserve">For purposes of these guidelines, effective July 1, 2019, an </w:t>
      </w:r>
      <w:r w:rsidR="00F80CB3" w:rsidRPr="00033744">
        <w:rPr>
          <w:rFonts w:ascii="Times New Roman" w:hAnsi="Times New Roman" w:cs="Times New Roman"/>
          <w:i/>
          <w:iCs/>
          <w:sz w:val="24"/>
          <w:szCs w:val="24"/>
        </w:rPr>
        <w:t xml:space="preserve">eligible student with a disability does not need to meet the definition of </w:t>
      </w:r>
      <w:r w:rsidR="00583C93" w:rsidRPr="00033744">
        <w:rPr>
          <w:rFonts w:ascii="Times New Roman" w:hAnsi="Times New Roman" w:cs="Times New Roman"/>
          <w:i/>
          <w:iCs/>
          <w:sz w:val="24"/>
          <w:szCs w:val="24"/>
        </w:rPr>
        <w:t>“S</w:t>
      </w:r>
      <w:r w:rsidR="00F80CB3" w:rsidRPr="00033744">
        <w:rPr>
          <w:rFonts w:ascii="Times New Roman" w:hAnsi="Times New Roman" w:cs="Times New Roman"/>
          <w:i/>
          <w:iCs/>
          <w:sz w:val="24"/>
          <w:szCs w:val="24"/>
        </w:rPr>
        <w:t>tudent</w:t>
      </w:r>
      <w:r w:rsidR="00583C93" w:rsidRPr="00033744">
        <w:rPr>
          <w:rFonts w:ascii="Times New Roman" w:hAnsi="Times New Roman" w:cs="Times New Roman"/>
          <w:i/>
          <w:iCs/>
          <w:sz w:val="24"/>
          <w:szCs w:val="24"/>
        </w:rPr>
        <w:t>”</w:t>
      </w:r>
      <w:r w:rsidR="00F80CB3" w:rsidRPr="00033744">
        <w:rPr>
          <w:rFonts w:ascii="Times New Roman" w:hAnsi="Times New Roman" w:cs="Times New Roman"/>
          <w:i/>
          <w:iCs/>
          <w:sz w:val="24"/>
          <w:szCs w:val="24"/>
        </w:rPr>
        <w:t xml:space="preserve"> </w:t>
      </w:r>
      <w:r w:rsidR="003426CD" w:rsidRPr="00033744">
        <w:rPr>
          <w:rFonts w:ascii="Times New Roman" w:hAnsi="Times New Roman" w:cs="Times New Roman"/>
          <w:i/>
          <w:iCs/>
          <w:sz w:val="24"/>
          <w:szCs w:val="24"/>
        </w:rPr>
        <w:t>in this section</w:t>
      </w:r>
      <w:r w:rsidR="00F80CB3" w:rsidRPr="00033744">
        <w:rPr>
          <w:rFonts w:ascii="Times New Roman" w:hAnsi="Times New Roman" w:cs="Times New Roman"/>
          <w:i/>
          <w:iCs/>
          <w:sz w:val="24"/>
          <w:szCs w:val="24"/>
        </w:rPr>
        <w:t xml:space="preserve">.  </w:t>
      </w:r>
      <w:r w:rsidR="009F34E4" w:rsidRPr="00033744">
        <w:t xml:space="preserve"> </w:t>
      </w:r>
    </w:p>
    <w:p w14:paraId="00FF76E5" w14:textId="7B33C6D4" w:rsidR="00DB4961" w:rsidRPr="00033744" w:rsidRDefault="00F85F7F" w:rsidP="00E8279A">
      <w:pPr>
        <w:autoSpaceDE w:val="0"/>
        <w:autoSpaceDN w:val="0"/>
        <w:adjustRightInd w:val="0"/>
        <w:spacing w:before="240" w:after="240" w:line="240" w:lineRule="auto"/>
        <w:rPr>
          <w:rFonts w:ascii="Times New Roman" w:hAnsi="Times New Roman" w:cs="Times New Roman"/>
          <w:i/>
          <w:iCs/>
          <w:sz w:val="24"/>
          <w:szCs w:val="24"/>
        </w:rPr>
      </w:pPr>
      <w:r w:rsidRPr="00033744">
        <w:rPr>
          <w:rFonts w:ascii="Times New Roman" w:hAnsi="Times New Roman" w:cs="Times New Roman"/>
          <w:i/>
          <w:iCs/>
          <w:sz w:val="24"/>
          <w:szCs w:val="24"/>
        </w:rPr>
        <w:t>“IEP” means a written</w:t>
      </w:r>
      <w:r w:rsidR="00952C8A" w:rsidRPr="00033744">
        <w:rPr>
          <w:rFonts w:ascii="Times New Roman" w:hAnsi="Times New Roman" w:cs="Times New Roman"/>
          <w:i/>
          <w:iCs/>
          <w:sz w:val="24"/>
          <w:szCs w:val="24"/>
        </w:rPr>
        <w:t xml:space="preserve"> </w:t>
      </w:r>
      <w:r w:rsidRPr="00033744">
        <w:rPr>
          <w:rFonts w:ascii="Times New Roman" w:hAnsi="Times New Roman" w:cs="Times New Roman"/>
          <w:i/>
          <w:iCs/>
          <w:sz w:val="24"/>
          <w:szCs w:val="24"/>
        </w:rPr>
        <w:t>statement for a child with a disability that is developed, reviewed,</w:t>
      </w:r>
      <w:r w:rsidR="00952C8A" w:rsidRPr="00033744">
        <w:rPr>
          <w:rFonts w:ascii="Times New Roman" w:hAnsi="Times New Roman" w:cs="Times New Roman"/>
          <w:i/>
          <w:iCs/>
          <w:sz w:val="24"/>
          <w:szCs w:val="24"/>
        </w:rPr>
        <w:t xml:space="preserve"> and revised in </w:t>
      </w:r>
      <w:r w:rsidR="0051603E" w:rsidRPr="00033744">
        <w:rPr>
          <w:rFonts w:ascii="Times New Roman" w:hAnsi="Times New Roman" w:cs="Times New Roman"/>
          <w:i/>
          <w:iCs/>
          <w:sz w:val="24"/>
          <w:szCs w:val="24"/>
        </w:rPr>
        <w:t>accordance with Code of Federal Regulations §§ 300.320 through 300.324 and Regulations Governing</w:t>
      </w:r>
      <w:r w:rsidR="00E8279A" w:rsidRPr="00033744">
        <w:rPr>
          <w:rFonts w:ascii="Times New Roman" w:hAnsi="Times New Roman" w:cs="Times New Roman"/>
          <w:i/>
          <w:iCs/>
          <w:sz w:val="24"/>
          <w:szCs w:val="24"/>
        </w:rPr>
        <w:t xml:space="preserve"> </w:t>
      </w:r>
      <w:r w:rsidR="0051603E" w:rsidRPr="00033744">
        <w:rPr>
          <w:rFonts w:ascii="Times New Roman" w:hAnsi="Times New Roman" w:cs="Times New Roman"/>
          <w:i/>
          <w:iCs/>
          <w:sz w:val="24"/>
          <w:szCs w:val="24"/>
        </w:rPr>
        <w:t>Special Education Programs</w:t>
      </w:r>
      <w:r w:rsidR="00E8279A" w:rsidRPr="00033744">
        <w:rPr>
          <w:rFonts w:ascii="Times New Roman" w:hAnsi="Times New Roman" w:cs="Times New Roman"/>
          <w:i/>
          <w:iCs/>
          <w:sz w:val="24"/>
          <w:szCs w:val="24"/>
        </w:rPr>
        <w:t xml:space="preserve"> </w:t>
      </w:r>
      <w:r w:rsidR="0051603E" w:rsidRPr="00033744">
        <w:rPr>
          <w:rFonts w:ascii="Times New Roman" w:hAnsi="Times New Roman" w:cs="Times New Roman"/>
          <w:i/>
          <w:iCs/>
          <w:sz w:val="24"/>
          <w:szCs w:val="24"/>
        </w:rPr>
        <w:t>for Children with Disabilities in Virginia</w:t>
      </w:r>
      <w:r w:rsidR="00E8279A" w:rsidRPr="00033744">
        <w:rPr>
          <w:rFonts w:ascii="Times New Roman" w:hAnsi="Times New Roman" w:cs="Times New Roman"/>
          <w:i/>
          <w:iCs/>
          <w:sz w:val="24"/>
          <w:szCs w:val="24"/>
        </w:rPr>
        <w:t xml:space="preserve"> (8VA20-81).  Only a public school can write and finalize an </w:t>
      </w:r>
      <w:r w:rsidR="009F34E4" w:rsidRPr="00033744">
        <w:rPr>
          <w:rFonts w:ascii="Times New Roman" w:hAnsi="Times New Roman" w:cs="Times New Roman"/>
          <w:i/>
          <w:iCs/>
          <w:sz w:val="24"/>
          <w:szCs w:val="24"/>
        </w:rPr>
        <w:t>IEP</w:t>
      </w:r>
      <w:r w:rsidR="00E8279A" w:rsidRPr="00033744">
        <w:rPr>
          <w:rFonts w:ascii="Times New Roman" w:hAnsi="Times New Roman" w:cs="Times New Roman"/>
          <w:i/>
          <w:iCs/>
          <w:sz w:val="24"/>
          <w:szCs w:val="24"/>
        </w:rPr>
        <w:t xml:space="preserve">.   Section 58.1-439.25 of the Code of Virginia </w:t>
      </w:r>
      <w:r w:rsidR="009F34E4" w:rsidRPr="00033744">
        <w:rPr>
          <w:rFonts w:ascii="Times New Roman" w:hAnsi="Times New Roman" w:cs="Times New Roman"/>
          <w:i/>
          <w:iCs/>
          <w:sz w:val="24"/>
          <w:szCs w:val="24"/>
        </w:rPr>
        <w:t xml:space="preserve">requires that </w:t>
      </w:r>
      <w:r w:rsidR="00083949">
        <w:rPr>
          <w:rFonts w:ascii="Times New Roman" w:hAnsi="Times New Roman" w:cs="Times New Roman"/>
          <w:i/>
          <w:iCs/>
          <w:sz w:val="24"/>
          <w:szCs w:val="24"/>
        </w:rPr>
        <w:t xml:space="preserve">an </w:t>
      </w:r>
      <w:r w:rsidR="009F34E4" w:rsidRPr="00033744">
        <w:rPr>
          <w:rFonts w:ascii="Times New Roman" w:hAnsi="Times New Roman" w:cs="Times New Roman"/>
          <w:i/>
          <w:iCs/>
          <w:sz w:val="24"/>
          <w:szCs w:val="24"/>
        </w:rPr>
        <w:t xml:space="preserve">IEP </w:t>
      </w:r>
      <w:r w:rsidR="00083949">
        <w:rPr>
          <w:rFonts w:ascii="Times New Roman" w:hAnsi="Times New Roman" w:cs="Times New Roman"/>
          <w:i/>
          <w:iCs/>
          <w:sz w:val="24"/>
          <w:szCs w:val="24"/>
        </w:rPr>
        <w:t xml:space="preserve">has </w:t>
      </w:r>
      <w:r w:rsidR="009F34E4" w:rsidRPr="00033744">
        <w:rPr>
          <w:rFonts w:ascii="Times New Roman" w:hAnsi="Times New Roman" w:cs="Times New Roman"/>
          <w:i/>
          <w:iCs/>
          <w:sz w:val="24"/>
          <w:szCs w:val="24"/>
        </w:rPr>
        <w:t>be</w:t>
      </w:r>
      <w:r w:rsidR="009C596E">
        <w:rPr>
          <w:rFonts w:ascii="Times New Roman" w:hAnsi="Times New Roman" w:cs="Times New Roman"/>
          <w:i/>
          <w:iCs/>
          <w:sz w:val="24"/>
          <w:szCs w:val="24"/>
        </w:rPr>
        <w:t>en</w:t>
      </w:r>
      <w:r w:rsidR="009F34E4" w:rsidRPr="00033744">
        <w:rPr>
          <w:rFonts w:ascii="Times New Roman" w:hAnsi="Times New Roman" w:cs="Times New Roman"/>
          <w:i/>
          <w:iCs/>
          <w:sz w:val="24"/>
          <w:szCs w:val="24"/>
        </w:rPr>
        <w:t xml:space="preserve"> written and finalized for the child, but does not require that an IEP be in effect at the time of the scholarship awa</w:t>
      </w:r>
      <w:r w:rsidR="00E8279A" w:rsidRPr="00033744">
        <w:rPr>
          <w:rFonts w:ascii="Times New Roman" w:hAnsi="Times New Roman" w:cs="Times New Roman"/>
          <w:i/>
          <w:iCs/>
          <w:sz w:val="24"/>
          <w:szCs w:val="24"/>
        </w:rPr>
        <w:t>rd.  A</w:t>
      </w:r>
      <w:r w:rsidR="009F34E4" w:rsidRPr="00033744">
        <w:rPr>
          <w:rFonts w:ascii="Times New Roman" w:hAnsi="Times New Roman" w:cs="Times New Roman"/>
          <w:i/>
          <w:iCs/>
          <w:sz w:val="24"/>
          <w:szCs w:val="24"/>
        </w:rPr>
        <w:t xml:space="preserve"> child who has never had an IEP written and finalized by a public school does not qualify as an </w:t>
      </w:r>
      <w:r w:rsidR="001E7CF1" w:rsidRPr="00033744">
        <w:rPr>
          <w:rFonts w:ascii="Times New Roman" w:hAnsi="Times New Roman" w:cs="Times New Roman"/>
          <w:i/>
          <w:iCs/>
          <w:sz w:val="24"/>
          <w:szCs w:val="24"/>
        </w:rPr>
        <w:t>“</w:t>
      </w:r>
      <w:r w:rsidR="009F34E4" w:rsidRPr="00033744">
        <w:rPr>
          <w:rFonts w:ascii="Times New Roman" w:hAnsi="Times New Roman" w:cs="Times New Roman"/>
          <w:i/>
          <w:iCs/>
          <w:sz w:val="24"/>
          <w:szCs w:val="24"/>
        </w:rPr>
        <w:t>el</w:t>
      </w:r>
      <w:r w:rsidR="001E7CF1" w:rsidRPr="00033744">
        <w:rPr>
          <w:rFonts w:ascii="Times New Roman" w:hAnsi="Times New Roman" w:cs="Times New Roman"/>
          <w:i/>
          <w:iCs/>
          <w:sz w:val="24"/>
          <w:szCs w:val="24"/>
        </w:rPr>
        <w:t xml:space="preserve">igible student with a disability” </w:t>
      </w:r>
      <w:r w:rsidR="00E8279A" w:rsidRPr="00033744">
        <w:rPr>
          <w:rFonts w:ascii="Times New Roman" w:hAnsi="Times New Roman" w:cs="Times New Roman"/>
          <w:i/>
          <w:iCs/>
          <w:sz w:val="24"/>
          <w:szCs w:val="24"/>
        </w:rPr>
        <w:t xml:space="preserve">or </w:t>
      </w:r>
      <w:r w:rsidR="001E7CF1" w:rsidRPr="00033744">
        <w:rPr>
          <w:rFonts w:ascii="Times New Roman" w:hAnsi="Times New Roman" w:cs="Times New Roman"/>
          <w:i/>
          <w:iCs/>
          <w:sz w:val="24"/>
          <w:szCs w:val="24"/>
        </w:rPr>
        <w:t>meet requirement (iii)(a) in the definition of “</w:t>
      </w:r>
      <w:r w:rsidR="00E8279A" w:rsidRPr="00033744">
        <w:rPr>
          <w:rFonts w:ascii="Times New Roman" w:hAnsi="Times New Roman" w:cs="Times New Roman"/>
          <w:i/>
          <w:iCs/>
          <w:sz w:val="24"/>
          <w:szCs w:val="24"/>
        </w:rPr>
        <w:t>eligible pre-kindergarten child</w:t>
      </w:r>
      <w:r w:rsidR="001E7CF1" w:rsidRPr="00033744">
        <w:rPr>
          <w:rFonts w:ascii="Times New Roman" w:hAnsi="Times New Roman" w:cs="Times New Roman"/>
          <w:i/>
          <w:iCs/>
          <w:sz w:val="24"/>
          <w:szCs w:val="24"/>
        </w:rPr>
        <w:t>”</w:t>
      </w:r>
      <w:r w:rsidR="00E8279A" w:rsidRPr="00033744">
        <w:rPr>
          <w:rFonts w:ascii="Times New Roman" w:hAnsi="Times New Roman" w:cs="Times New Roman"/>
          <w:i/>
          <w:iCs/>
          <w:sz w:val="24"/>
          <w:szCs w:val="24"/>
        </w:rPr>
        <w:t xml:space="preserve"> if the child’s family </w:t>
      </w:r>
      <w:r w:rsidR="006E7A90" w:rsidRPr="00033744">
        <w:rPr>
          <w:rFonts w:ascii="Times New Roman" w:hAnsi="Times New Roman" w:cs="Times New Roman"/>
          <w:i/>
          <w:iCs/>
          <w:sz w:val="24"/>
          <w:szCs w:val="24"/>
        </w:rPr>
        <w:t xml:space="preserve">has </w:t>
      </w:r>
      <w:r w:rsidR="001E7CF1" w:rsidRPr="00033744">
        <w:rPr>
          <w:rFonts w:ascii="Times New Roman" w:hAnsi="Times New Roman" w:cs="Times New Roman"/>
          <w:i/>
          <w:iCs/>
          <w:sz w:val="24"/>
          <w:szCs w:val="24"/>
        </w:rPr>
        <w:t xml:space="preserve">an </w:t>
      </w:r>
      <w:r w:rsidR="00E8279A" w:rsidRPr="00033744">
        <w:rPr>
          <w:rFonts w:ascii="Times New Roman" w:hAnsi="Times New Roman" w:cs="Times New Roman"/>
          <w:i/>
          <w:iCs/>
          <w:sz w:val="24"/>
          <w:szCs w:val="24"/>
        </w:rPr>
        <w:t>annual hou</w:t>
      </w:r>
      <w:r w:rsidR="006E7A90" w:rsidRPr="00033744">
        <w:rPr>
          <w:rFonts w:ascii="Times New Roman" w:hAnsi="Times New Roman" w:cs="Times New Roman"/>
          <w:i/>
          <w:iCs/>
          <w:sz w:val="24"/>
          <w:szCs w:val="24"/>
        </w:rPr>
        <w:t>sehold income in excess of 3</w:t>
      </w:r>
      <w:r w:rsidR="00E8279A" w:rsidRPr="00033744">
        <w:rPr>
          <w:rFonts w:ascii="Times New Roman" w:hAnsi="Times New Roman" w:cs="Times New Roman"/>
          <w:i/>
          <w:iCs/>
          <w:sz w:val="24"/>
          <w:szCs w:val="24"/>
        </w:rPr>
        <w:t>00 percent</w:t>
      </w:r>
      <w:r w:rsidR="006E7A90" w:rsidRPr="00033744">
        <w:rPr>
          <w:rFonts w:ascii="Times New Roman" w:hAnsi="Times New Roman" w:cs="Times New Roman"/>
          <w:i/>
          <w:iCs/>
          <w:sz w:val="24"/>
          <w:szCs w:val="24"/>
        </w:rPr>
        <w:t xml:space="preserve"> of the current poverty guidelines</w:t>
      </w:r>
      <w:r w:rsidR="001E7CF1" w:rsidRPr="00033744">
        <w:rPr>
          <w:rFonts w:ascii="Times New Roman" w:hAnsi="Times New Roman" w:cs="Times New Roman"/>
          <w:i/>
          <w:iCs/>
          <w:sz w:val="24"/>
          <w:szCs w:val="24"/>
        </w:rPr>
        <w:t>.</w:t>
      </w:r>
      <w:r w:rsidR="00E8279A" w:rsidRPr="00033744">
        <w:rPr>
          <w:rFonts w:ascii="Times New Roman" w:hAnsi="Times New Roman" w:cs="Times New Roman"/>
          <w:i/>
          <w:iCs/>
          <w:sz w:val="24"/>
          <w:szCs w:val="24"/>
        </w:rPr>
        <w:t xml:space="preserve">  A</w:t>
      </w:r>
      <w:r w:rsidR="009F34E4" w:rsidRPr="00033744">
        <w:rPr>
          <w:rFonts w:ascii="Times New Roman" w:hAnsi="Times New Roman" w:cs="Times New Roman"/>
          <w:i/>
          <w:iCs/>
          <w:sz w:val="24"/>
          <w:szCs w:val="24"/>
        </w:rPr>
        <w:t xml:space="preserve"> child who, at one point, had an IEP written and finalized by a public school </w:t>
      </w:r>
      <w:r w:rsidR="006E7A90" w:rsidRPr="00033744">
        <w:rPr>
          <w:rFonts w:ascii="Times New Roman" w:hAnsi="Times New Roman" w:cs="Times New Roman"/>
          <w:i/>
          <w:iCs/>
          <w:sz w:val="24"/>
          <w:szCs w:val="24"/>
        </w:rPr>
        <w:t>qualifies</w:t>
      </w:r>
      <w:r w:rsidR="009F34E4" w:rsidRPr="00033744">
        <w:rPr>
          <w:rFonts w:ascii="Times New Roman" w:hAnsi="Times New Roman" w:cs="Times New Roman"/>
          <w:i/>
          <w:iCs/>
          <w:sz w:val="24"/>
          <w:szCs w:val="24"/>
        </w:rPr>
        <w:t xml:space="preserve"> as an </w:t>
      </w:r>
      <w:r w:rsidR="001E7CF1" w:rsidRPr="00033744">
        <w:rPr>
          <w:rFonts w:ascii="Times New Roman" w:hAnsi="Times New Roman" w:cs="Times New Roman"/>
          <w:i/>
          <w:iCs/>
          <w:sz w:val="24"/>
          <w:szCs w:val="24"/>
        </w:rPr>
        <w:t>“</w:t>
      </w:r>
      <w:r w:rsidR="009F34E4" w:rsidRPr="00033744">
        <w:rPr>
          <w:rFonts w:ascii="Times New Roman" w:hAnsi="Times New Roman" w:cs="Times New Roman"/>
          <w:i/>
          <w:iCs/>
          <w:sz w:val="24"/>
          <w:szCs w:val="24"/>
        </w:rPr>
        <w:t>eligible student with a disability</w:t>
      </w:r>
      <w:r w:rsidR="006E7A90" w:rsidRPr="00033744">
        <w:rPr>
          <w:rFonts w:ascii="Times New Roman" w:hAnsi="Times New Roman" w:cs="Times New Roman"/>
          <w:i/>
          <w:iCs/>
          <w:sz w:val="24"/>
          <w:szCs w:val="24"/>
        </w:rPr>
        <w:t>,</w:t>
      </w:r>
      <w:r w:rsidR="001E7CF1" w:rsidRPr="00033744">
        <w:rPr>
          <w:rFonts w:ascii="Times New Roman" w:hAnsi="Times New Roman" w:cs="Times New Roman"/>
          <w:i/>
          <w:iCs/>
          <w:sz w:val="24"/>
          <w:szCs w:val="24"/>
        </w:rPr>
        <w:t>”</w:t>
      </w:r>
      <w:r w:rsidR="006E7A90" w:rsidRPr="00033744">
        <w:rPr>
          <w:rFonts w:ascii="Times New Roman" w:hAnsi="Times New Roman" w:cs="Times New Roman"/>
          <w:i/>
          <w:iCs/>
          <w:sz w:val="24"/>
          <w:szCs w:val="24"/>
        </w:rPr>
        <w:t xml:space="preserve"> </w:t>
      </w:r>
      <w:r w:rsidR="009F34E4" w:rsidRPr="00033744">
        <w:rPr>
          <w:rFonts w:ascii="Times New Roman" w:hAnsi="Times New Roman" w:cs="Times New Roman"/>
          <w:i/>
          <w:iCs/>
          <w:sz w:val="24"/>
          <w:szCs w:val="24"/>
        </w:rPr>
        <w:t xml:space="preserve">even </w:t>
      </w:r>
      <w:r w:rsidR="001E7CF1" w:rsidRPr="00033744">
        <w:rPr>
          <w:rFonts w:ascii="Times New Roman" w:hAnsi="Times New Roman" w:cs="Times New Roman"/>
          <w:i/>
          <w:iCs/>
          <w:sz w:val="24"/>
          <w:szCs w:val="24"/>
        </w:rPr>
        <w:t>though</w:t>
      </w:r>
      <w:r w:rsidR="009F34E4" w:rsidRPr="00033744">
        <w:rPr>
          <w:rFonts w:ascii="Times New Roman" w:hAnsi="Times New Roman" w:cs="Times New Roman"/>
          <w:i/>
          <w:iCs/>
          <w:sz w:val="24"/>
          <w:szCs w:val="24"/>
        </w:rPr>
        <w:t xml:space="preserve"> the IEP became void once the child entered a private school.</w:t>
      </w:r>
      <w:r w:rsidR="006E7A90" w:rsidRPr="00033744">
        <w:rPr>
          <w:rFonts w:ascii="Times New Roman" w:hAnsi="Times New Roman" w:cs="Times New Roman"/>
          <w:i/>
          <w:iCs/>
          <w:sz w:val="24"/>
          <w:szCs w:val="24"/>
        </w:rPr>
        <w:t xml:space="preserve">  </w:t>
      </w:r>
      <w:r w:rsidR="009F34E4" w:rsidRPr="00033744">
        <w:rPr>
          <w:rFonts w:ascii="Times New Roman" w:hAnsi="Times New Roman" w:cs="Times New Roman"/>
          <w:i/>
          <w:iCs/>
          <w:sz w:val="24"/>
          <w:szCs w:val="24"/>
        </w:rPr>
        <w:t xml:space="preserve"> </w:t>
      </w:r>
      <w:r w:rsidR="006E7A90" w:rsidRPr="00033744">
        <w:rPr>
          <w:rFonts w:ascii="Times New Roman" w:hAnsi="Times New Roman" w:cs="Times New Roman"/>
          <w:i/>
          <w:iCs/>
          <w:sz w:val="24"/>
          <w:szCs w:val="24"/>
        </w:rPr>
        <w:t>A child who, at one point, had an IEP written and finalized by a public school meets requirement (iii)(a) in the definition of “eligible pre-kindergarten child,” if the child’s family does not have an annual household income in excess of 400 percent of the current poverty guidelines.</w:t>
      </w:r>
      <w:r w:rsidR="009F34E4" w:rsidRPr="00033744">
        <w:rPr>
          <w:rFonts w:ascii="Times New Roman" w:hAnsi="Times New Roman" w:cs="Times New Roman"/>
          <w:i/>
          <w:iCs/>
          <w:sz w:val="24"/>
          <w:szCs w:val="24"/>
        </w:rPr>
        <w:t xml:space="preserve">   </w:t>
      </w:r>
      <w:r w:rsidR="00E8279A" w:rsidRPr="00033744">
        <w:rPr>
          <w:rFonts w:ascii="Times New Roman" w:hAnsi="Times New Roman" w:cs="Times New Roman"/>
          <w:i/>
          <w:iCs/>
          <w:sz w:val="24"/>
          <w:szCs w:val="24"/>
        </w:rPr>
        <w:t xml:space="preserve"> </w:t>
      </w:r>
    </w:p>
    <w:p w14:paraId="0BA899CC" w14:textId="3BACDF37" w:rsidR="00951589" w:rsidRPr="00033744" w:rsidRDefault="00951589" w:rsidP="00232572">
      <w:pPr>
        <w:autoSpaceDE w:val="0"/>
        <w:autoSpaceDN w:val="0"/>
        <w:adjustRightInd w:val="0"/>
        <w:spacing w:before="240" w:after="240" w:line="240" w:lineRule="auto"/>
        <w:rPr>
          <w:rFonts w:ascii="Times New Roman" w:hAnsi="Times New Roman" w:cs="Times New Roman"/>
          <w:i/>
          <w:iCs/>
          <w:sz w:val="24"/>
          <w:szCs w:val="24"/>
        </w:rPr>
      </w:pPr>
      <w:r w:rsidRPr="00033744">
        <w:rPr>
          <w:rFonts w:ascii="Times New Roman" w:hAnsi="Times New Roman" w:cs="Times New Roman"/>
          <w:i/>
          <w:iCs/>
          <w:sz w:val="24"/>
          <w:szCs w:val="24"/>
        </w:rPr>
        <w:t xml:space="preserve">“Marketable securities” means an </w:t>
      </w:r>
      <w:r w:rsidRPr="00033744">
        <w:rPr>
          <w:rFonts w:ascii="Times New Roman" w:hAnsi="Times New Roman" w:cs="Times New Roman"/>
          <w:i/>
          <w:sz w:val="24"/>
          <w:szCs w:val="24"/>
        </w:rPr>
        <w:t>e</w:t>
      </w:r>
      <w:r w:rsidR="001C0CB3" w:rsidRPr="00033744">
        <w:rPr>
          <w:rFonts w:ascii="Times New Roman" w:hAnsi="Times New Roman" w:cs="Times New Roman"/>
          <w:i/>
          <w:sz w:val="24"/>
          <w:szCs w:val="24"/>
        </w:rPr>
        <w:t>quity or debt instrument that</w:t>
      </w:r>
      <w:r w:rsidR="003F06AB" w:rsidRPr="00033744">
        <w:rPr>
          <w:rStyle w:val="CommentReference"/>
          <w:rFonts w:ascii="Times New Roman" w:hAnsi="Times New Roman" w:cs="Times New Roman"/>
          <w:sz w:val="24"/>
          <w:szCs w:val="24"/>
        </w:rPr>
        <w:t xml:space="preserve"> </w:t>
      </w:r>
      <w:r w:rsidR="00CF5988" w:rsidRPr="00033744">
        <w:rPr>
          <w:rFonts w:ascii="Times New Roman" w:hAnsi="Times New Roman" w:cs="Times New Roman"/>
          <w:i/>
          <w:sz w:val="24"/>
          <w:szCs w:val="24"/>
        </w:rPr>
        <w:t>is readily salable and can be converted into cash, or exchanged with ease</w:t>
      </w:r>
      <w:r w:rsidR="001C0CB3" w:rsidRPr="00033744">
        <w:rPr>
          <w:rFonts w:ascii="Times New Roman" w:hAnsi="Times New Roman" w:cs="Times New Roman"/>
          <w:i/>
          <w:sz w:val="24"/>
          <w:szCs w:val="24"/>
        </w:rPr>
        <w:t>.</w:t>
      </w:r>
    </w:p>
    <w:p w14:paraId="4C0A4E68" w14:textId="52DB3C81" w:rsidR="003B6987" w:rsidRPr="00033744" w:rsidRDefault="003B6987" w:rsidP="00232572">
      <w:pPr>
        <w:autoSpaceDE w:val="0"/>
        <w:autoSpaceDN w:val="0"/>
        <w:adjustRightInd w:val="0"/>
        <w:spacing w:before="240" w:after="240" w:line="240" w:lineRule="auto"/>
        <w:rPr>
          <w:rFonts w:ascii="Times New Roman" w:hAnsi="Times New Roman" w:cs="Times New Roman"/>
          <w:i/>
          <w:iCs/>
          <w:sz w:val="24"/>
          <w:szCs w:val="24"/>
        </w:rPr>
      </w:pPr>
      <w:r w:rsidRPr="00033744">
        <w:rPr>
          <w:rFonts w:ascii="Times New Roman" w:hAnsi="Times New Roman" w:cs="Times New Roman"/>
          <w:i/>
          <w:iCs/>
          <w:sz w:val="24"/>
          <w:szCs w:val="24"/>
        </w:rPr>
        <w:t xml:space="preserve">"Nonpublic pre-kindergarten program" means a pre-kindergarten program that is not operated, directly or indirectly, by a federal, state, or local government entity and that is (i) a preschool program designed for child development and kindergarten preparation that complies with nonpublic school accreditation requirements administered by the Virginia Council for Private Education pursuant to § 22.1-19; (ii) participating in Virginia Quality with a current designation of at least Level 3 under such quality rating system; or (iii) a child day center, as defined in § 63.2-100, that is licensed by the Department of Social Services pursuant to Subtitle IV (§ 63.2-1700 et seq.) of Title 63.2 and implements a curriculum, professional development program, and </w:t>
      </w:r>
      <w:r w:rsidRPr="00033744">
        <w:rPr>
          <w:rFonts w:ascii="Times New Roman" w:hAnsi="Times New Roman" w:cs="Times New Roman"/>
          <w:i/>
          <w:iCs/>
          <w:sz w:val="24"/>
          <w:szCs w:val="24"/>
        </w:rPr>
        <w:lastRenderedPageBreak/>
        <w:t>coaching model developed and endorsed by a baccalaureate public institution of higher education, as defined in § 23.1-100.</w:t>
      </w:r>
    </w:p>
    <w:p w14:paraId="07F08B95" w14:textId="4A018F68" w:rsidR="001246B0" w:rsidRPr="00033744" w:rsidRDefault="001246B0" w:rsidP="00C507F3">
      <w:pPr>
        <w:autoSpaceDE w:val="0"/>
        <w:autoSpaceDN w:val="0"/>
        <w:adjustRightInd w:val="0"/>
        <w:spacing w:after="0" w:line="240" w:lineRule="auto"/>
        <w:rPr>
          <w:rFonts w:ascii="Times New Roman" w:hAnsi="Times New Roman" w:cs="Times New Roman"/>
          <w:i/>
          <w:iCs/>
          <w:sz w:val="24"/>
          <w:szCs w:val="24"/>
        </w:rPr>
      </w:pPr>
      <w:r w:rsidRPr="00033744">
        <w:rPr>
          <w:rFonts w:ascii="Times New Roman" w:hAnsi="Times New Roman" w:cs="Times New Roman"/>
          <w:i/>
          <w:iCs/>
          <w:sz w:val="24"/>
          <w:szCs w:val="24"/>
        </w:rPr>
        <w:t>"Poverty guidelines" means the poverty guidelines for the 48 contiguous states and the</w:t>
      </w:r>
      <w:r w:rsidR="00C507F3" w:rsidRPr="00033744">
        <w:rPr>
          <w:rFonts w:ascii="Times New Roman" w:hAnsi="Times New Roman" w:cs="Times New Roman"/>
          <w:i/>
          <w:iCs/>
          <w:sz w:val="24"/>
          <w:szCs w:val="24"/>
        </w:rPr>
        <w:t xml:space="preserve"> </w:t>
      </w:r>
      <w:r w:rsidRPr="00033744">
        <w:rPr>
          <w:rFonts w:ascii="Times New Roman" w:hAnsi="Times New Roman" w:cs="Times New Roman"/>
          <w:i/>
          <w:iCs/>
          <w:sz w:val="24"/>
          <w:szCs w:val="24"/>
        </w:rPr>
        <w:t>District of Columbia updated annually in the Federal Register by the U.S. Department of Health and Human Services under the authority of Section 673(2) of the Omnibus Budget Reconciliation Act of 1981.</w:t>
      </w:r>
    </w:p>
    <w:p w14:paraId="31275CB3" w14:textId="6885EEE8" w:rsidR="00A1569F" w:rsidRPr="00033744" w:rsidRDefault="001246B0" w:rsidP="00232572">
      <w:pPr>
        <w:autoSpaceDE w:val="0"/>
        <w:autoSpaceDN w:val="0"/>
        <w:adjustRightInd w:val="0"/>
        <w:spacing w:before="240" w:after="240" w:line="240" w:lineRule="auto"/>
        <w:rPr>
          <w:rFonts w:ascii="Times New Roman" w:hAnsi="Times New Roman" w:cs="Times New Roman"/>
          <w:i/>
          <w:iCs/>
          <w:sz w:val="24"/>
          <w:szCs w:val="24"/>
        </w:rPr>
      </w:pPr>
      <w:r w:rsidRPr="00033744">
        <w:rPr>
          <w:rFonts w:ascii="Times New Roman" w:hAnsi="Times New Roman" w:cs="Times New Roman"/>
          <w:i/>
          <w:iCs/>
          <w:sz w:val="24"/>
          <w:szCs w:val="24"/>
        </w:rPr>
        <w:t>"Program year" means the annual period from July 1 to June 30.</w:t>
      </w:r>
    </w:p>
    <w:p w14:paraId="229A605F" w14:textId="3B78A79F" w:rsidR="001246B0" w:rsidRPr="00033744" w:rsidRDefault="001246B0" w:rsidP="00232572">
      <w:pPr>
        <w:autoSpaceDE w:val="0"/>
        <w:autoSpaceDN w:val="0"/>
        <w:adjustRightInd w:val="0"/>
        <w:spacing w:before="240" w:after="240" w:line="240" w:lineRule="auto"/>
        <w:rPr>
          <w:rFonts w:ascii="Times New Roman" w:hAnsi="Times New Roman" w:cs="Times New Roman"/>
          <w:i/>
          <w:iCs/>
          <w:sz w:val="24"/>
          <w:szCs w:val="24"/>
        </w:rPr>
      </w:pPr>
      <w:r w:rsidRPr="00033744">
        <w:rPr>
          <w:rFonts w:ascii="Times New Roman" w:hAnsi="Times New Roman" w:cs="Times New Roman"/>
          <w:i/>
          <w:iCs/>
          <w:sz w:val="24"/>
          <w:szCs w:val="24"/>
        </w:rPr>
        <w:t>"Qualified educational expenses" means school</w:t>
      </w:r>
      <w:r w:rsidR="00A54EEA" w:rsidRPr="00033744">
        <w:rPr>
          <w:rFonts w:ascii="Times New Roman" w:hAnsi="Times New Roman" w:cs="Times New Roman"/>
          <w:i/>
          <w:iCs/>
          <w:sz w:val="24"/>
          <w:szCs w:val="24"/>
        </w:rPr>
        <w:t xml:space="preserve"> </w:t>
      </w:r>
      <w:r w:rsidR="002B509E">
        <w:rPr>
          <w:rFonts w:ascii="Times New Roman" w:hAnsi="Times New Roman" w:cs="Times New Roman"/>
          <w:i/>
          <w:iCs/>
          <w:sz w:val="24"/>
          <w:szCs w:val="24"/>
        </w:rPr>
        <w:t>or pre-kindergarten program</w:t>
      </w:r>
      <w:r w:rsidRPr="00033744">
        <w:rPr>
          <w:rFonts w:ascii="Times New Roman" w:hAnsi="Times New Roman" w:cs="Times New Roman"/>
          <w:i/>
          <w:iCs/>
          <w:sz w:val="24"/>
          <w:szCs w:val="24"/>
        </w:rPr>
        <w:t xml:space="preserve"> tuition and instructional fees and materials, including textbooks, workbooks, and supplies used solely for school</w:t>
      </w:r>
      <w:r w:rsidR="004B5019" w:rsidRPr="00033744">
        <w:rPr>
          <w:rFonts w:ascii="Times New Roman" w:hAnsi="Times New Roman" w:cs="Times New Roman"/>
          <w:i/>
          <w:iCs/>
          <w:sz w:val="24"/>
          <w:szCs w:val="24"/>
        </w:rPr>
        <w:t xml:space="preserve"> or pre-kindergarten program </w:t>
      </w:r>
      <w:r w:rsidRPr="00033744">
        <w:rPr>
          <w:rFonts w:ascii="Times New Roman" w:hAnsi="Times New Roman" w:cs="Times New Roman"/>
          <w:i/>
          <w:iCs/>
          <w:sz w:val="24"/>
          <w:szCs w:val="24"/>
        </w:rPr>
        <w:t xml:space="preserve"> work.</w:t>
      </w:r>
    </w:p>
    <w:p w14:paraId="3AC3E977" w14:textId="0A9370B3" w:rsidR="00702EC5" w:rsidRPr="00033744" w:rsidRDefault="001246B0" w:rsidP="00232572">
      <w:pPr>
        <w:autoSpaceDE w:val="0"/>
        <w:autoSpaceDN w:val="0"/>
        <w:adjustRightInd w:val="0"/>
        <w:spacing w:before="240" w:after="240" w:line="240" w:lineRule="auto"/>
        <w:rPr>
          <w:rFonts w:ascii="Times New Roman" w:hAnsi="Times New Roman" w:cs="Times New Roman"/>
          <w:i/>
          <w:iCs/>
          <w:sz w:val="24"/>
          <w:szCs w:val="24"/>
        </w:rPr>
      </w:pPr>
      <w:r w:rsidRPr="00033744">
        <w:rPr>
          <w:rFonts w:ascii="Times New Roman" w:hAnsi="Times New Roman" w:cs="Times New Roman"/>
          <w:i/>
          <w:iCs/>
          <w:sz w:val="24"/>
          <w:szCs w:val="24"/>
        </w:rPr>
        <w:t>"Scholarship foundation" means a nonstock, nonprofit corporation that is (i) exempt from taxation under Section 501(c</w:t>
      </w:r>
      <w:r w:rsidR="003E6423" w:rsidRPr="00033744">
        <w:rPr>
          <w:rFonts w:ascii="Times New Roman" w:hAnsi="Times New Roman" w:cs="Times New Roman"/>
          <w:i/>
          <w:iCs/>
          <w:sz w:val="24"/>
          <w:szCs w:val="24"/>
        </w:rPr>
        <w:t>) (</w:t>
      </w:r>
      <w:r w:rsidRPr="00033744">
        <w:rPr>
          <w:rFonts w:ascii="Times New Roman" w:hAnsi="Times New Roman" w:cs="Times New Roman"/>
          <w:i/>
          <w:iCs/>
          <w:sz w:val="24"/>
          <w:szCs w:val="24"/>
        </w:rPr>
        <w:t xml:space="preserve">3) of the Internal Revenue Code of 1954, as amended or renumbered; (ii) approved by the Department in accordance with the provisions of </w:t>
      </w:r>
      <w:r w:rsidR="00540FAC" w:rsidRPr="00033744">
        <w:rPr>
          <w:rFonts w:ascii="Times New Roman" w:hAnsi="Times New Roman" w:cs="Times New Roman"/>
          <w:i/>
          <w:iCs/>
          <w:sz w:val="24"/>
          <w:szCs w:val="24"/>
        </w:rPr>
        <w:t>Section 58.1-439.27</w:t>
      </w:r>
      <w:r w:rsidRPr="00033744">
        <w:rPr>
          <w:rFonts w:ascii="Times New Roman" w:hAnsi="Times New Roman" w:cs="Times New Roman"/>
          <w:i/>
          <w:iCs/>
          <w:sz w:val="24"/>
          <w:szCs w:val="24"/>
        </w:rPr>
        <w:t xml:space="preserve"> </w:t>
      </w:r>
      <w:r w:rsidR="0046277C" w:rsidRPr="00033744">
        <w:rPr>
          <w:rFonts w:ascii="Times New Roman" w:hAnsi="Times New Roman" w:cs="Times New Roman"/>
          <w:i/>
          <w:iCs/>
          <w:sz w:val="24"/>
          <w:szCs w:val="24"/>
        </w:rPr>
        <w:t xml:space="preserve">of </w:t>
      </w:r>
      <w:r w:rsidR="00540FAC" w:rsidRPr="00033744">
        <w:rPr>
          <w:rFonts w:ascii="Times New Roman" w:hAnsi="Times New Roman" w:cs="Times New Roman"/>
          <w:i/>
          <w:iCs/>
          <w:sz w:val="24"/>
          <w:szCs w:val="24"/>
        </w:rPr>
        <w:t xml:space="preserve">the </w:t>
      </w:r>
      <w:r w:rsidRPr="00033744">
        <w:rPr>
          <w:rFonts w:ascii="Times New Roman" w:hAnsi="Times New Roman" w:cs="Times New Roman"/>
          <w:i/>
          <w:iCs/>
          <w:sz w:val="24"/>
          <w:szCs w:val="24"/>
        </w:rPr>
        <w:t>Code of Virginia; and (iii) established to provide financial aid for the education of students</w:t>
      </w:r>
      <w:r w:rsidR="00B07ECE" w:rsidRPr="00033744">
        <w:rPr>
          <w:rFonts w:ascii="Times New Roman" w:hAnsi="Times New Roman" w:cs="Times New Roman"/>
          <w:i/>
          <w:iCs/>
          <w:sz w:val="24"/>
          <w:szCs w:val="24"/>
        </w:rPr>
        <w:t>,</w:t>
      </w:r>
      <w:r w:rsidR="00F80CB3" w:rsidRPr="00033744">
        <w:rPr>
          <w:rFonts w:ascii="Times New Roman" w:hAnsi="Times New Roman" w:cs="Times New Roman"/>
          <w:i/>
          <w:iCs/>
          <w:sz w:val="24"/>
          <w:szCs w:val="24"/>
        </w:rPr>
        <w:t xml:space="preserve"> </w:t>
      </w:r>
      <w:r w:rsidR="00043D96" w:rsidRPr="00033744">
        <w:rPr>
          <w:rFonts w:ascii="Times New Roman" w:hAnsi="Times New Roman" w:cs="Times New Roman"/>
          <w:i/>
          <w:iCs/>
          <w:sz w:val="24"/>
          <w:szCs w:val="24"/>
        </w:rPr>
        <w:t xml:space="preserve">eligible </w:t>
      </w:r>
      <w:r w:rsidR="006D7681" w:rsidRPr="00033744">
        <w:rPr>
          <w:rFonts w:ascii="Times New Roman" w:hAnsi="Times New Roman" w:cs="Times New Roman"/>
          <w:i/>
          <w:iCs/>
          <w:sz w:val="24"/>
          <w:szCs w:val="24"/>
        </w:rPr>
        <w:t>students with a disability</w:t>
      </w:r>
      <w:r w:rsidR="00B07ECE" w:rsidRPr="00033744">
        <w:rPr>
          <w:rFonts w:ascii="Times New Roman" w:hAnsi="Times New Roman" w:cs="Times New Roman"/>
          <w:i/>
          <w:iCs/>
          <w:sz w:val="24"/>
          <w:szCs w:val="24"/>
        </w:rPr>
        <w:t xml:space="preserve">, and/or eligible pre-kindergarten children </w:t>
      </w:r>
      <w:r w:rsidRPr="00033744">
        <w:rPr>
          <w:rFonts w:ascii="Times New Roman" w:hAnsi="Times New Roman" w:cs="Times New Roman"/>
          <w:i/>
          <w:iCs/>
          <w:sz w:val="24"/>
          <w:szCs w:val="24"/>
        </w:rPr>
        <w:t>residing in the Commonwealth.</w:t>
      </w:r>
    </w:p>
    <w:p w14:paraId="21EEDDBD" w14:textId="4D238CF0" w:rsidR="001246B0" w:rsidRPr="00033744" w:rsidRDefault="00702EC5" w:rsidP="00232572">
      <w:pPr>
        <w:autoSpaceDE w:val="0"/>
        <w:autoSpaceDN w:val="0"/>
        <w:adjustRightInd w:val="0"/>
        <w:spacing w:before="240" w:after="240" w:line="240" w:lineRule="auto"/>
        <w:rPr>
          <w:rFonts w:ascii="Times New Roman" w:hAnsi="Times New Roman" w:cs="Times New Roman"/>
          <w:i/>
          <w:iCs/>
          <w:sz w:val="24"/>
          <w:szCs w:val="24"/>
        </w:rPr>
      </w:pPr>
      <w:r w:rsidRPr="00033744">
        <w:rPr>
          <w:rFonts w:ascii="Times New Roman" w:hAnsi="Times New Roman" w:cs="Times New Roman"/>
          <w:i/>
          <w:iCs/>
          <w:sz w:val="24"/>
          <w:szCs w:val="24"/>
        </w:rPr>
        <w:t>“School year” means the period of time between the opening day of school in the fall and the closing day of school for that school term</w:t>
      </w:r>
      <w:r w:rsidR="00EA3074" w:rsidRPr="00033744">
        <w:rPr>
          <w:rFonts w:ascii="Times New Roman" w:hAnsi="Times New Roman" w:cs="Times New Roman"/>
          <w:i/>
          <w:iCs/>
          <w:sz w:val="24"/>
          <w:szCs w:val="24"/>
        </w:rPr>
        <w:t xml:space="preserve">.  Generally, a school year consists of </w:t>
      </w:r>
      <w:r w:rsidRPr="00033744">
        <w:rPr>
          <w:rFonts w:ascii="Times New Roman" w:hAnsi="Times New Roman" w:cs="Times New Roman"/>
          <w:i/>
          <w:iCs/>
          <w:sz w:val="24"/>
          <w:szCs w:val="24"/>
        </w:rPr>
        <w:t>180 teaching days or 990 teaching hours</w:t>
      </w:r>
      <w:r w:rsidR="00EA3074" w:rsidRPr="00033744">
        <w:rPr>
          <w:rFonts w:ascii="Times New Roman" w:hAnsi="Times New Roman" w:cs="Times New Roman"/>
          <w:i/>
          <w:iCs/>
          <w:sz w:val="24"/>
          <w:szCs w:val="24"/>
        </w:rPr>
        <w:t xml:space="preserve">. </w:t>
      </w:r>
      <w:r w:rsidR="004B5019" w:rsidRPr="00033744">
        <w:rPr>
          <w:rFonts w:ascii="Times New Roman" w:hAnsi="Times New Roman" w:cs="Times New Roman"/>
          <w:i/>
          <w:iCs/>
          <w:sz w:val="24"/>
          <w:szCs w:val="24"/>
        </w:rPr>
        <w:t>For purposes of these guidelines, a year- round nonpublic pre-kindergarten “school year” begins on July 1 and ends on June 30.</w:t>
      </w:r>
      <w:r w:rsidR="00EA3074" w:rsidRPr="00033744">
        <w:rPr>
          <w:rFonts w:ascii="Times New Roman" w:hAnsi="Times New Roman" w:cs="Times New Roman"/>
          <w:i/>
          <w:iCs/>
          <w:sz w:val="24"/>
          <w:szCs w:val="24"/>
        </w:rPr>
        <w:t xml:space="preserve"> </w:t>
      </w:r>
    </w:p>
    <w:p w14:paraId="79413799" w14:textId="3A9BE16C" w:rsidR="00D77D28" w:rsidRPr="00033744" w:rsidRDefault="001246B0" w:rsidP="00232572">
      <w:pPr>
        <w:autoSpaceDE w:val="0"/>
        <w:autoSpaceDN w:val="0"/>
        <w:adjustRightInd w:val="0"/>
        <w:spacing w:before="240" w:after="240" w:line="240" w:lineRule="auto"/>
        <w:rPr>
          <w:rFonts w:ascii="Times New Roman" w:hAnsi="Times New Roman" w:cs="Times New Roman"/>
          <w:i/>
          <w:iCs/>
          <w:sz w:val="24"/>
          <w:szCs w:val="24"/>
        </w:rPr>
      </w:pPr>
      <w:r w:rsidRPr="00033744">
        <w:rPr>
          <w:rFonts w:ascii="Times New Roman" w:hAnsi="Times New Roman" w:cs="Times New Roman"/>
          <w:i/>
          <w:iCs/>
          <w:sz w:val="24"/>
          <w:szCs w:val="24"/>
        </w:rPr>
        <w:t xml:space="preserve">"Student" means a child who is a resident of Virginia and (i) </w:t>
      </w:r>
      <w:r w:rsidR="001C0CB3" w:rsidRPr="00033744">
        <w:rPr>
          <w:rFonts w:ascii="Times New Roman" w:hAnsi="Times New Roman" w:cs="Times New Roman"/>
          <w:i/>
          <w:iCs/>
          <w:sz w:val="24"/>
          <w:szCs w:val="24"/>
        </w:rPr>
        <w:t xml:space="preserve">in the current school year has </w:t>
      </w:r>
      <w:r w:rsidR="001C0CB3" w:rsidRPr="00C37C9C">
        <w:rPr>
          <w:rFonts w:ascii="Times New Roman" w:hAnsi="Times New Roman" w:cs="Times New Roman"/>
          <w:i/>
          <w:iCs/>
          <w:sz w:val="24"/>
          <w:szCs w:val="24"/>
        </w:rPr>
        <w:t>enrolled and attended</w:t>
      </w:r>
      <w:r w:rsidR="001C0CB3" w:rsidRPr="00033744">
        <w:rPr>
          <w:rFonts w:ascii="Times New Roman" w:hAnsi="Times New Roman" w:cs="Times New Roman"/>
          <w:i/>
          <w:iCs/>
          <w:sz w:val="24"/>
          <w:szCs w:val="24"/>
        </w:rPr>
        <w:t xml:space="preserve"> a public school in the Commonwealth for at least one-half of the year</w:t>
      </w:r>
      <w:r w:rsidR="004048D8" w:rsidRPr="00033744">
        <w:rPr>
          <w:rFonts w:ascii="Times New Roman" w:hAnsi="Times New Roman" w:cs="Times New Roman"/>
          <w:i/>
          <w:iCs/>
          <w:sz w:val="24"/>
          <w:szCs w:val="24"/>
        </w:rPr>
        <w:t xml:space="preserve">, </w:t>
      </w:r>
      <w:r w:rsidR="001C0CB3" w:rsidRPr="00033744">
        <w:rPr>
          <w:rFonts w:ascii="Times New Roman" w:hAnsi="Times New Roman" w:cs="Times New Roman"/>
          <w:i/>
          <w:iCs/>
          <w:sz w:val="24"/>
          <w:szCs w:val="24"/>
        </w:rPr>
        <w:t xml:space="preserve">(ii) for the school year that immediately preceded his receipt of a scholarship foundation scholarship was enrolled and attended a public school in the Commonwealth for at least one-half of the year, </w:t>
      </w:r>
      <w:r w:rsidR="004048D8" w:rsidRPr="00033744">
        <w:rPr>
          <w:rFonts w:ascii="Times New Roman" w:hAnsi="Times New Roman" w:cs="Times New Roman"/>
          <w:i/>
          <w:iCs/>
          <w:sz w:val="24"/>
          <w:szCs w:val="24"/>
        </w:rPr>
        <w:t>(iii) is a prior recipient of a scholarship foundation scholarship, (iv) is eligible to enter kindergarten or</w:t>
      </w:r>
      <w:r w:rsidR="002229F2" w:rsidRPr="00033744">
        <w:rPr>
          <w:rFonts w:ascii="Times New Roman" w:hAnsi="Times New Roman" w:cs="Times New Roman"/>
          <w:i/>
          <w:iCs/>
          <w:sz w:val="24"/>
          <w:szCs w:val="24"/>
        </w:rPr>
        <w:t xml:space="preserve"> eligible to enter</w:t>
      </w:r>
      <w:r w:rsidR="004048D8" w:rsidRPr="00033744">
        <w:rPr>
          <w:rFonts w:ascii="Times New Roman" w:hAnsi="Times New Roman" w:cs="Times New Roman"/>
          <w:i/>
          <w:iCs/>
          <w:sz w:val="24"/>
          <w:szCs w:val="24"/>
        </w:rPr>
        <w:t xml:space="preserve"> first grade, or </w:t>
      </w:r>
      <w:r w:rsidR="001C0CB3" w:rsidRPr="00033744">
        <w:rPr>
          <w:rFonts w:ascii="Times New Roman" w:hAnsi="Times New Roman" w:cs="Times New Roman"/>
          <w:i/>
          <w:iCs/>
          <w:sz w:val="24"/>
          <w:szCs w:val="24"/>
        </w:rPr>
        <w:t>(v) for the school year that immediately preceded his receipt of a scholarship foundation scholarship was domiciled in a state other than the Commonwealth and did not attend a nonpublic school in the Commonwealth for more than one-half of the school year</w:t>
      </w:r>
      <w:r w:rsidR="001C0CB3" w:rsidRPr="00033744">
        <w:rPr>
          <w:rFonts w:ascii="Times New Roman" w:hAnsi="Times New Roman" w:cs="Times New Roman"/>
          <w:sz w:val="24"/>
          <w:szCs w:val="24"/>
        </w:rPr>
        <w:t>.</w:t>
      </w:r>
      <w:r w:rsidR="00695180" w:rsidRPr="00033744">
        <w:rPr>
          <w:rFonts w:ascii="Times New Roman" w:hAnsi="Times New Roman" w:cs="Times New Roman"/>
          <w:i/>
          <w:iCs/>
          <w:sz w:val="24"/>
          <w:szCs w:val="24"/>
        </w:rPr>
        <w:t xml:space="preserve"> </w:t>
      </w:r>
      <w:r w:rsidR="003B6987" w:rsidRPr="00033744">
        <w:rPr>
          <w:rFonts w:ascii="Times New Roman" w:hAnsi="Times New Roman" w:cs="Times New Roman"/>
          <w:i/>
          <w:iCs/>
          <w:sz w:val="24"/>
          <w:szCs w:val="24"/>
        </w:rPr>
        <w:t>"Student" does not include an eligible pre-kindergarten child.</w:t>
      </w:r>
    </w:p>
    <w:p w14:paraId="1817B59D" w14:textId="6D79CCDE" w:rsidR="003B6987" w:rsidRPr="00033744" w:rsidRDefault="003B6987" w:rsidP="00232572">
      <w:pPr>
        <w:autoSpaceDE w:val="0"/>
        <w:autoSpaceDN w:val="0"/>
        <w:adjustRightInd w:val="0"/>
        <w:spacing w:before="240" w:after="240" w:line="240" w:lineRule="auto"/>
        <w:rPr>
          <w:rFonts w:ascii="Times New Roman" w:hAnsi="Times New Roman" w:cs="Times New Roman"/>
          <w:b/>
          <w:bCs/>
          <w:i/>
          <w:sz w:val="24"/>
          <w:szCs w:val="24"/>
        </w:rPr>
      </w:pPr>
      <w:r w:rsidRPr="00033744">
        <w:rPr>
          <w:rFonts w:ascii="Times New Roman" w:hAnsi="Times New Roman" w:cs="Times New Roman"/>
          <w:bCs/>
          <w:i/>
          <w:sz w:val="24"/>
          <w:szCs w:val="24"/>
        </w:rPr>
        <w:t>"Virginia Quality"</w:t>
      </w:r>
      <w:r w:rsidRPr="00033744">
        <w:rPr>
          <w:rFonts w:ascii="Times New Roman" w:hAnsi="Times New Roman" w:cs="Times New Roman"/>
          <w:b/>
          <w:bCs/>
          <w:i/>
          <w:sz w:val="24"/>
          <w:szCs w:val="24"/>
        </w:rPr>
        <w:t xml:space="preserve"> </w:t>
      </w:r>
      <w:r w:rsidRPr="00033744">
        <w:rPr>
          <w:rFonts w:ascii="Times New Roman" w:hAnsi="Times New Roman" w:cs="Times New Roman"/>
          <w:bCs/>
          <w:i/>
          <w:sz w:val="24"/>
          <w:szCs w:val="24"/>
        </w:rPr>
        <w:t>means a quality rating and improvement system for early childhood programs administered in partnership between the Virginia Early Childhood Foundation and the Office of Early Childhood Development of the Department of Social Services.</w:t>
      </w:r>
    </w:p>
    <w:p w14:paraId="2BF67E38" w14:textId="657BE8F2" w:rsidR="001246B0" w:rsidRPr="00033744" w:rsidRDefault="001246B0" w:rsidP="00F65EBC">
      <w:pPr>
        <w:pStyle w:val="Heading2"/>
        <w:rPr>
          <w:rFonts w:ascii="Times New Roman" w:hAnsi="Times New Roman" w:cs="Times New Roman"/>
          <w:b/>
          <w:color w:val="auto"/>
          <w:sz w:val="24"/>
          <w:szCs w:val="24"/>
        </w:rPr>
      </w:pPr>
      <w:r w:rsidRPr="00033744">
        <w:rPr>
          <w:rFonts w:ascii="Times New Roman" w:hAnsi="Times New Roman" w:cs="Times New Roman"/>
          <w:b/>
          <w:color w:val="auto"/>
          <w:sz w:val="24"/>
          <w:szCs w:val="24"/>
        </w:rPr>
        <w:t>Sch</w:t>
      </w:r>
      <w:r w:rsidR="00582205" w:rsidRPr="00033744">
        <w:rPr>
          <w:rFonts w:ascii="Times New Roman" w:hAnsi="Times New Roman" w:cs="Times New Roman"/>
          <w:b/>
          <w:color w:val="auto"/>
          <w:sz w:val="24"/>
          <w:szCs w:val="24"/>
        </w:rPr>
        <w:t>olarship foundation eligibility</w:t>
      </w:r>
    </w:p>
    <w:p w14:paraId="40BB39DD" w14:textId="4357FCA2" w:rsidR="001246B0" w:rsidRPr="00033744" w:rsidRDefault="001246B0"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A nonstock, nonprofit entity may qualify as a scholarship foundation if</w:t>
      </w:r>
      <w:r w:rsidR="002229F2" w:rsidRPr="00033744">
        <w:rPr>
          <w:rFonts w:ascii="Times New Roman" w:hAnsi="Times New Roman" w:cs="Times New Roman"/>
          <w:sz w:val="24"/>
          <w:szCs w:val="24"/>
        </w:rPr>
        <w:t xml:space="preserve"> the entity</w:t>
      </w:r>
      <w:r w:rsidRPr="00033744">
        <w:rPr>
          <w:rFonts w:ascii="Times New Roman" w:hAnsi="Times New Roman" w:cs="Times New Roman"/>
          <w:sz w:val="24"/>
          <w:szCs w:val="24"/>
        </w:rPr>
        <w:t>:</w:t>
      </w:r>
    </w:p>
    <w:p w14:paraId="60A6966D" w14:textId="6E24E1EA" w:rsidR="001246B0" w:rsidRPr="00033744" w:rsidRDefault="002229F2" w:rsidP="005516BB">
      <w:pPr>
        <w:pStyle w:val="ListParagraph"/>
        <w:numPr>
          <w:ilvl w:val="0"/>
          <w:numId w:val="4"/>
        </w:numPr>
        <w:autoSpaceDE w:val="0"/>
        <w:autoSpaceDN w:val="0"/>
        <w:adjustRightInd w:val="0"/>
        <w:spacing w:before="240" w:after="240" w:line="240" w:lineRule="auto"/>
        <w:ind w:left="720"/>
        <w:contextualSpacing w:val="0"/>
        <w:rPr>
          <w:rFonts w:ascii="Times New Roman" w:hAnsi="Times New Roman" w:cs="Times New Roman"/>
          <w:sz w:val="24"/>
          <w:szCs w:val="24"/>
        </w:rPr>
      </w:pPr>
      <w:r w:rsidRPr="00033744">
        <w:rPr>
          <w:rFonts w:ascii="Times New Roman" w:hAnsi="Times New Roman" w:cs="Times New Roman"/>
          <w:sz w:val="24"/>
          <w:szCs w:val="24"/>
        </w:rPr>
        <w:t>I</w:t>
      </w:r>
      <w:r w:rsidR="001246B0" w:rsidRPr="00033744">
        <w:rPr>
          <w:rFonts w:ascii="Times New Roman" w:hAnsi="Times New Roman" w:cs="Times New Roman"/>
          <w:sz w:val="24"/>
          <w:szCs w:val="24"/>
        </w:rPr>
        <w:t>s a corporation</w:t>
      </w:r>
      <w:r w:rsidR="004F01D6" w:rsidRPr="00033744">
        <w:rPr>
          <w:rFonts w:ascii="Times New Roman" w:hAnsi="Times New Roman" w:cs="Times New Roman"/>
          <w:sz w:val="24"/>
          <w:szCs w:val="24"/>
        </w:rPr>
        <w:t xml:space="preserve"> established in Virginia or another state</w:t>
      </w:r>
      <w:r w:rsidR="001246B0" w:rsidRPr="00033744">
        <w:rPr>
          <w:rFonts w:ascii="Times New Roman" w:hAnsi="Times New Roman" w:cs="Times New Roman"/>
          <w:sz w:val="24"/>
          <w:szCs w:val="24"/>
        </w:rPr>
        <w:t>;</w:t>
      </w:r>
    </w:p>
    <w:p w14:paraId="13C84D07" w14:textId="300377E2" w:rsidR="001246B0" w:rsidRPr="00033744" w:rsidRDefault="002229F2" w:rsidP="005516BB">
      <w:pPr>
        <w:pStyle w:val="ListParagraph"/>
        <w:numPr>
          <w:ilvl w:val="0"/>
          <w:numId w:val="4"/>
        </w:numPr>
        <w:autoSpaceDE w:val="0"/>
        <w:autoSpaceDN w:val="0"/>
        <w:adjustRightInd w:val="0"/>
        <w:spacing w:before="240" w:after="240" w:line="240" w:lineRule="auto"/>
        <w:ind w:left="720"/>
        <w:contextualSpacing w:val="0"/>
        <w:rPr>
          <w:rFonts w:ascii="Times New Roman" w:hAnsi="Times New Roman" w:cs="Times New Roman"/>
          <w:sz w:val="24"/>
          <w:szCs w:val="24"/>
        </w:rPr>
      </w:pPr>
      <w:r w:rsidRPr="00033744">
        <w:rPr>
          <w:rFonts w:ascii="Times New Roman" w:hAnsi="Times New Roman" w:cs="Times New Roman"/>
          <w:sz w:val="24"/>
          <w:szCs w:val="24"/>
        </w:rPr>
        <w:t xml:space="preserve">Complies </w:t>
      </w:r>
      <w:r w:rsidR="00540FAC" w:rsidRPr="00033744">
        <w:rPr>
          <w:rFonts w:ascii="Times New Roman" w:hAnsi="Times New Roman" w:cs="Times New Roman"/>
          <w:sz w:val="24"/>
          <w:szCs w:val="24"/>
        </w:rPr>
        <w:t>with Section 57-48 et seq.</w:t>
      </w:r>
      <w:r w:rsidR="001246B0" w:rsidRPr="00033744">
        <w:rPr>
          <w:rFonts w:ascii="Times New Roman" w:hAnsi="Times New Roman" w:cs="Times New Roman"/>
          <w:sz w:val="24"/>
          <w:szCs w:val="24"/>
        </w:rPr>
        <w:t xml:space="preserve"> </w:t>
      </w:r>
      <w:r w:rsidR="0046277C" w:rsidRPr="00033744">
        <w:rPr>
          <w:rFonts w:ascii="Times New Roman" w:hAnsi="Times New Roman" w:cs="Times New Roman"/>
          <w:sz w:val="24"/>
          <w:szCs w:val="24"/>
        </w:rPr>
        <w:t xml:space="preserve">of the </w:t>
      </w:r>
      <w:r w:rsidR="001246B0" w:rsidRPr="00033744">
        <w:rPr>
          <w:rFonts w:ascii="Times New Roman" w:hAnsi="Times New Roman" w:cs="Times New Roman"/>
          <w:i/>
          <w:iCs/>
          <w:sz w:val="24"/>
          <w:szCs w:val="24"/>
        </w:rPr>
        <w:t>Code of Virginia</w:t>
      </w:r>
      <w:r w:rsidR="001246B0" w:rsidRPr="00033744">
        <w:rPr>
          <w:rFonts w:ascii="Times New Roman" w:hAnsi="Times New Roman" w:cs="Times New Roman"/>
          <w:sz w:val="24"/>
          <w:szCs w:val="24"/>
        </w:rPr>
        <w:t>;</w:t>
      </w:r>
    </w:p>
    <w:p w14:paraId="54175898" w14:textId="18790274" w:rsidR="001246B0" w:rsidRPr="00033744" w:rsidRDefault="002229F2" w:rsidP="005516BB">
      <w:pPr>
        <w:pStyle w:val="ListParagraph"/>
        <w:numPr>
          <w:ilvl w:val="0"/>
          <w:numId w:val="4"/>
        </w:numPr>
        <w:autoSpaceDE w:val="0"/>
        <w:autoSpaceDN w:val="0"/>
        <w:adjustRightInd w:val="0"/>
        <w:spacing w:before="240" w:after="240" w:line="240" w:lineRule="auto"/>
        <w:ind w:left="720"/>
        <w:contextualSpacing w:val="0"/>
        <w:rPr>
          <w:rFonts w:ascii="Times New Roman" w:hAnsi="Times New Roman" w:cs="Times New Roman"/>
          <w:sz w:val="24"/>
          <w:szCs w:val="24"/>
        </w:rPr>
      </w:pPr>
      <w:r w:rsidRPr="00033744">
        <w:rPr>
          <w:rFonts w:ascii="Times New Roman" w:hAnsi="Times New Roman" w:cs="Times New Roman"/>
          <w:sz w:val="24"/>
          <w:szCs w:val="24"/>
        </w:rPr>
        <w:lastRenderedPageBreak/>
        <w:t>Meets a</w:t>
      </w:r>
      <w:r w:rsidR="001246B0" w:rsidRPr="00033744">
        <w:rPr>
          <w:rFonts w:ascii="Times New Roman" w:hAnsi="Times New Roman" w:cs="Times New Roman"/>
          <w:sz w:val="24"/>
          <w:szCs w:val="24"/>
        </w:rPr>
        <w:t xml:space="preserve">pplicable provisions of Article 13.3 of Title 58.1 (i.e., Sections 58.1-439.25 through 58.1-439.28) of the </w:t>
      </w:r>
      <w:r w:rsidR="001246B0" w:rsidRPr="00033744">
        <w:rPr>
          <w:rFonts w:ascii="Times New Roman" w:hAnsi="Times New Roman" w:cs="Times New Roman"/>
          <w:i/>
          <w:iCs/>
          <w:sz w:val="24"/>
          <w:szCs w:val="24"/>
        </w:rPr>
        <w:t>Code of Virginia</w:t>
      </w:r>
      <w:r w:rsidR="001246B0" w:rsidRPr="00033744">
        <w:rPr>
          <w:rFonts w:ascii="Times New Roman" w:hAnsi="Times New Roman" w:cs="Times New Roman"/>
          <w:sz w:val="24"/>
          <w:szCs w:val="24"/>
        </w:rPr>
        <w:t>; and,</w:t>
      </w:r>
    </w:p>
    <w:p w14:paraId="09B27BEC" w14:textId="04F885CB" w:rsidR="004F01D6" w:rsidRPr="00033744" w:rsidRDefault="00F91B5F" w:rsidP="004F01D6">
      <w:pPr>
        <w:pStyle w:val="ListParagraph"/>
        <w:numPr>
          <w:ilvl w:val="0"/>
          <w:numId w:val="4"/>
        </w:numPr>
        <w:autoSpaceDE w:val="0"/>
        <w:autoSpaceDN w:val="0"/>
        <w:adjustRightInd w:val="0"/>
        <w:spacing w:before="240" w:after="240" w:line="240" w:lineRule="auto"/>
        <w:ind w:left="720"/>
        <w:contextualSpacing w:val="0"/>
        <w:rPr>
          <w:rFonts w:ascii="Times New Roman" w:hAnsi="Times New Roman" w:cs="Times New Roman"/>
          <w:sz w:val="24"/>
          <w:szCs w:val="24"/>
        </w:rPr>
      </w:pPr>
      <w:r w:rsidRPr="00033744">
        <w:rPr>
          <w:rFonts w:ascii="Times New Roman" w:hAnsi="Times New Roman" w:cs="Times New Roman"/>
          <w:sz w:val="24"/>
          <w:szCs w:val="24"/>
        </w:rPr>
        <w:t xml:space="preserve">Has </w:t>
      </w:r>
      <w:r w:rsidR="00621B03" w:rsidRPr="00033744">
        <w:rPr>
          <w:rFonts w:ascii="Times New Roman" w:hAnsi="Times New Roman" w:cs="Times New Roman"/>
          <w:sz w:val="24"/>
          <w:szCs w:val="24"/>
        </w:rPr>
        <w:t xml:space="preserve">a purpose of </w:t>
      </w:r>
      <w:r w:rsidRPr="00033744">
        <w:rPr>
          <w:rFonts w:ascii="Times New Roman" w:hAnsi="Times New Roman" w:cs="Times New Roman"/>
          <w:sz w:val="24"/>
          <w:szCs w:val="24"/>
        </w:rPr>
        <w:t>provid</w:t>
      </w:r>
      <w:r w:rsidR="00621B03" w:rsidRPr="00033744">
        <w:rPr>
          <w:rFonts w:ascii="Times New Roman" w:hAnsi="Times New Roman" w:cs="Times New Roman"/>
          <w:sz w:val="24"/>
          <w:szCs w:val="24"/>
        </w:rPr>
        <w:t>ing</w:t>
      </w:r>
      <w:r w:rsidRPr="00033744">
        <w:rPr>
          <w:rFonts w:ascii="Times New Roman" w:hAnsi="Times New Roman" w:cs="Times New Roman"/>
          <w:sz w:val="24"/>
          <w:szCs w:val="24"/>
        </w:rPr>
        <w:t xml:space="preserve"> financial aid for the education of students</w:t>
      </w:r>
      <w:r w:rsidR="00B07ECE" w:rsidRPr="00033744">
        <w:rPr>
          <w:rFonts w:ascii="Times New Roman" w:hAnsi="Times New Roman" w:cs="Times New Roman"/>
          <w:sz w:val="24"/>
          <w:szCs w:val="24"/>
        </w:rPr>
        <w:t>,</w:t>
      </w:r>
      <w:r w:rsidRPr="00033744">
        <w:rPr>
          <w:rFonts w:ascii="Times New Roman" w:hAnsi="Times New Roman" w:cs="Times New Roman"/>
          <w:sz w:val="24"/>
          <w:szCs w:val="24"/>
        </w:rPr>
        <w:t xml:space="preserve"> </w:t>
      </w:r>
      <w:r w:rsidR="001D5657" w:rsidRPr="00033744">
        <w:rPr>
          <w:rFonts w:ascii="Times New Roman" w:hAnsi="Times New Roman" w:cs="Times New Roman"/>
          <w:sz w:val="24"/>
          <w:szCs w:val="24"/>
        </w:rPr>
        <w:t>eligible students with a disability</w:t>
      </w:r>
      <w:r w:rsidR="00B07ECE" w:rsidRPr="00033744">
        <w:rPr>
          <w:rFonts w:ascii="Times New Roman" w:hAnsi="Times New Roman" w:cs="Times New Roman"/>
          <w:sz w:val="24"/>
          <w:szCs w:val="24"/>
        </w:rPr>
        <w:t xml:space="preserve">, and/or eligible pre-kindergarten children </w:t>
      </w:r>
      <w:r w:rsidRPr="00033744">
        <w:rPr>
          <w:rFonts w:ascii="Times New Roman" w:hAnsi="Times New Roman" w:cs="Times New Roman"/>
          <w:sz w:val="24"/>
          <w:szCs w:val="24"/>
        </w:rPr>
        <w:t xml:space="preserve">residing in the Commonwealth </w:t>
      </w:r>
      <w:r w:rsidR="00621B03" w:rsidRPr="00033744">
        <w:rPr>
          <w:rFonts w:ascii="Times New Roman" w:hAnsi="Times New Roman" w:cs="Times New Roman"/>
          <w:sz w:val="24"/>
          <w:szCs w:val="24"/>
        </w:rPr>
        <w:t xml:space="preserve">specifically stated </w:t>
      </w:r>
      <w:r w:rsidRPr="00033744">
        <w:rPr>
          <w:rFonts w:ascii="Times New Roman" w:hAnsi="Times New Roman" w:cs="Times New Roman"/>
          <w:sz w:val="24"/>
          <w:szCs w:val="24"/>
        </w:rPr>
        <w:t>in the</w:t>
      </w:r>
      <w:r w:rsidR="001246B0" w:rsidRPr="00033744">
        <w:rPr>
          <w:rFonts w:ascii="Times New Roman" w:hAnsi="Times New Roman" w:cs="Times New Roman"/>
          <w:sz w:val="24"/>
          <w:szCs w:val="24"/>
        </w:rPr>
        <w:t xml:space="preserve"> entity’s articles of incorporation or equivalent documents, or its governing rules, such as its </w:t>
      </w:r>
      <w:r w:rsidR="00621B03" w:rsidRPr="00033744">
        <w:rPr>
          <w:rFonts w:ascii="Times New Roman" w:hAnsi="Times New Roman" w:cs="Times New Roman"/>
          <w:sz w:val="24"/>
          <w:szCs w:val="24"/>
        </w:rPr>
        <w:t>bylaws. An</w:t>
      </w:r>
      <w:r w:rsidR="001246B0" w:rsidRPr="00033744">
        <w:rPr>
          <w:rFonts w:ascii="Times New Roman" w:hAnsi="Times New Roman" w:cs="Times New Roman"/>
          <w:sz w:val="24"/>
          <w:szCs w:val="24"/>
        </w:rPr>
        <w:t xml:space="preserve"> existing</w:t>
      </w:r>
      <w:r w:rsidR="00857080" w:rsidRPr="00033744">
        <w:rPr>
          <w:rFonts w:ascii="Times New Roman" w:hAnsi="Times New Roman" w:cs="Times New Roman"/>
          <w:sz w:val="24"/>
          <w:szCs w:val="24"/>
        </w:rPr>
        <w:t xml:space="preserve"> nonprofit</w:t>
      </w:r>
      <w:r w:rsidR="001246B0" w:rsidRPr="00033744">
        <w:rPr>
          <w:rFonts w:ascii="Times New Roman" w:hAnsi="Times New Roman" w:cs="Times New Roman"/>
          <w:sz w:val="24"/>
          <w:szCs w:val="24"/>
        </w:rPr>
        <w:t xml:space="preserve"> </w:t>
      </w:r>
      <w:r w:rsidR="00857080" w:rsidRPr="00033744">
        <w:rPr>
          <w:rFonts w:ascii="Times New Roman" w:hAnsi="Times New Roman" w:cs="Times New Roman"/>
          <w:sz w:val="24"/>
          <w:szCs w:val="24"/>
        </w:rPr>
        <w:t>entity</w:t>
      </w:r>
      <w:r w:rsidR="001246B0" w:rsidRPr="00033744">
        <w:rPr>
          <w:rFonts w:ascii="Times New Roman" w:hAnsi="Times New Roman" w:cs="Times New Roman"/>
          <w:sz w:val="24"/>
          <w:szCs w:val="24"/>
        </w:rPr>
        <w:t xml:space="preserve"> that </w:t>
      </w:r>
      <w:r w:rsidR="00621B03" w:rsidRPr="00033744">
        <w:rPr>
          <w:rFonts w:ascii="Times New Roman" w:hAnsi="Times New Roman" w:cs="Times New Roman"/>
          <w:sz w:val="24"/>
          <w:szCs w:val="24"/>
        </w:rPr>
        <w:t xml:space="preserve">meets all other </w:t>
      </w:r>
      <w:r w:rsidR="00857080" w:rsidRPr="00033744">
        <w:rPr>
          <w:rFonts w:ascii="Times New Roman" w:hAnsi="Times New Roman" w:cs="Times New Roman"/>
          <w:sz w:val="24"/>
          <w:szCs w:val="24"/>
        </w:rPr>
        <w:t xml:space="preserve">eligibility </w:t>
      </w:r>
      <w:r w:rsidR="00621B03" w:rsidRPr="00033744">
        <w:rPr>
          <w:rFonts w:ascii="Times New Roman" w:hAnsi="Times New Roman" w:cs="Times New Roman"/>
          <w:sz w:val="24"/>
          <w:szCs w:val="24"/>
        </w:rPr>
        <w:t xml:space="preserve">requirements, but was </w:t>
      </w:r>
      <w:r w:rsidR="004F01D6" w:rsidRPr="00033744">
        <w:rPr>
          <w:rFonts w:ascii="Times New Roman" w:hAnsi="Times New Roman" w:cs="Times New Roman"/>
          <w:sz w:val="24"/>
          <w:szCs w:val="24"/>
        </w:rPr>
        <w:t>previously established for any other charitable purpose</w:t>
      </w:r>
      <w:r w:rsidR="001246B0" w:rsidRPr="00033744">
        <w:rPr>
          <w:rFonts w:ascii="Times New Roman" w:hAnsi="Times New Roman" w:cs="Times New Roman"/>
          <w:sz w:val="24"/>
          <w:szCs w:val="24"/>
        </w:rPr>
        <w:t xml:space="preserve">, will be considered to </w:t>
      </w:r>
      <w:r w:rsidR="00F96043" w:rsidRPr="00033744">
        <w:rPr>
          <w:rFonts w:ascii="Times New Roman" w:hAnsi="Times New Roman" w:cs="Times New Roman"/>
          <w:sz w:val="24"/>
          <w:szCs w:val="24"/>
        </w:rPr>
        <w:t>have m</w:t>
      </w:r>
      <w:r w:rsidR="001246B0" w:rsidRPr="00033744">
        <w:rPr>
          <w:rFonts w:ascii="Times New Roman" w:hAnsi="Times New Roman" w:cs="Times New Roman"/>
          <w:sz w:val="24"/>
          <w:szCs w:val="24"/>
        </w:rPr>
        <w:t>et this requirement if its articles of incorporation or equivalent documents, or its governing rules, such as its bylaws, have been legally and validly amended to also specifically state that another of its purposes is to provide financial aid for the educat</w:t>
      </w:r>
      <w:r w:rsidR="009F05B0" w:rsidRPr="00033744">
        <w:rPr>
          <w:rFonts w:ascii="Times New Roman" w:hAnsi="Times New Roman" w:cs="Times New Roman"/>
          <w:sz w:val="24"/>
          <w:szCs w:val="24"/>
        </w:rPr>
        <w:t>ion of students</w:t>
      </w:r>
      <w:r w:rsidR="00BE4D94" w:rsidRPr="00033744">
        <w:rPr>
          <w:rFonts w:ascii="Times New Roman" w:hAnsi="Times New Roman" w:cs="Times New Roman"/>
          <w:sz w:val="24"/>
          <w:szCs w:val="24"/>
        </w:rPr>
        <w:t>,</w:t>
      </w:r>
      <w:r w:rsidR="009F05B0" w:rsidRPr="00033744">
        <w:rPr>
          <w:rFonts w:ascii="Times New Roman" w:hAnsi="Times New Roman" w:cs="Times New Roman"/>
          <w:sz w:val="24"/>
          <w:szCs w:val="24"/>
        </w:rPr>
        <w:t xml:space="preserve"> </w:t>
      </w:r>
      <w:r w:rsidR="001D5657" w:rsidRPr="00033744">
        <w:rPr>
          <w:rFonts w:ascii="Times New Roman" w:hAnsi="Times New Roman" w:cs="Times New Roman"/>
          <w:sz w:val="24"/>
          <w:szCs w:val="24"/>
        </w:rPr>
        <w:t>eligible students with a disability</w:t>
      </w:r>
      <w:r w:rsidR="00BE4D94" w:rsidRPr="00033744">
        <w:rPr>
          <w:rFonts w:ascii="Times New Roman" w:hAnsi="Times New Roman" w:cs="Times New Roman"/>
          <w:sz w:val="24"/>
          <w:szCs w:val="24"/>
        </w:rPr>
        <w:t xml:space="preserve">, </w:t>
      </w:r>
      <w:r w:rsidR="00A05A72" w:rsidRPr="00033744">
        <w:rPr>
          <w:rFonts w:ascii="Times New Roman" w:hAnsi="Times New Roman" w:cs="Times New Roman"/>
          <w:sz w:val="24"/>
          <w:szCs w:val="24"/>
        </w:rPr>
        <w:t>and/</w:t>
      </w:r>
      <w:r w:rsidR="00BE4D94" w:rsidRPr="00033744">
        <w:rPr>
          <w:rFonts w:ascii="Times New Roman" w:hAnsi="Times New Roman" w:cs="Times New Roman"/>
          <w:sz w:val="24"/>
          <w:szCs w:val="24"/>
        </w:rPr>
        <w:t xml:space="preserve">or eligible pre-kindergarten children </w:t>
      </w:r>
      <w:r w:rsidR="009F05B0" w:rsidRPr="00033744">
        <w:rPr>
          <w:rFonts w:ascii="Times New Roman" w:hAnsi="Times New Roman" w:cs="Times New Roman"/>
          <w:sz w:val="24"/>
          <w:szCs w:val="24"/>
        </w:rPr>
        <w:t xml:space="preserve">residing in the </w:t>
      </w:r>
      <w:r w:rsidR="001246B0" w:rsidRPr="00033744">
        <w:rPr>
          <w:rFonts w:ascii="Times New Roman" w:hAnsi="Times New Roman" w:cs="Times New Roman"/>
          <w:sz w:val="24"/>
          <w:szCs w:val="24"/>
        </w:rPr>
        <w:t>Commonwealth.</w:t>
      </w:r>
    </w:p>
    <w:p w14:paraId="60B353BB" w14:textId="6ED414E1" w:rsidR="001246B0" w:rsidRPr="00033744" w:rsidRDefault="001246B0"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Any </w:t>
      </w:r>
      <w:r w:rsidR="00857080" w:rsidRPr="00033744">
        <w:rPr>
          <w:rFonts w:ascii="Times New Roman" w:hAnsi="Times New Roman" w:cs="Times New Roman"/>
          <w:sz w:val="24"/>
          <w:szCs w:val="24"/>
        </w:rPr>
        <w:t xml:space="preserve">nonprofit </w:t>
      </w:r>
      <w:r w:rsidRPr="00033744">
        <w:rPr>
          <w:rFonts w:ascii="Times New Roman" w:hAnsi="Times New Roman" w:cs="Times New Roman"/>
          <w:sz w:val="24"/>
          <w:szCs w:val="24"/>
        </w:rPr>
        <w:t>entity that has qualified as a scholarship foundation under these guidelines</w:t>
      </w:r>
      <w:r w:rsidR="000D4DE6" w:rsidRPr="00033744">
        <w:rPr>
          <w:rFonts w:ascii="Times New Roman" w:hAnsi="Times New Roman" w:cs="Times New Roman"/>
          <w:sz w:val="24"/>
          <w:szCs w:val="24"/>
        </w:rPr>
        <w:t xml:space="preserve">, </w:t>
      </w:r>
      <w:r w:rsidRPr="00033744">
        <w:rPr>
          <w:rFonts w:ascii="Times New Roman" w:hAnsi="Times New Roman" w:cs="Times New Roman"/>
          <w:sz w:val="24"/>
          <w:szCs w:val="24"/>
        </w:rPr>
        <w:t>and which later learns that the Internal Revenue Service (IRS) has decided to revoke its tax-exempt status will immediately cease to be qualified to receive and administer tax cr</w:t>
      </w:r>
      <w:r w:rsidR="00F2543C" w:rsidRPr="00033744">
        <w:rPr>
          <w:rFonts w:ascii="Times New Roman" w:hAnsi="Times New Roman" w:cs="Times New Roman"/>
          <w:sz w:val="24"/>
          <w:szCs w:val="24"/>
        </w:rPr>
        <w:t xml:space="preserve">edit-derived scholarship funds.  </w:t>
      </w:r>
      <w:r w:rsidRPr="00033744">
        <w:rPr>
          <w:rFonts w:ascii="Times New Roman" w:hAnsi="Times New Roman" w:cs="Times New Roman"/>
          <w:sz w:val="24"/>
          <w:szCs w:val="24"/>
        </w:rPr>
        <w:t>Such entity must immediately notify the Department of this change in status and the Department will remove such entity from the approved list of eligible scholarship foundations.</w:t>
      </w:r>
      <w:r w:rsidR="00F2543C" w:rsidRPr="00033744">
        <w:rPr>
          <w:rFonts w:ascii="Times New Roman" w:hAnsi="Times New Roman" w:cs="Times New Roman"/>
          <w:sz w:val="24"/>
          <w:szCs w:val="24"/>
        </w:rPr>
        <w:t xml:space="preserve">  </w:t>
      </w:r>
      <w:r w:rsidRPr="00033744">
        <w:rPr>
          <w:rFonts w:ascii="Times New Roman" w:hAnsi="Times New Roman" w:cs="Times New Roman"/>
          <w:sz w:val="24"/>
          <w:szCs w:val="24"/>
        </w:rPr>
        <w:t>Scholarship foundations subject to removal from the list due to failure to meet this requirement will be notified by the Department of such action by U.S. Mail.</w:t>
      </w:r>
    </w:p>
    <w:p w14:paraId="54CC4C57" w14:textId="377C671E" w:rsidR="00857080" w:rsidRPr="00033744" w:rsidRDefault="001246B0"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A nonprofit entity that qualifies as a scholarship foundation under these </w:t>
      </w:r>
      <w:r w:rsidR="00857080" w:rsidRPr="00033744">
        <w:rPr>
          <w:rFonts w:ascii="Times New Roman" w:hAnsi="Times New Roman" w:cs="Times New Roman"/>
          <w:sz w:val="24"/>
          <w:szCs w:val="24"/>
        </w:rPr>
        <w:t>guidelines</w:t>
      </w:r>
      <w:r w:rsidRPr="00033744">
        <w:rPr>
          <w:rFonts w:ascii="Times New Roman" w:hAnsi="Times New Roman" w:cs="Times New Roman"/>
          <w:sz w:val="24"/>
          <w:szCs w:val="24"/>
        </w:rPr>
        <w:t xml:space="preserve"> may perform other charitable purposes</w:t>
      </w:r>
      <w:r w:rsidR="00857080" w:rsidRPr="00033744">
        <w:rPr>
          <w:rFonts w:ascii="Times New Roman" w:hAnsi="Times New Roman" w:cs="Times New Roman"/>
          <w:sz w:val="24"/>
          <w:szCs w:val="24"/>
        </w:rPr>
        <w:t xml:space="preserve"> in addition to providing financial aid for the education of students</w:t>
      </w:r>
      <w:r w:rsidR="00B07ECE" w:rsidRPr="00033744">
        <w:rPr>
          <w:rFonts w:ascii="Times New Roman" w:hAnsi="Times New Roman" w:cs="Times New Roman"/>
          <w:sz w:val="24"/>
          <w:szCs w:val="24"/>
        </w:rPr>
        <w:t xml:space="preserve">, eligible students with a disability, or eligible pre-kindergarten </w:t>
      </w:r>
      <w:r w:rsidR="00BE4D94" w:rsidRPr="00033744">
        <w:rPr>
          <w:rFonts w:ascii="Times New Roman" w:hAnsi="Times New Roman" w:cs="Times New Roman"/>
          <w:sz w:val="24"/>
          <w:szCs w:val="24"/>
        </w:rPr>
        <w:t>children</w:t>
      </w:r>
      <w:r w:rsidR="00857080" w:rsidRPr="00033744">
        <w:rPr>
          <w:rFonts w:ascii="Times New Roman" w:hAnsi="Times New Roman" w:cs="Times New Roman"/>
          <w:sz w:val="24"/>
          <w:szCs w:val="24"/>
        </w:rPr>
        <w:t xml:space="preserve"> residing in the Commonwealth</w:t>
      </w:r>
      <w:r w:rsidRPr="00033744">
        <w:rPr>
          <w:rFonts w:ascii="Times New Roman" w:hAnsi="Times New Roman" w:cs="Times New Roman"/>
          <w:sz w:val="24"/>
          <w:szCs w:val="24"/>
        </w:rPr>
        <w:t>.</w:t>
      </w:r>
      <w:r w:rsidR="00F2543C" w:rsidRPr="00033744">
        <w:rPr>
          <w:rFonts w:ascii="Times New Roman" w:hAnsi="Times New Roman" w:cs="Times New Roman"/>
          <w:sz w:val="24"/>
          <w:szCs w:val="24"/>
        </w:rPr>
        <w:t xml:space="preserve"> </w:t>
      </w:r>
    </w:p>
    <w:p w14:paraId="3B29ACE0" w14:textId="555749E9" w:rsidR="001246B0" w:rsidRPr="00033744" w:rsidRDefault="00857080"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A</w:t>
      </w:r>
      <w:r w:rsidR="001246B0" w:rsidRPr="00033744">
        <w:rPr>
          <w:rFonts w:ascii="Times New Roman" w:hAnsi="Times New Roman" w:cs="Times New Roman"/>
          <w:sz w:val="24"/>
          <w:szCs w:val="24"/>
        </w:rPr>
        <w:t xml:space="preserve"> neighborhood organization that receives an allocation of tax credits under the Neighborhood Assistance Act Tax Credit Program for Education may also be eligible to receive and administer tax credit</w:t>
      </w:r>
      <w:r w:rsidR="00784BBE" w:rsidRPr="00033744">
        <w:rPr>
          <w:rFonts w:ascii="Times New Roman" w:hAnsi="Times New Roman" w:cs="Times New Roman"/>
          <w:sz w:val="24"/>
          <w:szCs w:val="24"/>
        </w:rPr>
        <w:t xml:space="preserve"> through the</w:t>
      </w:r>
      <w:r w:rsidR="00784BBE" w:rsidRPr="00033744">
        <w:t xml:space="preserve"> </w:t>
      </w:r>
      <w:r w:rsidR="00784BBE" w:rsidRPr="00033744">
        <w:rPr>
          <w:rFonts w:ascii="Times New Roman" w:hAnsi="Times New Roman" w:cs="Times New Roman"/>
          <w:sz w:val="24"/>
          <w:szCs w:val="24"/>
        </w:rPr>
        <w:t xml:space="preserve">Education Improvement Scholarships Tax Credits Program so long as </w:t>
      </w:r>
      <w:r w:rsidR="001246B0" w:rsidRPr="00033744">
        <w:rPr>
          <w:rFonts w:ascii="Times New Roman" w:hAnsi="Times New Roman" w:cs="Times New Roman"/>
          <w:sz w:val="24"/>
          <w:szCs w:val="24"/>
        </w:rPr>
        <w:t>it meets eligibility requirements contained in these guidelines.</w:t>
      </w:r>
    </w:p>
    <w:p w14:paraId="002A27A9" w14:textId="2426AB79" w:rsidR="00EF344F" w:rsidRPr="00033744" w:rsidRDefault="001246B0" w:rsidP="00232572">
      <w:pPr>
        <w:autoSpaceDE w:val="0"/>
        <w:autoSpaceDN w:val="0"/>
        <w:adjustRightInd w:val="0"/>
        <w:spacing w:before="240" w:after="240" w:line="240" w:lineRule="auto"/>
        <w:rPr>
          <w:rFonts w:ascii="Times New Roman" w:hAnsi="Times New Roman" w:cs="Times New Roman"/>
          <w:b/>
          <w:bCs/>
          <w:sz w:val="24"/>
          <w:szCs w:val="24"/>
        </w:rPr>
      </w:pPr>
      <w:r w:rsidRPr="00033744">
        <w:rPr>
          <w:rFonts w:ascii="Times New Roman" w:hAnsi="Times New Roman" w:cs="Times New Roman"/>
          <w:sz w:val="24"/>
          <w:szCs w:val="24"/>
        </w:rPr>
        <w:t xml:space="preserve">No single donation may be used to qualify for state tax credits under more than one state tax credit program unless otherwise authorized by the </w:t>
      </w:r>
      <w:r w:rsidRPr="00033744">
        <w:rPr>
          <w:rFonts w:ascii="Times New Roman" w:hAnsi="Times New Roman" w:cs="Times New Roman"/>
          <w:i/>
          <w:iCs/>
          <w:sz w:val="24"/>
          <w:szCs w:val="24"/>
        </w:rPr>
        <w:t>Code of Virginia</w:t>
      </w:r>
      <w:r w:rsidRPr="00033744">
        <w:rPr>
          <w:rFonts w:ascii="Times New Roman" w:hAnsi="Times New Roman" w:cs="Times New Roman"/>
          <w:sz w:val="24"/>
          <w:szCs w:val="24"/>
        </w:rPr>
        <w:t>.</w:t>
      </w:r>
    </w:p>
    <w:p w14:paraId="750E11F5" w14:textId="69029639" w:rsidR="001246B0" w:rsidRPr="00033744" w:rsidRDefault="001246B0" w:rsidP="00F65EBC">
      <w:pPr>
        <w:pStyle w:val="Heading2"/>
        <w:rPr>
          <w:rFonts w:ascii="Times New Roman" w:hAnsi="Times New Roman" w:cs="Times New Roman"/>
          <w:b/>
          <w:color w:val="auto"/>
          <w:sz w:val="24"/>
          <w:szCs w:val="24"/>
        </w:rPr>
      </w:pPr>
      <w:r w:rsidRPr="00033744">
        <w:rPr>
          <w:rFonts w:ascii="Times New Roman" w:hAnsi="Times New Roman" w:cs="Times New Roman"/>
          <w:b/>
          <w:color w:val="auto"/>
          <w:sz w:val="24"/>
          <w:szCs w:val="24"/>
        </w:rPr>
        <w:t>Scholarship</w:t>
      </w:r>
      <w:r w:rsidR="00582205" w:rsidRPr="00033744">
        <w:rPr>
          <w:rFonts w:ascii="Times New Roman" w:hAnsi="Times New Roman" w:cs="Times New Roman"/>
          <w:b/>
          <w:color w:val="auto"/>
          <w:sz w:val="24"/>
          <w:szCs w:val="24"/>
        </w:rPr>
        <w:t xml:space="preserve"> foundation application process</w:t>
      </w:r>
    </w:p>
    <w:p w14:paraId="0BEDBB44" w14:textId="172DEB8B" w:rsidR="00703663" w:rsidRPr="00033744" w:rsidRDefault="001246B0"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An applicant may submit an application and the required documentation, via U.S.</w:t>
      </w:r>
      <w:r w:rsidR="009B00F1" w:rsidRPr="00033744">
        <w:rPr>
          <w:rFonts w:ascii="Times New Roman" w:hAnsi="Times New Roman" w:cs="Times New Roman"/>
          <w:sz w:val="24"/>
          <w:szCs w:val="24"/>
        </w:rPr>
        <w:t xml:space="preserve"> </w:t>
      </w:r>
      <w:r w:rsidRPr="00033744">
        <w:rPr>
          <w:rFonts w:ascii="Times New Roman" w:hAnsi="Times New Roman" w:cs="Times New Roman"/>
          <w:sz w:val="24"/>
          <w:szCs w:val="24"/>
        </w:rPr>
        <w:t>Mail, at any time during the year to become a</w:t>
      </w:r>
      <w:r w:rsidR="001F2F42" w:rsidRPr="00033744">
        <w:rPr>
          <w:rFonts w:ascii="Times New Roman" w:hAnsi="Times New Roman" w:cs="Times New Roman"/>
          <w:sz w:val="24"/>
          <w:szCs w:val="24"/>
        </w:rPr>
        <w:t xml:space="preserve"> </w:t>
      </w:r>
      <w:r w:rsidRPr="00033744">
        <w:rPr>
          <w:rFonts w:ascii="Times New Roman" w:hAnsi="Times New Roman" w:cs="Times New Roman"/>
          <w:sz w:val="24"/>
          <w:szCs w:val="24"/>
        </w:rPr>
        <w:t>qualified scholarship foundation</w:t>
      </w:r>
      <w:r w:rsidR="00FB6B69" w:rsidRPr="00033744">
        <w:rPr>
          <w:rFonts w:ascii="Times New Roman" w:hAnsi="Times New Roman" w:cs="Times New Roman"/>
          <w:sz w:val="24"/>
          <w:szCs w:val="24"/>
        </w:rPr>
        <w:t>.</w:t>
      </w:r>
      <w:r w:rsidRPr="00033744">
        <w:rPr>
          <w:rFonts w:ascii="Times New Roman" w:hAnsi="Times New Roman" w:cs="Times New Roman"/>
          <w:sz w:val="24"/>
          <w:szCs w:val="24"/>
        </w:rPr>
        <w:t xml:space="preserve"> </w:t>
      </w:r>
      <w:r w:rsidR="00F2543C" w:rsidRPr="00033744">
        <w:rPr>
          <w:rFonts w:ascii="Times New Roman" w:hAnsi="Times New Roman" w:cs="Times New Roman"/>
          <w:sz w:val="24"/>
          <w:szCs w:val="24"/>
        </w:rPr>
        <w:t xml:space="preserve"> </w:t>
      </w:r>
      <w:r w:rsidRPr="00033744">
        <w:rPr>
          <w:rFonts w:ascii="Times New Roman" w:hAnsi="Times New Roman" w:cs="Times New Roman"/>
          <w:sz w:val="24"/>
          <w:szCs w:val="24"/>
        </w:rPr>
        <w:t>The Department will</w:t>
      </w:r>
      <w:r w:rsidR="009B00F1" w:rsidRPr="00033744">
        <w:rPr>
          <w:rFonts w:ascii="Times New Roman" w:hAnsi="Times New Roman" w:cs="Times New Roman"/>
          <w:sz w:val="24"/>
          <w:szCs w:val="24"/>
        </w:rPr>
        <w:t xml:space="preserve"> </w:t>
      </w:r>
      <w:r w:rsidRPr="00033744">
        <w:rPr>
          <w:rFonts w:ascii="Times New Roman" w:hAnsi="Times New Roman" w:cs="Times New Roman"/>
          <w:sz w:val="24"/>
          <w:szCs w:val="24"/>
        </w:rPr>
        <w:t>notify the applicant by U.S. Mail within 30</w:t>
      </w:r>
      <w:r w:rsidR="00C34B38" w:rsidRPr="00033744">
        <w:rPr>
          <w:rFonts w:ascii="Times New Roman" w:hAnsi="Times New Roman" w:cs="Times New Roman"/>
          <w:sz w:val="24"/>
          <w:szCs w:val="24"/>
        </w:rPr>
        <w:t xml:space="preserve"> calendar</w:t>
      </w:r>
      <w:r w:rsidRPr="00033744">
        <w:rPr>
          <w:rFonts w:ascii="Times New Roman" w:hAnsi="Times New Roman" w:cs="Times New Roman"/>
          <w:sz w:val="24"/>
          <w:szCs w:val="24"/>
        </w:rPr>
        <w:t xml:space="preserve"> days of receipt of the application that such application is either complete or incomplete, and what additional information, if any, is required. </w:t>
      </w:r>
      <w:r w:rsidR="00F2543C" w:rsidRPr="00033744">
        <w:rPr>
          <w:rFonts w:ascii="Times New Roman" w:hAnsi="Times New Roman" w:cs="Times New Roman"/>
          <w:sz w:val="24"/>
          <w:szCs w:val="24"/>
        </w:rPr>
        <w:t xml:space="preserve"> </w:t>
      </w:r>
      <w:r w:rsidRPr="00033744">
        <w:rPr>
          <w:rFonts w:ascii="Times New Roman" w:hAnsi="Times New Roman" w:cs="Times New Roman"/>
          <w:sz w:val="24"/>
          <w:szCs w:val="24"/>
        </w:rPr>
        <w:t>Within 60</w:t>
      </w:r>
      <w:r w:rsidR="00C34B38" w:rsidRPr="00033744">
        <w:rPr>
          <w:rFonts w:ascii="Times New Roman" w:hAnsi="Times New Roman" w:cs="Times New Roman"/>
          <w:sz w:val="24"/>
          <w:szCs w:val="24"/>
        </w:rPr>
        <w:t xml:space="preserve"> calendar</w:t>
      </w:r>
      <w:r w:rsidRPr="00033744">
        <w:rPr>
          <w:rFonts w:ascii="Times New Roman" w:hAnsi="Times New Roman" w:cs="Times New Roman"/>
          <w:sz w:val="24"/>
          <w:szCs w:val="24"/>
        </w:rPr>
        <w:t xml:space="preserve"> days after receipt of its complete application, the Department will notify an applicant by U.S. Mail that its application has either been approved or denied</w:t>
      </w:r>
      <w:r w:rsidR="009512E0" w:rsidRPr="00033744">
        <w:rPr>
          <w:rFonts w:ascii="Times New Roman" w:hAnsi="Times New Roman" w:cs="Times New Roman"/>
          <w:sz w:val="24"/>
          <w:szCs w:val="24"/>
        </w:rPr>
        <w:t>, including the reasons for denial</w:t>
      </w:r>
      <w:r w:rsidRPr="00033744">
        <w:rPr>
          <w:rFonts w:ascii="Times New Roman" w:hAnsi="Times New Roman" w:cs="Times New Roman"/>
          <w:sz w:val="24"/>
          <w:szCs w:val="24"/>
        </w:rPr>
        <w:t>.</w:t>
      </w:r>
      <w:r w:rsidR="003B75F8" w:rsidRPr="00033744">
        <w:rPr>
          <w:rFonts w:ascii="Times New Roman" w:hAnsi="Times New Roman" w:cs="Times New Roman"/>
          <w:sz w:val="24"/>
          <w:szCs w:val="24"/>
        </w:rPr>
        <w:t xml:space="preserve"> </w:t>
      </w:r>
      <w:r w:rsidRPr="00033744">
        <w:rPr>
          <w:rFonts w:ascii="Times New Roman" w:hAnsi="Times New Roman" w:cs="Times New Roman"/>
          <w:sz w:val="24"/>
          <w:szCs w:val="24"/>
        </w:rPr>
        <w:t>Applications will be reviewed in the order received by the Department.</w:t>
      </w:r>
    </w:p>
    <w:p w14:paraId="4082BFE6" w14:textId="7F832ED4" w:rsidR="009B00F1" w:rsidRPr="00033744" w:rsidRDefault="001246B0"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The following information must be submitted to the Department by applicants seeking to</w:t>
      </w:r>
      <w:r w:rsidR="009B00F1" w:rsidRPr="00033744">
        <w:rPr>
          <w:rFonts w:ascii="Times New Roman" w:hAnsi="Times New Roman" w:cs="Times New Roman"/>
          <w:sz w:val="24"/>
          <w:szCs w:val="24"/>
        </w:rPr>
        <w:t xml:space="preserve"> </w:t>
      </w:r>
      <w:r w:rsidRPr="00033744">
        <w:rPr>
          <w:rFonts w:ascii="Times New Roman" w:hAnsi="Times New Roman" w:cs="Times New Roman"/>
          <w:sz w:val="24"/>
          <w:szCs w:val="24"/>
        </w:rPr>
        <w:t>qualify as a scholarship foundation</w:t>
      </w:r>
      <w:r w:rsidR="003B75F8" w:rsidRPr="00033744">
        <w:rPr>
          <w:rFonts w:ascii="Times New Roman" w:hAnsi="Times New Roman" w:cs="Times New Roman"/>
          <w:sz w:val="24"/>
          <w:szCs w:val="24"/>
        </w:rPr>
        <w:t xml:space="preserve"> </w:t>
      </w:r>
      <w:r w:rsidRPr="00033744">
        <w:rPr>
          <w:rFonts w:ascii="Times New Roman" w:hAnsi="Times New Roman" w:cs="Times New Roman"/>
          <w:sz w:val="24"/>
          <w:szCs w:val="24"/>
        </w:rPr>
        <w:t>to receive and administer tax credit-derived scholarship funds:</w:t>
      </w:r>
    </w:p>
    <w:p w14:paraId="7308A10F" w14:textId="2CF599D5" w:rsidR="001246B0" w:rsidRPr="00033744" w:rsidRDefault="001246B0" w:rsidP="00360D92">
      <w:pPr>
        <w:pStyle w:val="ListParagraph"/>
        <w:numPr>
          <w:ilvl w:val="0"/>
          <w:numId w:val="6"/>
        </w:numPr>
        <w:autoSpaceDE w:val="0"/>
        <w:autoSpaceDN w:val="0"/>
        <w:adjustRightInd w:val="0"/>
        <w:spacing w:before="240" w:after="240" w:line="240" w:lineRule="auto"/>
        <w:contextualSpacing w:val="0"/>
        <w:rPr>
          <w:rFonts w:ascii="Times New Roman" w:hAnsi="Times New Roman" w:cs="Times New Roman"/>
          <w:sz w:val="24"/>
          <w:szCs w:val="24"/>
        </w:rPr>
      </w:pPr>
      <w:r w:rsidRPr="00033744">
        <w:rPr>
          <w:rFonts w:ascii="Times New Roman" w:hAnsi="Times New Roman" w:cs="Times New Roman"/>
          <w:sz w:val="24"/>
          <w:szCs w:val="24"/>
        </w:rPr>
        <w:t>A general application form in a format determined by the Department and made</w:t>
      </w:r>
      <w:r w:rsidR="009B00F1"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available on the Department </w:t>
      </w:r>
      <w:r w:rsidR="00A77771" w:rsidRPr="00033744">
        <w:rPr>
          <w:rFonts w:ascii="Times New Roman" w:hAnsi="Times New Roman" w:cs="Times New Roman"/>
          <w:sz w:val="24"/>
          <w:szCs w:val="24"/>
        </w:rPr>
        <w:t>website</w:t>
      </w:r>
      <w:r w:rsidR="00360D92" w:rsidRPr="00033744">
        <w:rPr>
          <w:rFonts w:ascii="Times New Roman" w:hAnsi="Times New Roman" w:cs="Times New Roman"/>
          <w:sz w:val="24"/>
          <w:szCs w:val="24"/>
        </w:rPr>
        <w:t xml:space="preserve">, that </w:t>
      </w:r>
      <w:r w:rsidR="009D19C7" w:rsidRPr="00033744">
        <w:rPr>
          <w:rFonts w:ascii="Times New Roman" w:hAnsi="Times New Roman" w:cs="Times New Roman"/>
          <w:sz w:val="24"/>
          <w:szCs w:val="24"/>
        </w:rPr>
        <w:t>includes</w:t>
      </w:r>
      <w:r w:rsidR="00360D92" w:rsidRPr="00033744">
        <w:rPr>
          <w:rFonts w:ascii="Times New Roman" w:hAnsi="Times New Roman" w:cs="Times New Roman"/>
          <w:sz w:val="24"/>
          <w:szCs w:val="24"/>
        </w:rPr>
        <w:t xml:space="preserve"> each guideline requirement for receiving donations, requesting tax credits, awarding scholarships, other uses of tax-credit derived funds, and </w:t>
      </w:r>
      <w:r w:rsidR="00EF045E" w:rsidRPr="00033744">
        <w:rPr>
          <w:rFonts w:ascii="Times New Roman" w:hAnsi="Times New Roman" w:cs="Times New Roman"/>
          <w:sz w:val="24"/>
          <w:szCs w:val="24"/>
        </w:rPr>
        <w:t xml:space="preserve">data collection and </w:t>
      </w:r>
      <w:r w:rsidR="00360D92" w:rsidRPr="00033744">
        <w:rPr>
          <w:rFonts w:ascii="Times New Roman" w:hAnsi="Times New Roman" w:cs="Times New Roman"/>
          <w:sz w:val="24"/>
          <w:szCs w:val="24"/>
        </w:rPr>
        <w:t>reporting</w:t>
      </w:r>
      <w:r w:rsidR="00EF045E" w:rsidRPr="00033744">
        <w:rPr>
          <w:rFonts w:ascii="Times New Roman" w:hAnsi="Times New Roman" w:cs="Times New Roman"/>
          <w:sz w:val="24"/>
          <w:szCs w:val="24"/>
        </w:rPr>
        <w:t>, and requires an officer of the applicant scholarship foundation to certify compliance with same</w:t>
      </w:r>
      <w:r w:rsidR="00C80B2C" w:rsidRPr="00033744">
        <w:rPr>
          <w:rFonts w:ascii="Times New Roman" w:hAnsi="Times New Roman" w:cs="Times New Roman"/>
          <w:sz w:val="24"/>
          <w:szCs w:val="24"/>
        </w:rPr>
        <w:t>.</w:t>
      </w:r>
    </w:p>
    <w:p w14:paraId="7A9DD541" w14:textId="012E17EB" w:rsidR="009B00F1" w:rsidRPr="00033744" w:rsidRDefault="001246B0" w:rsidP="005516BB">
      <w:pPr>
        <w:pStyle w:val="ListParagraph"/>
        <w:numPr>
          <w:ilvl w:val="0"/>
          <w:numId w:val="6"/>
        </w:numPr>
        <w:autoSpaceDE w:val="0"/>
        <w:autoSpaceDN w:val="0"/>
        <w:adjustRightInd w:val="0"/>
        <w:spacing w:before="240" w:after="240" w:line="240" w:lineRule="auto"/>
        <w:ind w:left="720"/>
        <w:contextualSpacing w:val="0"/>
        <w:rPr>
          <w:rFonts w:ascii="Times New Roman" w:hAnsi="Times New Roman" w:cs="Times New Roman"/>
          <w:sz w:val="24"/>
          <w:szCs w:val="24"/>
        </w:rPr>
      </w:pPr>
      <w:r w:rsidRPr="00033744">
        <w:rPr>
          <w:rFonts w:ascii="Times New Roman" w:hAnsi="Times New Roman" w:cs="Times New Roman"/>
          <w:sz w:val="24"/>
          <w:szCs w:val="24"/>
        </w:rPr>
        <w:t>A copy of the original Determination Letter or Group Ruling issued by the</w:t>
      </w:r>
      <w:r w:rsidR="009B00F1" w:rsidRPr="00033744">
        <w:rPr>
          <w:rFonts w:ascii="Times New Roman" w:hAnsi="Times New Roman" w:cs="Times New Roman"/>
          <w:sz w:val="24"/>
          <w:szCs w:val="24"/>
        </w:rPr>
        <w:t xml:space="preserve"> </w:t>
      </w:r>
      <w:r w:rsidRPr="00033744">
        <w:rPr>
          <w:rFonts w:ascii="Times New Roman" w:hAnsi="Times New Roman" w:cs="Times New Roman"/>
          <w:sz w:val="24"/>
          <w:szCs w:val="24"/>
        </w:rPr>
        <w:t>Internal Revenue Service (IRS) granting the applicant scholarship foundation</w:t>
      </w:r>
      <w:r w:rsidR="009B00F1" w:rsidRPr="00033744">
        <w:rPr>
          <w:rFonts w:ascii="Times New Roman" w:hAnsi="Times New Roman" w:cs="Times New Roman"/>
          <w:sz w:val="24"/>
          <w:szCs w:val="24"/>
        </w:rPr>
        <w:t xml:space="preserve"> </w:t>
      </w:r>
      <w:r w:rsidRPr="00033744">
        <w:rPr>
          <w:rFonts w:ascii="Times New Roman" w:hAnsi="Times New Roman" w:cs="Times New Roman"/>
          <w:sz w:val="24"/>
          <w:szCs w:val="24"/>
        </w:rPr>
        <w:t>federal tax-exempt status under Section 501(c)(3) of the Internal Revenue Code</w:t>
      </w:r>
      <w:r w:rsidR="00C80B2C" w:rsidRPr="00033744">
        <w:rPr>
          <w:rFonts w:ascii="Times New Roman" w:hAnsi="Times New Roman" w:cs="Times New Roman"/>
          <w:sz w:val="24"/>
          <w:szCs w:val="24"/>
        </w:rPr>
        <w:t>.</w:t>
      </w:r>
    </w:p>
    <w:p w14:paraId="0B7BCBA7" w14:textId="467404AC" w:rsidR="009B00F1" w:rsidRPr="00033744" w:rsidRDefault="001246B0" w:rsidP="005516BB">
      <w:pPr>
        <w:pStyle w:val="ListParagraph"/>
        <w:numPr>
          <w:ilvl w:val="0"/>
          <w:numId w:val="6"/>
        </w:numPr>
        <w:autoSpaceDE w:val="0"/>
        <w:autoSpaceDN w:val="0"/>
        <w:adjustRightInd w:val="0"/>
        <w:spacing w:before="240" w:after="240" w:line="240" w:lineRule="auto"/>
        <w:ind w:left="720"/>
        <w:contextualSpacing w:val="0"/>
        <w:rPr>
          <w:rFonts w:ascii="Times New Roman" w:hAnsi="Times New Roman" w:cs="Times New Roman"/>
          <w:sz w:val="24"/>
          <w:szCs w:val="24"/>
        </w:rPr>
      </w:pPr>
      <w:r w:rsidRPr="00033744">
        <w:rPr>
          <w:rFonts w:ascii="Times New Roman" w:hAnsi="Times New Roman" w:cs="Times New Roman"/>
          <w:sz w:val="24"/>
          <w:szCs w:val="24"/>
        </w:rPr>
        <w:t>A copy of the articles of incorporation or equivalent documents, or the governing</w:t>
      </w:r>
      <w:r w:rsidR="009B00F1" w:rsidRPr="00033744">
        <w:rPr>
          <w:rFonts w:ascii="Times New Roman" w:hAnsi="Times New Roman" w:cs="Times New Roman"/>
          <w:sz w:val="24"/>
          <w:szCs w:val="24"/>
        </w:rPr>
        <w:t xml:space="preserve"> </w:t>
      </w:r>
      <w:r w:rsidRPr="00033744">
        <w:rPr>
          <w:rFonts w:ascii="Times New Roman" w:hAnsi="Times New Roman" w:cs="Times New Roman"/>
          <w:sz w:val="24"/>
          <w:szCs w:val="24"/>
        </w:rPr>
        <w:t>rules, such as the bylaws, of the applicant scholarship foundation</w:t>
      </w:r>
      <w:r w:rsidR="00951589" w:rsidRPr="00033744">
        <w:rPr>
          <w:rFonts w:ascii="Times New Roman" w:hAnsi="Times New Roman" w:cs="Times New Roman"/>
          <w:sz w:val="24"/>
          <w:szCs w:val="24"/>
        </w:rPr>
        <w:t>.</w:t>
      </w:r>
    </w:p>
    <w:p w14:paraId="34A59552" w14:textId="77777777" w:rsidR="00232572" w:rsidRPr="00033744" w:rsidRDefault="00865711" w:rsidP="009D19C7">
      <w:pPr>
        <w:pStyle w:val="ListParagraph"/>
        <w:numPr>
          <w:ilvl w:val="0"/>
          <w:numId w:val="6"/>
        </w:numPr>
        <w:autoSpaceDE w:val="0"/>
        <w:autoSpaceDN w:val="0"/>
        <w:adjustRightInd w:val="0"/>
        <w:spacing w:before="240" w:after="240" w:line="240" w:lineRule="auto"/>
        <w:ind w:left="720"/>
        <w:contextualSpacing w:val="0"/>
        <w:rPr>
          <w:rFonts w:ascii="Times New Roman" w:hAnsi="Times New Roman" w:cs="Times New Roman"/>
          <w:sz w:val="24"/>
          <w:szCs w:val="24"/>
        </w:rPr>
      </w:pPr>
      <w:r w:rsidRPr="00033744">
        <w:rPr>
          <w:rFonts w:ascii="Times New Roman" w:hAnsi="Times New Roman" w:cs="Times New Roman"/>
          <w:sz w:val="24"/>
          <w:szCs w:val="24"/>
        </w:rPr>
        <w:t xml:space="preserve">A copy of the organization’s current letter from the Virginia Department of Agriculture and Consumer Affairs (VDACS) certifying that the organization complies with </w:t>
      </w:r>
      <w:r w:rsidR="0046277C" w:rsidRPr="00033744">
        <w:rPr>
          <w:rFonts w:ascii="Times New Roman" w:hAnsi="Times New Roman" w:cs="Times New Roman"/>
          <w:iCs/>
          <w:sz w:val="24"/>
          <w:szCs w:val="24"/>
        </w:rPr>
        <w:t xml:space="preserve">Section </w:t>
      </w:r>
      <w:r w:rsidRPr="00033744">
        <w:rPr>
          <w:rFonts w:ascii="Times New Roman" w:hAnsi="Times New Roman" w:cs="Times New Roman"/>
          <w:sz w:val="24"/>
          <w:szCs w:val="24"/>
        </w:rPr>
        <w:t>57-48 et seq</w:t>
      </w:r>
      <w:r w:rsidR="00475CF8" w:rsidRPr="00033744">
        <w:rPr>
          <w:rFonts w:ascii="Times New Roman" w:hAnsi="Times New Roman" w:cs="Times New Roman"/>
          <w:sz w:val="24"/>
          <w:szCs w:val="24"/>
        </w:rPr>
        <w:t>.</w:t>
      </w:r>
      <w:r w:rsidR="0046277C" w:rsidRPr="00033744">
        <w:rPr>
          <w:rFonts w:ascii="Times New Roman" w:hAnsi="Times New Roman" w:cs="Times New Roman"/>
          <w:sz w:val="24"/>
          <w:szCs w:val="24"/>
        </w:rPr>
        <w:t xml:space="preserve"> of the </w:t>
      </w:r>
      <w:r w:rsidR="0046277C" w:rsidRPr="00033744">
        <w:rPr>
          <w:rFonts w:ascii="Times New Roman" w:hAnsi="Times New Roman" w:cs="Times New Roman"/>
          <w:i/>
          <w:sz w:val="24"/>
          <w:szCs w:val="24"/>
        </w:rPr>
        <w:t>Code of Virginia</w:t>
      </w:r>
      <w:r w:rsidR="0046277C" w:rsidRPr="00033744">
        <w:rPr>
          <w:rFonts w:ascii="Times New Roman" w:hAnsi="Times New Roman" w:cs="Times New Roman"/>
          <w:sz w:val="24"/>
          <w:szCs w:val="24"/>
        </w:rPr>
        <w:t>.</w:t>
      </w:r>
    </w:p>
    <w:p w14:paraId="51A8428A" w14:textId="3B8E4E35" w:rsidR="005A6F21" w:rsidRPr="00033744" w:rsidRDefault="00DE58DA" w:rsidP="009D19C7">
      <w:pPr>
        <w:pStyle w:val="ListParagraph"/>
        <w:numPr>
          <w:ilvl w:val="0"/>
          <w:numId w:val="6"/>
        </w:numPr>
        <w:tabs>
          <w:tab w:val="left" w:pos="720"/>
        </w:tabs>
        <w:spacing w:before="240" w:after="240" w:line="240" w:lineRule="auto"/>
        <w:ind w:left="720"/>
        <w:rPr>
          <w:rFonts w:ascii="Times New Roman" w:hAnsi="Times New Roman" w:cs="Times New Roman"/>
          <w:sz w:val="24"/>
          <w:szCs w:val="24"/>
        </w:rPr>
      </w:pPr>
      <w:r w:rsidRPr="00033744">
        <w:rPr>
          <w:rFonts w:ascii="Times New Roman" w:hAnsi="Times New Roman" w:cs="Times New Roman"/>
          <w:sz w:val="24"/>
          <w:szCs w:val="24"/>
        </w:rPr>
        <w:t xml:space="preserve">A </w:t>
      </w:r>
      <w:r w:rsidR="00C80B2C" w:rsidRPr="00033744">
        <w:rPr>
          <w:rFonts w:ascii="Times New Roman" w:hAnsi="Times New Roman" w:cs="Times New Roman"/>
          <w:sz w:val="24"/>
          <w:szCs w:val="24"/>
        </w:rPr>
        <w:t xml:space="preserve">copy of an audit or review for the foundation’s most recent </w:t>
      </w:r>
      <w:r w:rsidR="00F44D52">
        <w:rPr>
          <w:rFonts w:ascii="Times New Roman" w:hAnsi="Times New Roman" w:cs="Times New Roman"/>
          <w:sz w:val="24"/>
          <w:szCs w:val="24"/>
        </w:rPr>
        <w:t xml:space="preserve">fiscal </w:t>
      </w:r>
      <w:r w:rsidR="00C80B2C" w:rsidRPr="00033744">
        <w:rPr>
          <w:rFonts w:ascii="Times New Roman" w:hAnsi="Times New Roman" w:cs="Times New Roman"/>
          <w:sz w:val="24"/>
          <w:szCs w:val="24"/>
        </w:rPr>
        <w:t>year ended performed by an independent certified public accountant, or, if the scholarship foundation’s total revenues (including the value of all donations) were $100,000 or less for the most recent</w:t>
      </w:r>
      <w:r w:rsidR="00F44D52">
        <w:rPr>
          <w:rFonts w:ascii="Times New Roman" w:hAnsi="Times New Roman" w:cs="Times New Roman"/>
          <w:sz w:val="24"/>
          <w:szCs w:val="24"/>
        </w:rPr>
        <w:t xml:space="preserve"> fiscal</w:t>
      </w:r>
      <w:r w:rsidR="00C80B2C" w:rsidRPr="00033744">
        <w:rPr>
          <w:rFonts w:ascii="Times New Roman" w:hAnsi="Times New Roman" w:cs="Times New Roman"/>
          <w:sz w:val="24"/>
          <w:szCs w:val="24"/>
        </w:rPr>
        <w:t xml:space="preserve"> year ended, a compilation for such year performed by an independent certified public accountant</w:t>
      </w:r>
      <w:r w:rsidR="009A1789">
        <w:rPr>
          <w:rFonts w:ascii="Times New Roman" w:hAnsi="Times New Roman" w:cs="Times New Roman"/>
          <w:sz w:val="24"/>
          <w:szCs w:val="24"/>
        </w:rPr>
        <w:t xml:space="preserve"> of the foundation’s donations received in such year for which tax credits were issued</w:t>
      </w:r>
      <w:r w:rsidR="00C80B2C" w:rsidRPr="00033744">
        <w:rPr>
          <w:rFonts w:ascii="Times New Roman" w:hAnsi="Times New Roman" w:cs="Times New Roman"/>
          <w:sz w:val="24"/>
          <w:szCs w:val="24"/>
        </w:rPr>
        <w:t>.</w:t>
      </w:r>
      <w:r w:rsidR="00CF5988" w:rsidRPr="00033744">
        <w:rPr>
          <w:rFonts w:ascii="Times New Roman" w:hAnsi="Times New Roman" w:cs="Times New Roman"/>
          <w:sz w:val="24"/>
          <w:szCs w:val="24"/>
        </w:rPr>
        <w:t xml:space="preserve"> </w:t>
      </w:r>
    </w:p>
    <w:p w14:paraId="7D39DECA" w14:textId="1B234AC5" w:rsidR="005A6F21" w:rsidRPr="00033744" w:rsidRDefault="005A6F21" w:rsidP="005A6F21">
      <w:pPr>
        <w:spacing w:before="240" w:after="240" w:line="240" w:lineRule="auto"/>
        <w:ind w:left="720"/>
        <w:rPr>
          <w:rFonts w:ascii="Times New Roman" w:hAnsi="Times New Roman" w:cs="Times New Roman"/>
          <w:sz w:val="24"/>
          <w:szCs w:val="24"/>
        </w:rPr>
      </w:pPr>
      <w:r w:rsidRPr="00033744">
        <w:rPr>
          <w:rFonts w:ascii="Times New Roman" w:hAnsi="Times New Roman" w:cs="Times New Roman"/>
          <w:sz w:val="24"/>
          <w:szCs w:val="24"/>
        </w:rPr>
        <w:t xml:space="preserve">The applicant foundation’s audit, review or compilation must not contain significant financial or operating risk, or areas of concern, that could prevent the applicant from providing education expenses scholarships to eligible </w:t>
      </w:r>
      <w:r w:rsidR="0054446F" w:rsidRPr="00033744">
        <w:rPr>
          <w:rFonts w:ascii="Times New Roman" w:hAnsi="Times New Roman" w:cs="Times New Roman"/>
          <w:sz w:val="24"/>
          <w:szCs w:val="24"/>
        </w:rPr>
        <w:t>children</w:t>
      </w:r>
      <w:r w:rsidRPr="00033744">
        <w:rPr>
          <w:rFonts w:ascii="Times New Roman" w:hAnsi="Times New Roman" w:cs="Times New Roman"/>
          <w:sz w:val="24"/>
          <w:szCs w:val="24"/>
        </w:rPr>
        <w:t xml:space="preserve"> in Virginia.</w:t>
      </w:r>
    </w:p>
    <w:p w14:paraId="7664819E" w14:textId="1008CFAA" w:rsidR="00D77D28" w:rsidRPr="00033744" w:rsidRDefault="005A6F21" w:rsidP="009D19C7">
      <w:pPr>
        <w:pStyle w:val="ListParagraph"/>
        <w:numPr>
          <w:ilvl w:val="0"/>
          <w:numId w:val="20"/>
        </w:numPr>
        <w:tabs>
          <w:tab w:val="left" w:pos="900"/>
        </w:tabs>
        <w:autoSpaceDE w:val="0"/>
        <w:autoSpaceDN w:val="0"/>
        <w:adjustRightInd w:val="0"/>
        <w:spacing w:before="240" w:after="240" w:line="240" w:lineRule="auto"/>
        <w:contextualSpacing w:val="0"/>
        <w:rPr>
          <w:rFonts w:ascii="Times New Roman" w:hAnsi="Times New Roman" w:cs="Times New Roman"/>
          <w:sz w:val="24"/>
          <w:szCs w:val="24"/>
        </w:rPr>
      </w:pPr>
      <w:r w:rsidRPr="00033744">
        <w:rPr>
          <w:rFonts w:ascii="Times New Roman" w:hAnsi="Times New Roman" w:cs="Times New Roman"/>
          <w:sz w:val="24"/>
          <w:szCs w:val="24"/>
        </w:rPr>
        <w:t xml:space="preserve">A copy of the organization’s most recent </w:t>
      </w:r>
      <w:r w:rsidR="000F7B12" w:rsidRPr="00033744">
        <w:rPr>
          <w:rFonts w:ascii="Times New Roman" w:hAnsi="Times New Roman" w:cs="Times New Roman"/>
          <w:sz w:val="24"/>
          <w:szCs w:val="24"/>
        </w:rPr>
        <w:t>F</w:t>
      </w:r>
      <w:r w:rsidRPr="00033744">
        <w:rPr>
          <w:rFonts w:ascii="Times New Roman" w:hAnsi="Times New Roman" w:cs="Times New Roman"/>
          <w:sz w:val="24"/>
          <w:szCs w:val="24"/>
        </w:rPr>
        <w:t xml:space="preserve">ederal </w:t>
      </w:r>
      <w:r w:rsidR="000F7B12" w:rsidRPr="00033744">
        <w:rPr>
          <w:rFonts w:ascii="Times New Roman" w:hAnsi="Times New Roman" w:cs="Times New Roman"/>
          <w:sz w:val="24"/>
          <w:szCs w:val="24"/>
        </w:rPr>
        <w:t>F</w:t>
      </w:r>
      <w:r w:rsidRPr="00033744">
        <w:rPr>
          <w:rFonts w:ascii="Times New Roman" w:hAnsi="Times New Roman" w:cs="Times New Roman"/>
          <w:sz w:val="24"/>
          <w:szCs w:val="24"/>
        </w:rPr>
        <w:t>orm 990</w:t>
      </w:r>
      <w:r w:rsidR="000F7B12" w:rsidRPr="00033744">
        <w:rPr>
          <w:rFonts w:ascii="Times New Roman" w:hAnsi="Times New Roman" w:cs="Times New Roman"/>
          <w:sz w:val="24"/>
          <w:szCs w:val="24"/>
        </w:rPr>
        <w:t xml:space="preserve">, </w:t>
      </w:r>
      <w:r w:rsidR="000F7B12" w:rsidRPr="00033744">
        <w:rPr>
          <w:rFonts w:ascii="Times New Roman" w:hAnsi="Times New Roman" w:cs="Times New Roman"/>
          <w:i/>
          <w:sz w:val="24"/>
          <w:szCs w:val="24"/>
        </w:rPr>
        <w:t>Return of Organization Exempt From Income Tax</w:t>
      </w:r>
      <w:r w:rsidR="00A1526C" w:rsidRPr="00033744">
        <w:rPr>
          <w:rFonts w:ascii="Times New Roman" w:hAnsi="Times New Roman" w:cs="Times New Roman"/>
          <w:i/>
          <w:sz w:val="24"/>
          <w:szCs w:val="24"/>
        </w:rPr>
        <w:t>,</w:t>
      </w:r>
      <w:r w:rsidR="000F7B12" w:rsidRPr="00033744">
        <w:rPr>
          <w:rFonts w:ascii="Times New Roman" w:hAnsi="Times New Roman" w:cs="Times New Roman"/>
          <w:sz w:val="24"/>
          <w:szCs w:val="24"/>
        </w:rPr>
        <w:t xml:space="preserve"> including all applicable schedules and sections.</w:t>
      </w:r>
    </w:p>
    <w:p w14:paraId="568D5977" w14:textId="01F0791C" w:rsidR="00806902" w:rsidRPr="00033744" w:rsidRDefault="004D3A4E" w:rsidP="00FE5305">
      <w:pPr>
        <w:rPr>
          <w:rFonts w:ascii="Times New Roman" w:hAnsi="Times New Roman" w:cs="Times New Roman"/>
          <w:b/>
          <w:sz w:val="24"/>
          <w:szCs w:val="24"/>
        </w:rPr>
      </w:pPr>
      <w:r w:rsidRPr="00033744">
        <w:rPr>
          <w:rFonts w:ascii="Times New Roman" w:hAnsi="Times New Roman" w:cs="Times New Roman"/>
          <w:b/>
          <w:sz w:val="24"/>
          <w:szCs w:val="24"/>
        </w:rPr>
        <w:t>Annual requirements for</w:t>
      </w:r>
      <w:r w:rsidR="00806902" w:rsidRPr="00033744">
        <w:rPr>
          <w:rFonts w:ascii="Times New Roman" w:hAnsi="Times New Roman" w:cs="Times New Roman"/>
          <w:b/>
          <w:sz w:val="24"/>
          <w:szCs w:val="24"/>
        </w:rPr>
        <w:t xml:space="preserve"> scholarship foundations</w:t>
      </w:r>
    </w:p>
    <w:p w14:paraId="3DAA24BE" w14:textId="6AF9C1D3" w:rsidR="001F2F42" w:rsidRPr="00033744" w:rsidRDefault="001F2F42" w:rsidP="001F2F42">
      <w:pPr>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No later than May </w:t>
      </w:r>
      <w:r w:rsidR="00CE102B">
        <w:rPr>
          <w:rFonts w:ascii="Times New Roman" w:hAnsi="Times New Roman" w:cs="Times New Roman"/>
          <w:sz w:val="24"/>
          <w:szCs w:val="24"/>
        </w:rPr>
        <w:t>30</w:t>
      </w:r>
      <w:r w:rsidR="00CE102B" w:rsidRPr="00033744">
        <w:rPr>
          <w:rFonts w:ascii="Times New Roman" w:hAnsi="Times New Roman" w:cs="Times New Roman"/>
          <w:sz w:val="24"/>
          <w:szCs w:val="24"/>
        </w:rPr>
        <w:t xml:space="preserve"> </w:t>
      </w:r>
      <w:r w:rsidRPr="00033744">
        <w:rPr>
          <w:rFonts w:ascii="Times New Roman" w:hAnsi="Times New Roman" w:cs="Times New Roman"/>
          <w:sz w:val="24"/>
          <w:szCs w:val="24"/>
        </w:rPr>
        <w:t>each year qualified scholarship foundations must submit:</w:t>
      </w:r>
    </w:p>
    <w:p w14:paraId="10431F5D" w14:textId="0A8DB1F8" w:rsidR="001F2F42" w:rsidRPr="00033744" w:rsidRDefault="001F2F42" w:rsidP="00724ED8">
      <w:pPr>
        <w:pStyle w:val="ListParagraph"/>
        <w:numPr>
          <w:ilvl w:val="0"/>
          <w:numId w:val="14"/>
        </w:numPr>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A copy of an audit or review for the foundation’s most recent year ended performed by an independent certified public accountant, or, if the scholarship foundation’s total revenues (including the value of all donations) were $100,000 or less for the most recent year ended, a compilation for such year performed by an independent certified public accountant. </w:t>
      </w:r>
      <w:r w:rsidR="00724ED8" w:rsidRPr="00033744">
        <w:rPr>
          <w:rFonts w:ascii="Times New Roman" w:hAnsi="Times New Roman" w:cs="Times New Roman"/>
          <w:sz w:val="24"/>
          <w:szCs w:val="24"/>
        </w:rPr>
        <w:t xml:space="preserve">Foundations that have been qualified scholarship foundations for less than twelve months as of May </w:t>
      </w:r>
      <w:r w:rsidR="00CE102B">
        <w:rPr>
          <w:rFonts w:ascii="Times New Roman" w:hAnsi="Times New Roman" w:cs="Times New Roman"/>
          <w:sz w:val="24"/>
          <w:szCs w:val="24"/>
        </w:rPr>
        <w:t>30</w:t>
      </w:r>
      <w:r w:rsidR="00CE102B" w:rsidRPr="00033744">
        <w:rPr>
          <w:rFonts w:ascii="Times New Roman" w:hAnsi="Times New Roman" w:cs="Times New Roman"/>
          <w:sz w:val="24"/>
          <w:szCs w:val="24"/>
        </w:rPr>
        <w:t xml:space="preserve"> </w:t>
      </w:r>
      <w:r w:rsidR="00724ED8" w:rsidRPr="00033744">
        <w:rPr>
          <w:rFonts w:ascii="Times New Roman" w:hAnsi="Times New Roman" w:cs="Times New Roman"/>
          <w:sz w:val="24"/>
          <w:szCs w:val="24"/>
        </w:rPr>
        <w:t>do not need to submit a copy of an audit or review if a new audit or review has not been completed since the time of the initial application</w:t>
      </w:r>
    </w:p>
    <w:p w14:paraId="098638DD" w14:textId="77777777" w:rsidR="00BE1FE3" w:rsidRPr="00033744" w:rsidRDefault="00BE1FE3" w:rsidP="00BE1FE3">
      <w:pPr>
        <w:pStyle w:val="ListParagraph"/>
        <w:spacing w:before="240" w:after="240" w:line="240" w:lineRule="auto"/>
        <w:rPr>
          <w:rFonts w:ascii="Times New Roman" w:hAnsi="Times New Roman" w:cs="Times New Roman"/>
          <w:sz w:val="24"/>
          <w:szCs w:val="24"/>
        </w:rPr>
      </w:pPr>
    </w:p>
    <w:p w14:paraId="0F15B740" w14:textId="78F12360" w:rsidR="001F2F42" w:rsidRPr="00033744" w:rsidRDefault="001F2F42" w:rsidP="001F2F42">
      <w:pPr>
        <w:pStyle w:val="ListParagraph"/>
        <w:numPr>
          <w:ilvl w:val="0"/>
          <w:numId w:val="14"/>
        </w:numPr>
        <w:autoSpaceDE w:val="0"/>
        <w:autoSpaceDN w:val="0"/>
        <w:adjustRightInd w:val="0"/>
        <w:spacing w:before="240" w:after="240" w:line="240" w:lineRule="auto"/>
        <w:contextualSpacing w:val="0"/>
        <w:rPr>
          <w:rFonts w:ascii="Times New Roman" w:hAnsi="Times New Roman" w:cs="Times New Roman"/>
          <w:sz w:val="24"/>
          <w:szCs w:val="24"/>
        </w:rPr>
      </w:pPr>
      <w:r w:rsidRPr="00033744">
        <w:rPr>
          <w:rFonts w:ascii="Times New Roman" w:hAnsi="Times New Roman" w:cs="Times New Roman"/>
          <w:sz w:val="24"/>
          <w:szCs w:val="24"/>
        </w:rPr>
        <w:t xml:space="preserve">A copy of the organization’s most recent Federal Form 990, </w:t>
      </w:r>
      <w:r w:rsidRPr="00033744">
        <w:rPr>
          <w:rFonts w:ascii="Times New Roman" w:hAnsi="Times New Roman" w:cs="Times New Roman"/>
          <w:i/>
          <w:sz w:val="24"/>
          <w:szCs w:val="24"/>
        </w:rPr>
        <w:t>Return of Organization Exempt From Income Tax</w:t>
      </w:r>
      <w:r w:rsidRPr="00033744">
        <w:rPr>
          <w:rFonts w:ascii="Times New Roman" w:hAnsi="Times New Roman" w:cs="Times New Roman"/>
          <w:sz w:val="24"/>
          <w:szCs w:val="24"/>
        </w:rPr>
        <w:t xml:space="preserve"> including all applicable schedules and sections.</w:t>
      </w:r>
      <w:r w:rsidR="00724ED8" w:rsidRPr="00033744">
        <w:rPr>
          <w:rFonts w:ascii="Times New Roman" w:hAnsi="Times New Roman" w:cs="Times New Roman"/>
          <w:sz w:val="24"/>
          <w:szCs w:val="24"/>
        </w:rPr>
        <w:t xml:space="preserve"> Foundations that have been qualified scholarship foundations for less than twelve months as of May </w:t>
      </w:r>
      <w:r w:rsidR="00CE102B">
        <w:rPr>
          <w:rFonts w:ascii="Times New Roman" w:hAnsi="Times New Roman" w:cs="Times New Roman"/>
          <w:sz w:val="24"/>
          <w:szCs w:val="24"/>
        </w:rPr>
        <w:t>30</w:t>
      </w:r>
      <w:r w:rsidR="00CE102B" w:rsidRPr="00033744">
        <w:rPr>
          <w:rFonts w:ascii="Times New Roman" w:hAnsi="Times New Roman" w:cs="Times New Roman"/>
          <w:sz w:val="24"/>
          <w:szCs w:val="24"/>
        </w:rPr>
        <w:t xml:space="preserve"> </w:t>
      </w:r>
      <w:r w:rsidR="00724ED8" w:rsidRPr="00033744">
        <w:rPr>
          <w:rFonts w:ascii="Times New Roman" w:hAnsi="Times New Roman" w:cs="Times New Roman"/>
          <w:sz w:val="24"/>
          <w:szCs w:val="24"/>
        </w:rPr>
        <w:t xml:space="preserve">do not need to submit a copy of the Federal Form 990 if a new Federal Form 990 has not been completed since the time of the initial application.  </w:t>
      </w:r>
    </w:p>
    <w:p w14:paraId="18639391" w14:textId="75F0CA66" w:rsidR="001F2F42" w:rsidRPr="00033744" w:rsidRDefault="001F2F42" w:rsidP="00BE1FE3">
      <w:pPr>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Foundations that are also applying for the Neighborhood Assistance Program for Education </w:t>
      </w:r>
      <w:r w:rsidR="00BE1FE3" w:rsidRPr="00033744">
        <w:rPr>
          <w:rFonts w:ascii="Times New Roman" w:hAnsi="Times New Roman" w:cs="Times New Roman"/>
          <w:sz w:val="24"/>
          <w:szCs w:val="24"/>
        </w:rPr>
        <w:t>may meet th</w:t>
      </w:r>
      <w:r w:rsidR="00724ED8" w:rsidRPr="00033744">
        <w:rPr>
          <w:rFonts w:ascii="Times New Roman" w:hAnsi="Times New Roman" w:cs="Times New Roman"/>
          <w:sz w:val="24"/>
          <w:szCs w:val="24"/>
        </w:rPr>
        <w:t>e above</w:t>
      </w:r>
      <w:r w:rsidR="00BE1FE3" w:rsidRPr="00033744">
        <w:rPr>
          <w:rFonts w:ascii="Times New Roman" w:hAnsi="Times New Roman" w:cs="Times New Roman"/>
          <w:sz w:val="24"/>
          <w:szCs w:val="24"/>
        </w:rPr>
        <w:t xml:space="preserve"> requirement</w:t>
      </w:r>
      <w:r w:rsidR="00724ED8" w:rsidRPr="00033744">
        <w:rPr>
          <w:rFonts w:ascii="Times New Roman" w:hAnsi="Times New Roman" w:cs="Times New Roman"/>
          <w:sz w:val="24"/>
          <w:szCs w:val="24"/>
        </w:rPr>
        <w:t>s</w:t>
      </w:r>
      <w:r w:rsidR="00BE1FE3" w:rsidRPr="00033744">
        <w:rPr>
          <w:rFonts w:ascii="Times New Roman" w:hAnsi="Times New Roman" w:cs="Times New Roman"/>
          <w:sz w:val="24"/>
          <w:szCs w:val="24"/>
        </w:rPr>
        <w:t xml:space="preserve"> as part of their Neighborhood Assistance Program for Education application. </w:t>
      </w:r>
    </w:p>
    <w:p w14:paraId="27BBBFC2" w14:textId="1446A1DA" w:rsidR="00572184" w:rsidRPr="00033744" w:rsidRDefault="00BE1FE3" w:rsidP="00572184">
      <w:pPr>
        <w:autoSpaceDE w:val="0"/>
        <w:autoSpaceDN w:val="0"/>
        <w:adjustRightInd w:val="0"/>
        <w:spacing w:after="0" w:line="240" w:lineRule="auto"/>
        <w:rPr>
          <w:rFonts w:ascii="Times New Roman" w:hAnsi="Times New Roman" w:cs="Times New Roman"/>
          <w:sz w:val="24"/>
          <w:szCs w:val="24"/>
        </w:rPr>
      </w:pPr>
      <w:r w:rsidRPr="00033744">
        <w:rPr>
          <w:rFonts w:ascii="Times New Roman" w:hAnsi="Times New Roman" w:cs="Times New Roman"/>
          <w:sz w:val="24"/>
          <w:szCs w:val="24"/>
        </w:rPr>
        <w:t xml:space="preserve">If during the program year an approved scholarship foundation’s VDACS registration expires, the scholarship foundation must abstain from </w:t>
      </w:r>
      <w:r w:rsidR="00196021" w:rsidRPr="00033744">
        <w:rPr>
          <w:rFonts w:ascii="Times New Roman" w:hAnsi="Times New Roman" w:cs="Times New Roman"/>
          <w:sz w:val="24"/>
          <w:szCs w:val="24"/>
        </w:rPr>
        <w:t xml:space="preserve">accepting </w:t>
      </w:r>
      <w:r w:rsidRPr="00033744">
        <w:rPr>
          <w:rFonts w:ascii="Times New Roman" w:hAnsi="Times New Roman" w:cs="Times New Roman"/>
          <w:sz w:val="24"/>
          <w:szCs w:val="24"/>
        </w:rPr>
        <w:t xml:space="preserve">donations until </w:t>
      </w:r>
      <w:r w:rsidR="00FE5305" w:rsidRPr="00033744">
        <w:rPr>
          <w:rFonts w:ascii="Times New Roman" w:hAnsi="Times New Roman" w:cs="Times New Roman"/>
          <w:sz w:val="24"/>
          <w:szCs w:val="24"/>
        </w:rPr>
        <w:t>proof tha</w:t>
      </w:r>
      <w:r w:rsidR="00D578FC" w:rsidRPr="00033744">
        <w:rPr>
          <w:rFonts w:ascii="Times New Roman" w:hAnsi="Times New Roman" w:cs="Times New Roman"/>
          <w:sz w:val="24"/>
          <w:szCs w:val="24"/>
        </w:rPr>
        <w:t xml:space="preserve">t the </w:t>
      </w:r>
      <w:r w:rsidRPr="00033744">
        <w:rPr>
          <w:rFonts w:ascii="Times New Roman" w:hAnsi="Times New Roman" w:cs="Times New Roman"/>
          <w:sz w:val="24"/>
          <w:szCs w:val="24"/>
        </w:rPr>
        <w:t>VDAC</w:t>
      </w:r>
      <w:r w:rsidR="005C6454" w:rsidRPr="00033744">
        <w:rPr>
          <w:rFonts w:ascii="Times New Roman" w:hAnsi="Times New Roman" w:cs="Times New Roman"/>
          <w:sz w:val="24"/>
          <w:szCs w:val="24"/>
        </w:rPr>
        <w:t>S</w:t>
      </w:r>
      <w:r w:rsidR="00572184"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registration </w:t>
      </w:r>
      <w:r w:rsidR="005C6454" w:rsidRPr="00033744">
        <w:rPr>
          <w:rFonts w:ascii="Times New Roman" w:hAnsi="Times New Roman" w:cs="Times New Roman"/>
          <w:sz w:val="24"/>
          <w:szCs w:val="24"/>
        </w:rPr>
        <w:t>has been</w:t>
      </w:r>
      <w:r w:rsidRPr="00033744">
        <w:rPr>
          <w:rFonts w:ascii="Times New Roman" w:hAnsi="Times New Roman" w:cs="Times New Roman"/>
          <w:sz w:val="24"/>
          <w:szCs w:val="24"/>
        </w:rPr>
        <w:t xml:space="preserve"> </w:t>
      </w:r>
      <w:r w:rsidR="00196021" w:rsidRPr="00033744">
        <w:rPr>
          <w:rFonts w:ascii="Times New Roman" w:hAnsi="Times New Roman" w:cs="Times New Roman"/>
          <w:sz w:val="24"/>
          <w:szCs w:val="24"/>
        </w:rPr>
        <w:t>renewed</w:t>
      </w:r>
      <w:r w:rsidR="005C6454" w:rsidRPr="00033744">
        <w:rPr>
          <w:rFonts w:ascii="Times New Roman" w:hAnsi="Times New Roman" w:cs="Times New Roman"/>
          <w:sz w:val="24"/>
          <w:szCs w:val="24"/>
        </w:rPr>
        <w:t xml:space="preserve">, or </w:t>
      </w:r>
      <w:r w:rsidR="00196021" w:rsidRPr="00033744">
        <w:rPr>
          <w:rFonts w:ascii="Times New Roman" w:hAnsi="Times New Roman" w:cs="Times New Roman"/>
          <w:sz w:val="24"/>
          <w:szCs w:val="24"/>
        </w:rPr>
        <w:t xml:space="preserve">proof </w:t>
      </w:r>
      <w:r w:rsidR="00572184" w:rsidRPr="00033744">
        <w:rPr>
          <w:rFonts w:ascii="Times New Roman" w:hAnsi="Times New Roman" w:cs="Times New Roman"/>
          <w:sz w:val="24"/>
          <w:szCs w:val="24"/>
        </w:rPr>
        <w:t xml:space="preserve">that </w:t>
      </w:r>
      <w:r w:rsidR="00D578FC" w:rsidRPr="00033744">
        <w:rPr>
          <w:rFonts w:ascii="Times New Roman" w:hAnsi="Times New Roman" w:cs="Times New Roman"/>
          <w:sz w:val="24"/>
          <w:szCs w:val="24"/>
        </w:rPr>
        <w:t>VDACS has acknowledged receipt of the request</w:t>
      </w:r>
      <w:r w:rsidR="00196021" w:rsidRPr="00033744">
        <w:rPr>
          <w:rFonts w:ascii="Times New Roman" w:hAnsi="Times New Roman" w:cs="Times New Roman"/>
          <w:sz w:val="24"/>
          <w:szCs w:val="24"/>
        </w:rPr>
        <w:t xml:space="preserve"> </w:t>
      </w:r>
      <w:r w:rsidR="00A1526C" w:rsidRPr="00033744">
        <w:rPr>
          <w:rFonts w:ascii="Times New Roman" w:hAnsi="Times New Roman" w:cs="Times New Roman"/>
          <w:sz w:val="24"/>
          <w:szCs w:val="24"/>
        </w:rPr>
        <w:t>for</w:t>
      </w:r>
      <w:r w:rsidR="00196021" w:rsidRPr="00033744">
        <w:rPr>
          <w:rFonts w:ascii="Times New Roman" w:hAnsi="Times New Roman" w:cs="Times New Roman"/>
          <w:sz w:val="24"/>
          <w:szCs w:val="24"/>
        </w:rPr>
        <w:t xml:space="preserve"> renewal</w:t>
      </w:r>
      <w:r w:rsidR="00D578FC" w:rsidRPr="00033744">
        <w:rPr>
          <w:rFonts w:ascii="Times New Roman" w:hAnsi="Times New Roman" w:cs="Times New Roman"/>
          <w:sz w:val="24"/>
          <w:szCs w:val="24"/>
        </w:rPr>
        <w:t>,</w:t>
      </w:r>
      <w:r w:rsidR="00196021" w:rsidRPr="00033744">
        <w:rPr>
          <w:rFonts w:ascii="Times New Roman" w:hAnsi="Times New Roman" w:cs="Times New Roman"/>
          <w:sz w:val="24"/>
          <w:szCs w:val="24"/>
        </w:rPr>
        <w:t xml:space="preserve"> </w:t>
      </w:r>
      <w:r w:rsidR="00D578FC" w:rsidRPr="00033744">
        <w:rPr>
          <w:rFonts w:ascii="Times New Roman" w:hAnsi="Times New Roman" w:cs="Times New Roman"/>
          <w:sz w:val="24"/>
          <w:szCs w:val="24"/>
        </w:rPr>
        <w:t>is</w:t>
      </w:r>
      <w:r w:rsidR="00A1526C" w:rsidRPr="00033744">
        <w:rPr>
          <w:rFonts w:ascii="Times New Roman" w:hAnsi="Times New Roman" w:cs="Times New Roman"/>
          <w:sz w:val="24"/>
          <w:szCs w:val="24"/>
        </w:rPr>
        <w:t xml:space="preserve"> received by </w:t>
      </w:r>
      <w:r w:rsidR="00196021" w:rsidRPr="00033744">
        <w:rPr>
          <w:rFonts w:ascii="Times New Roman" w:hAnsi="Times New Roman" w:cs="Times New Roman"/>
          <w:sz w:val="24"/>
          <w:szCs w:val="24"/>
        </w:rPr>
        <w:t>the Department</w:t>
      </w:r>
      <w:r w:rsidR="005C6454" w:rsidRPr="00033744">
        <w:rPr>
          <w:rFonts w:ascii="Times New Roman" w:hAnsi="Times New Roman" w:cs="Times New Roman"/>
          <w:sz w:val="24"/>
          <w:szCs w:val="24"/>
        </w:rPr>
        <w:t>.  Because VDACS registrations by charitable organizations are effective upon receipt by the VDACS Commissioner, but incomplete registration forms and registration forms lacking required accompanying documents are not effective until completed or until the required accompanying documents are received by the Commissioner, scholarship foundations must notify the Department immediatel</w:t>
      </w:r>
      <w:r w:rsidR="00572184" w:rsidRPr="00033744">
        <w:rPr>
          <w:rFonts w:ascii="Times New Roman" w:hAnsi="Times New Roman" w:cs="Times New Roman"/>
          <w:sz w:val="24"/>
          <w:szCs w:val="24"/>
        </w:rPr>
        <w:t>y if notified by VDACS that their renewal application was not complete.</w:t>
      </w:r>
    </w:p>
    <w:p w14:paraId="765A4D0D" w14:textId="51F8723C" w:rsidR="00806902" w:rsidRPr="00033744" w:rsidRDefault="00572184" w:rsidP="00572184">
      <w:pPr>
        <w:autoSpaceDE w:val="0"/>
        <w:autoSpaceDN w:val="0"/>
        <w:adjustRightInd w:val="0"/>
        <w:spacing w:after="0" w:line="240" w:lineRule="auto"/>
        <w:rPr>
          <w:rFonts w:ascii="Times New Roman" w:hAnsi="Times New Roman" w:cs="Times New Roman"/>
          <w:sz w:val="24"/>
          <w:szCs w:val="24"/>
        </w:rPr>
      </w:pPr>
      <w:r w:rsidRPr="00033744" w:rsidDel="00572184">
        <w:rPr>
          <w:rFonts w:ascii="Times New Roman" w:hAnsi="Times New Roman" w:cs="Times New Roman"/>
          <w:sz w:val="24"/>
          <w:szCs w:val="24"/>
        </w:rPr>
        <w:t xml:space="preserve"> </w:t>
      </w:r>
    </w:p>
    <w:p w14:paraId="22B104C3" w14:textId="6ECED59C" w:rsidR="00BE1FE3" w:rsidRPr="00033744" w:rsidRDefault="00BE1FE3" w:rsidP="00572184">
      <w:pPr>
        <w:autoSpaceDE w:val="0"/>
        <w:autoSpaceDN w:val="0"/>
        <w:adjustRightInd w:val="0"/>
        <w:spacing w:after="0" w:line="240" w:lineRule="auto"/>
        <w:rPr>
          <w:rFonts w:ascii="Times New Roman" w:hAnsi="Times New Roman" w:cs="Times New Roman"/>
          <w:sz w:val="24"/>
          <w:szCs w:val="24"/>
        </w:rPr>
      </w:pPr>
      <w:r w:rsidRPr="00033744">
        <w:rPr>
          <w:rFonts w:ascii="Times New Roman" w:hAnsi="Times New Roman" w:cs="Times New Roman"/>
          <w:sz w:val="24"/>
          <w:szCs w:val="24"/>
        </w:rPr>
        <w:t xml:space="preserve">The Department may remove a scholarship foundation from its annual list </w:t>
      </w:r>
      <w:r w:rsidR="00851047" w:rsidRPr="00033744">
        <w:rPr>
          <w:rFonts w:ascii="Times New Roman" w:hAnsi="Times New Roman" w:cs="Times New Roman"/>
          <w:sz w:val="24"/>
          <w:szCs w:val="24"/>
        </w:rPr>
        <w:t xml:space="preserve">of qualified scholarship foundations </w:t>
      </w:r>
      <w:r w:rsidR="00906ECF" w:rsidRPr="00033744">
        <w:rPr>
          <w:rFonts w:ascii="Times New Roman" w:hAnsi="Times New Roman" w:cs="Times New Roman"/>
          <w:sz w:val="24"/>
          <w:szCs w:val="24"/>
        </w:rPr>
        <w:t xml:space="preserve">1) because the scholarship foundation has not submitted any eligible donations for a period of five years or more, or 2) </w:t>
      </w:r>
      <w:r w:rsidRPr="00033744">
        <w:rPr>
          <w:rFonts w:ascii="Times New Roman" w:hAnsi="Times New Roman" w:cs="Times New Roman"/>
          <w:sz w:val="24"/>
          <w:szCs w:val="24"/>
        </w:rPr>
        <w:t xml:space="preserve">based on a finding of program abuse including, but not limited to, activities non-compliant with applicable </w:t>
      </w:r>
      <w:r w:rsidRPr="00033744">
        <w:rPr>
          <w:rFonts w:ascii="Times New Roman" w:hAnsi="Times New Roman" w:cs="Times New Roman"/>
          <w:i/>
          <w:sz w:val="24"/>
          <w:szCs w:val="24"/>
        </w:rPr>
        <w:t>Code of Virginia</w:t>
      </w:r>
      <w:r w:rsidRPr="00033744">
        <w:rPr>
          <w:rFonts w:ascii="Times New Roman" w:hAnsi="Times New Roman" w:cs="Times New Roman"/>
          <w:sz w:val="24"/>
          <w:szCs w:val="24"/>
        </w:rPr>
        <w:t xml:space="preserve"> provisions and these guidelines, fraudulent valuation or reporting of contributions, material deviations from the approved application, failure to maintain a current registration with VDACS or other actions that are inconsistent with the purpose of the program.</w:t>
      </w:r>
      <w:r w:rsidR="00906ECF" w:rsidRPr="00033744">
        <w:rPr>
          <w:rFonts w:ascii="Times New Roman" w:hAnsi="Times New Roman" w:cs="Times New Roman"/>
          <w:sz w:val="24"/>
          <w:szCs w:val="24"/>
        </w:rPr>
        <w:t xml:space="preserve">  The Department will contact the foundation </w:t>
      </w:r>
      <w:r w:rsidR="00000E35" w:rsidRPr="00033744">
        <w:rPr>
          <w:rFonts w:ascii="Times New Roman" w:hAnsi="Times New Roman" w:cs="Times New Roman"/>
          <w:sz w:val="24"/>
          <w:szCs w:val="24"/>
        </w:rPr>
        <w:t xml:space="preserve">in writing </w:t>
      </w:r>
      <w:r w:rsidR="00906ECF" w:rsidRPr="00033744">
        <w:rPr>
          <w:rFonts w:ascii="Times New Roman" w:hAnsi="Times New Roman" w:cs="Times New Roman"/>
          <w:sz w:val="24"/>
          <w:szCs w:val="24"/>
        </w:rPr>
        <w:t>prior to taking such action.</w:t>
      </w:r>
    </w:p>
    <w:p w14:paraId="62B81B14" w14:textId="77777777" w:rsidR="0008316D" w:rsidRPr="00033744" w:rsidRDefault="0008316D" w:rsidP="00572184">
      <w:pPr>
        <w:autoSpaceDE w:val="0"/>
        <w:autoSpaceDN w:val="0"/>
        <w:adjustRightInd w:val="0"/>
        <w:spacing w:after="0" w:line="240" w:lineRule="auto"/>
        <w:rPr>
          <w:rFonts w:ascii="Times New Roman" w:hAnsi="Times New Roman" w:cs="Times New Roman"/>
          <w:sz w:val="24"/>
          <w:szCs w:val="24"/>
        </w:rPr>
      </w:pPr>
    </w:p>
    <w:p w14:paraId="3DD7D3E3" w14:textId="79282837" w:rsidR="009B00F1" w:rsidRPr="00033744" w:rsidRDefault="001246B0" w:rsidP="00F65EBC">
      <w:pPr>
        <w:pStyle w:val="Heading2"/>
        <w:rPr>
          <w:rFonts w:ascii="Times New Roman" w:hAnsi="Times New Roman" w:cs="Times New Roman"/>
          <w:b/>
          <w:color w:val="auto"/>
          <w:sz w:val="24"/>
          <w:szCs w:val="24"/>
        </w:rPr>
      </w:pPr>
      <w:r w:rsidRPr="00033744">
        <w:rPr>
          <w:rFonts w:ascii="Times New Roman" w:hAnsi="Times New Roman" w:cs="Times New Roman"/>
          <w:b/>
          <w:color w:val="auto"/>
          <w:sz w:val="24"/>
          <w:szCs w:val="24"/>
        </w:rPr>
        <w:t>List of qu</w:t>
      </w:r>
      <w:r w:rsidR="00582205" w:rsidRPr="00033744">
        <w:rPr>
          <w:rFonts w:ascii="Times New Roman" w:hAnsi="Times New Roman" w:cs="Times New Roman"/>
          <w:b/>
          <w:color w:val="auto"/>
          <w:sz w:val="24"/>
          <w:szCs w:val="24"/>
        </w:rPr>
        <w:t>alified scholarship foundations</w:t>
      </w:r>
    </w:p>
    <w:p w14:paraId="6424A9DD" w14:textId="0923C28E" w:rsidR="00D825FF" w:rsidRPr="00033744" w:rsidRDefault="001246B0"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The Department will publish on its </w:t>
      </w:r>
      <w:r w:rsidR="00A77771" w:rsidRPr="00033744">
        <w:rPr>
          <w:rFonts w:ascii="Times New Roman" w:hAnsi="Times New Roman" w:cs="Times New Roman"/>
          <w:sz w:val="24"/>
          <w:szCs w:val="24"/>
        </w:rPr>
        <w:t>website</w:t>
      </w:r>
      <w:r w:rsidRPr="00033744">
        <w:rPr>
          <w:rFonts w:ascii="Times New Roman" w:hAnsi="Times New Roman" w:cs="Times New Roman"/>
          <w:sz w:val="24"/>
          <w:szCs w:val="24"/>
        </w:rPr>
        <w:t xml:space="preserve"> a list of each scholarship foundation</w:t>
      </w:r>
      <w:r w:rsidR="009B00F1" w:rsidRPr="00033744">
        <w:rPr>
          <w:rFonts w:ascii="Times New Roman" w:hAnsi="Times New Roman" w:cs="Times New Roman"/>
          <w:sz w:val="24"/>
          <w:szCs w:val="24"/>
        </w:rPr>
        <w:t xml:space="preserve"> </w:t>
      </w:r>
      <w:r w:rsidR="00721DC8" w:rsidRPr="00033744">
        <w:rPr>
          <w:rFonts w:ascii="Times New Roman" w:hAnsi="Times New Roman" w:cs="Times New Roman"/>
          <w:sz w:val="24"/>
          <w:szCs w:val="24"/>
        </w:rPr>
        <w:t xml:space="preserve">qualified under the program.  </w:t>
      </w:r>
      <w:r w:rsidRPr="00033744">
        <w:rPr>
          <w:rFonts w:ascii="Times New Roman" w:hAnsi="Times New Roman" w:cs="Times New Roman"/>
          <w:sz w:val="24"/>
          <w:szCs w:val="24"/>
        </w:rPr>
        <w:t>The list will be updated on a continual basis as additional</w:t>
      </w:r>
      <w:r w:rsidR="009B00F1" w:rsidRPr="00033744">
        <w:rPr>
          <w:rFonts w:ascii="Times New Roman" w:hAnsi="Times New Roman" w:cs="Times New Roman"/>
          <w:sz w:val="24"/>
          <w:szCs w:val="24"/>
        </w:rPr>
        <w:t xml:space="preserve"> </w:t>
      </w:r>
      <w:r w:rsidRPr="00033744">
        <w:rPr>
          <w:rFonts w:ascii="Times New Roman" w:hAnsi="Times New Roman" w:cs="Times New Roman"/>
          <w:sz w:val="24"/>
          <w:szCs w:val="24"/>
        </w:rPr>
        <w:t>schola</w:t>
      </w:r>
      <w:r w:rsidR="00721DC8" w:rsidRPr="00033744">
        <w:rPr>
          <w:rFonts w:ascii="Times New Roman" w:hAnsi="Times New Roman" w:cs="Times New Roman"/>
          <w:sz w:val="24"/>
          <w:szCs w:val="24"/>
        </w:rPr>
        <w:t>rship foundations are approved.</w:t>
      </w:r>
      <w:r w:rsidR="00F2543C" w:rsidRPr="00033744">
        <w:rPr>
          <w:rFonts w:ascii="Times New Roman" w:hAnsi="Times New Roman" w:cs="Times New Roman"/>
          <w:sz w:val="24"/>
          <w:szCs w:val="24"/>
        </w:rPr>
        <w:t xml:space="preserve">  </w:t>
      </w:r>
      <w:r w:rsidRPr="00033744">
        <w:rPr>
          <w:rFonts w:ascii="Times New Roman" w:hAnsi="Times New Roman" w:cs="Times New Roman"/>
          <w:sz w:val="24"/>
          <w:szCs w:val="24"/>
        </w:rPr>
        <w:t>Once a foundation has been qualified by the Department, it remains</w:t>
      </w:r>
      <w:r w:rsidR="009B00F1"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qualified until </w:t>
      </w:r>
      <w:r w:rsidR="00E07BD8" w:rsidRPr="00033744">
        <w:rPr>
          <w:rFonts w:ascii="Times New Roman" w:hAnsi="Times New Roman" w:cs="Times New Roman"/>
          <w:sz w:val="24"/>
          <w:szCs w:val="24"/>
        </w:rPr>
        <w:t>the foundation</w:t>
      </w:r>
      <w:r w:rsidR="00C5535A" w:rsidRPr="00033744">
        <w:rPr>
          <w:rFonts w:ascii="Times New Roman" w:hAnsi="Times New Roman" w:cs="Times New Roman"/>
          <w:sz w:val="24"/>
          <w:szCs w:val="24"/>
        </w:rPr>
        <w:t xml:space="preserve"> requests to be removed from the list or </w:t>
      </w:r>
      <w:r w:rsidRPr="00033744">
        <w:rPr>
          <w:rFonts w:ascii="Times New Roman" w:hAnsi="Times New Roman" w:cs="Times New Roman"/>
          <w:sz w:val="24"/>
          <w:szCs w:val="24"/>
        </w:rPr>
        <w:t xml:space="preserve">the </w:t>
      </w:r>
      <w:r w:rsidR="00387786" w:rsidRPr="00033744">
        <w:rPr>
          <w:rFonts w:ascii="Times New Roman" w:hAnsi="Times New Roman" w:cs="Times New Roman"/>
          <w:sz w:val="24"/>
          <w:szCs w:val="24"/>
        </w:rPr>
        <w:t xml:space="preserve">scholarship foundation is removed from the list by the </w:t>
      </w:r>
      <w:r w:rsidRPr="00033744">
        <w:rPr>
          <w:rFonts w:ascii="Times New Roman" w:hAnsi="Times New Roman" w:cs="Times New Roman"/>
          <w:sz w:val="24"/>
          <w:szCs w:val="24"/>
        </w:rPr>
        <w:t>Department</w:t>
      </w:r>
      <w:r w:rsidR="00F2543C" w:rsidRPr="00033744">
        <w:rPr>
          <w:rFonts w:ascii="Times New Roman" w:hAnsi="Times New Roman" w:cs="Times New Roman"/>
          <w:sz w:val="24"/>
          <w:szCs w:val="24"/>
        </w:rPr>
        <w:t xml:space="preserve">.  </w:t>
      </w:r>
    </w:p>
    <w:p w14:paraId="0804330B" w14:textId="2F42D385" w:rsidR="00806902" w:rsidRPr="00033744" w:rsidRDefault="00806902" w:rsidP="00806902">
      <w:pPr>
        <w:autoSpaceDE w:val="0"/>
        <w:autoSpaceDN w:val="0"/>
        <w:adjustRightInd w:val="0"/>
        <w:spacing w:before="240" w:after="240" w:line="240" w:lineRule="auto"/>
        <w:rPr>
          <w:rFonts w:ascii="Times New Roman" w:hAnsi="Times New Roman" w:cs="Times New Roman"/>
          <w:b/>
          <w:bCs/>
          <w:sz w:val="24"/>
          <w:szCs w:val="24"/>
        </w:rPr>
      </w:pPr>
      <w:r w:rsidRPr="00033744">
        <w:rPr>
          <w:rFonts w:ascii="Times New Roman" w:hAnsi="Times New Roman" w:cs="Times New Roman"/>
          <w:sz w:val="24"/>
          <w:szCs w:val="24"/>
        </w:rPr>
        <w:t xml:space="preserve">The Department is required to submit a list of all scholarship foundations </w:t>
      </w:r>
      <w:r w:rsidR="006217C7" w:rsidRPr="00033744">
        <w:rPr>
          <w:rFonts w:ascii="Times New Roman" w:hAnsi="Times New Roman" w:cs="Times New Roman"/>
          <w:sz w:val="24"/>
          <w:szCs w:val="24"/>
        </w:rPr>
        <w:t xml:space="preserve">that </w:t>
      </w:r>
      <w:r w:rsidRPr="00033744">
        <w:rPr>
          <w:rFonts w:ascii="Times New Roman" w:hAnsi="Times New Roman" w:cs="Times New Roman"/>
          <w:sz w:val="24"/>
          <w:szCs w:val="24"/>
        </w:rPr>
        <w:t>receiv</w:t>
      </w:r>
      <w:r w:rsidR="006217C7" w:rsidRPr="00033744">
        <w:rPr>
          <w:rFonts w:ascii="Times New Roman" w:hAnsi="Times New Roman" w:cs="Times New Roman"/>
          <w:sz w:val="24"/>
          <w:szCs w:val="24"/>
        </w:rPr>
        <w:t>ed</w:t>
      </w:r>
      <w:r w:rsidRPr="00033744">
        <w:rPr>
          <w:rFonts w:ascii="Times New Roman" w:hAnsi="Times New Roman" w:cs="Times New Roman"/>
          <w:sz w:val="24"/>
          <w:szCs w:val="24"/>
        </w:rPr>
        <w:t xml:space="preserve"> donations for which tax credits were issued</w:t>
      </w:r>
      <w:r w:rsidR="006217C7" w:rsidRPr="00033744">
        <w:rPr>
          <w:rFonts w:ascii="Times New Roman" w:hAnsi="Times New Roman" w:cs="Times New Roman"/>
          <w:sz w:val="24"/>
          <w:szCs w:val="24"/>
        </w:rPr>
        <w:t xml:space="preserve"> </w:t>
      </w:r>
      <w:r w:rsidR="00BD7A4A" w:rsidRPr="00033744">
        <w:rPr>
          <w:rFonts w:ascii="Times New Roman" w:hAnsi="Times New Roman" w:cs="Times New Roman"/>
          <w:sz w:val="24"/>
          <w:szCs w:val="24"/>
        </w:rPr>
        <w:t xml:space="preserve">and </w:t>
      </w:r>
      <w:r w:rsidR="00AC2F66" w:rsidRPr="00033744">
        <w:rPr>
          <w:rFonts w:ascii="Times New Roman" w:hAnsi="Times New Roman" w:cs="Times New Roman"/>
          <w:sz w:val="24"/>
          <w:szCs w:val="24"/>
        </w:rPr>
        <w:t xml:space="preserve">the </w:t>
      </w:r>
      <w:r w:rsidR="00BD7A4A" w:rsidRPr="00033744">
        <w:rPr>
          <w:rFonts w:ascii="Times New Roman" w:hAnsi="Times New Roman" w:cs="Times New Roman"/>
          <w:sz w:val="24"/>
          <w:szCs w:val="24"/>
        </w:rPr>
        <w:t>scholarships disbursed</w:t>
      </w:r>
      <w:r w:rsidR="006217C7" w:rsidRPr="00033744">
        <w:rPr>
          <w:rFonts w:ascii="Times New Roman" w:hAnsi="Times New Roman" w:cs="Times New Roman"/>
          <w:sz w:val="24"/>
          <w:szCs w:val="24"/>
        </w:rPr>
        <w:t xml:space="preserve"> </w:t>
      </w:r>
      <w:r w:rsidRPr="00033744">
        <w:rPr>
          <w:rFonts w:ascii="Times New Roman" w:hAnsi="Times New Roman" w:cs="Times New Roman"/>
          <w:sz w:val="24"/>
          <w:szCs w:val="24"/>
        </w:rPr>
        <w:t>during the 12-month period ending on the immediately preceding June 30</w:t>
      </w:r>
      <w:r w:rsidR="006217C7" w:rsidRPr="00033744">
        <w:rPr>
          <w:rFonts w:ascii="Times New Roman" w:hAnsi="Times New Roman" w:cs="Times New Roman"/>
          <w:sz w:val="24"/>
          <w:szCs w:val="24"/>
        </w:rPr>
        <w:t>, to the Chairmen of the House and Senate Finance Committees by December 1 each year.</w:t>
      </w:r>
    </w:p>
    <w:p w14:paraId="5B241DF8" w14:textId="1AD4B664" w:rsidR="00B426BB" w:rsidRPr="00033744" w:rsidRDefault="00B426BB" w:rsidP="00F65EBC">
      <w:pPr>
        <w:pStyle w:val="Heading2"/>
        <w:rPr>
          <w:rFonts w:ascii="Times New Roman" w:hAnsi="Times New Roman" w:cs="Times New Roman"/>
          <w:b/>
          <w:color w:val="auto"/>
          <w:sz w:val="24"/>
          <w:szCs w:val="24"/>
        </w:rPr>
      </w:pPr>
      <w:r w:rsidRPr="00033744">
        <w:rPr>
          <w:rFonts w:ascii="Times New Roman" w:hAnsi="Times New Roman" w:cs="Times New Roman"/>
          <w:b/>
          <w:color w:val="auto"/>
          <w:sz w:val="24"/>
          <w:szCs w:val="24"/>
        </w:rPr>
        <w:t xml:space="preserve">Protection of Sensitive Data </w:t>
      </w:r>
    </w:p>
    <w:p w14:paraId="110F62A8" w14:textId="2650AC67" w:rsidR="007E28EB" w:rsidRPr="00033744" w:rsidRDefault="007E28EB" w:rsidP="00104B2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“Sensitive Data” includes, but is not necessarily limited to Personally Identifiable Information.  </w:t>
      </w:r>
      <w:r w:rsidR="00104B22" w:rsidRPr="00033744">
        <w:rPr>
          <w:rFonts w:ascii="Times New Roman" w:hAnsi="Times New Roman" w:cs="Times New Roman"/>
          <w:sz w:val="24"/>
          <w:szCs w:val="24"/>
        </w:rPr>
        <w:t xml:space="preserve">To ensure compliance with </w:t>
      </w:r>
      <w:r w:rsidRPr="00033744">
        <w:rPr>
          <w:rFonts w:ascii="Times New Roman" w:hAnsi="Times New Roman" w:cs="Times New Roman"/>
          <w:sz w:val="24"/>
          <w:szCs w:val="24"/>
        </w:rPr>
        <w:t>the Department of Taxation</w:t>
      </w:r>
      <w:r w:rsidR="00104B22" w:rsidRPr="00033744">
        <w:rPr>
          <w:rFonts w:ascii="Times New Roman" w:hAnsi="Times New Roman" w:cs="Times New Roman"/>
          <w:sz w:val="24"/>
          <w:szCs w:val="24"/>
        </w:rPr>
        <w:t>’s requirements for tax credit information</w:t>
      </w:r>
      <w:r w:rsidR="004D6AA1" w:rsidRPr="00033744">
        <w:rPr>
          <w:rFonts w:ascii="Times New Roman" w:hAnsi="Times New Roman" w:cs="Times New Roman"/>
          <w:sz w:val="24"/>
          <w:szCs w:val="24"/>
        </w:rPr>
        <w:t xml:space="preserve"> so that tax credits issued by the Department are valid</w:t>
      </w:r>
      <w:r w:rsidR="00104B22" w:rsidRPr="00033744">
        <w:rPr>
          <w:rFonts w:ascii="Times New Roman" w:hAnsi="Times New Roman" w:cs="Times New Roman"/>
          <w:sz w:val="24"/>
          <w:szCs w:val="24"/>
        </w:rPr>
        <w:t xml:space="preserve">, the </w:t>
      </w:r>
      <w:r w:rsidRPr="00033744">
        <w:rPr>
          <w:rFonts w:ascii="Times New Roman" w:hAnsi="Times New Roman" w:cs="Times New Roman"/>
          <w:sz w:val="24"/>
          <w:szCs w:val="24"/>
        </w:rPr>
        <w:t>Department of Education</w:t>
      </w:r>
      <w:r w:rsidR="00104B22" w:rsidRPr="00033744">
        <w:rPr>
          <w:rFonts w:ascii="Times New Roman" w:hAnsi="Times New Roman" w:cs="Times New Roman"/>
          <w:sz w:val="24"/>
          <w:szCs w:val="24"/>
        </w:rPr>
        <w:t xml:space="preserve"> collects</w:t>
      </w:r>
      <w:r w:rsidR="00A76CDD" w:rsidRPr="00033744">
        <w:rPr>
          <w:rFonts w:ascii="Times New Roman" w:hAnsi="Times New Roman" w:cs="Times New Roman"/>
          <w:sz w:val="24"/>
          <w:szCs w:val="24"/>
        </w:rPr>
        <w:t xml:space="preserve"> each</w:t>
      </w:r>
      <w:r w:rsidR="00104B22"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donor name, address, and social security number.   </w:t>
      </w:r>
      <w:r w:rsidR="00A76CDD" w:rsidRPr="00033744">
        <w:rPr>
          <w:rFonts w:ascii="Times New Roman" w:hAnsi="Times New Roman" w:cs="Times New Roman"/>
          <w:sz w:val="24"/>
          <w:szCs w:val="24"/>
        </w:rPr>
        <w:t xml:space="preserve">To ensure </w:t>
      </w:r>
      <w:r w:rsidR="00104B22" w:rsidRPr="00033744">
        <w:rPr>
          <w:rFonts w:ascii="Times New Roman" w:hAnsi="Times New Roman" w:cs="Times New Roman"/>
          <w:sz w:val="24"/>
          <w:szCs w:val="24"/>
        </w:rPr>
        <w:t xml:space="preserve">compliance with the provisions </w:t>
      </w:r>
      <w:r w:rsidR="00A76CDD" w:rsidRPr="00033744">
        <w:rPr>
          <w:rFonts w:ascii="Times New Roman" w:hAnsi="Times New Roman" w:cs="Times New Roman"/>
          <w:sz w:val="24"/>
          <w:szCs w:val="24"/>
        </w:rPr>
        <w:t>of</w:t>
      </w:r>
      <w:r w:rsidR="00104B22" w:rsidRPr="00033744">
        <w:rPr>
          <w:rFonts w:ascii="Times New Roman" w:hAnsi="Times New Roman" w:cs="Times New Roman"/>
          <w:sz w:val="24"/>
          <w:szCs w:val="24"/>
        </w:rPr>
        <w:t xml:space="preserve"> Section 58.1-439.28 of the </w:t>
      </w:r>
      <w:r w:rsidR="00104B22" w:rsidRPr="00033744">
        <w:rPr>
          <w:rFonts w:ascii="Times New Roman" w:hAnsi="Times New Roman" w:cs="Times New Roman"/>
          <w:i/>
          <w:sz w:val="24"/>
          <w:szCs w:val="24"/>
        </w:rPr>
        <w:t>Code of Virginia</w:t>
      </w:r>
      <w:r w:rsidR="004D6AA1" w:rsidRPr="00033744">
        <w:rPr>
          <w:rFonts w:ascii="Times New Roman" w:hAnsi="Times New Roman" w:cs="Times New Roman"/>
          <w:i/>
          <w:sz w:val="24"/>
          <w:szCs w:val="24"/>
        </w:rPr>
        <w:t xml:space="preserve">, </w:t>
      </w:r>
      <w:r w:rsidR="004D6AA1" w:rsidRPr="00033744">
        <w:rPr>
          <w:rFonts w:ascii="Times New Roman" w:hAnsi="Times New Roman" w:cs="Times New Roman"/>
          <w:sz w:val="24"/>
          <w:szCs w:val="24"/>
        </w:rPr>
        <w:t>which requires disbursement of at least 90 percent of donations in the form of scholarships awarded to eligible</w:t>
      </w:r>
      <w:r w:rsidR="008631F6" w:rsidRPr="00033744">
        <w:rPr>
          <w:rFonts w:ascii="Times New Roman" w:hAnsi="Times New Roman" w:cs="Times New Roman"/>
          <w:sz w:val="24"/>
          <w:szCs w:val="24"/>
        </w:rPr>
        <w:t xml:space="preserve"> </w:t>
      </w:r>
      <w:r w:rsidR="004D6AA1" w:rsidRPr="00033744">
        <w:rPr>
          <w:rFonts w:ascii="Times New Roman" w:hAnsi="Times New Roman" w:cs="Times New Roman"/>
          <w:sz w:val="24"/>
          <w:szCs w:val="24"/>
        </w:rPr>
        <w:t xml:space="preserve">children attending eligible schools or pre-kindergarten programs, and limits the aggregate amount of each scholarship award, the </w:t>
      </w:r>
      <w:r w:rsidR="00104B22" w:rsidRPr="00033744">
        <w:rPr>
          <w:rFonts w:ascii="Times New Roman" w:hAnsi="Times New Roman" w:cs="Times New Roman"/>
          <w:sz w:val="24"/>
          <w:szCs w:val="24"/>
        </w:rPr>
        <w:t xml:space="preserve">Department </w:t>
      </w:r>
      <w:r w:rsidR="00A76CDD" w:rsidRPr="00033744">
        <w:rPr>
          <w:rFonts w:ascii="Times New Roman" w:hAnsi="Times New Roman" w:cs="Times New Roman"/>
          <w:sz w:val="24"/>
          <w:szCs w:val="24"/>
        </w:rPr>
        <w:t>collects</w:t>
      </w:r>
      <w:r w:rsidRPr="00033744">
        <w:rPr>
          <w:rFonts w:ascii="Times New Roman" w:hAnsi="Times New Roman" w:cs="Times New Roman"/>
          <w:sz w:val="24"/>
          <w:szCs w:val="24"/>
        </w:rPr>
        <w:t xml:space="preserve"> </w:t>
      </w:r>
      <w:r w:rsidR="00A76CDD" w:rsidRPr="00033744">
        <w:rPr>
          <w:rFonts w:ascii="Times New Roman" w:hAnsi="Times New Roman" w:cs="Times New Roman"/>
          <w:sz w:val="24"/>
          <w:szCs w:val="24"/>
        </w:rPr>
        <w:t>each scholarship recipient’s n</w:t>
      </w:r>
      <w:r w:rsidRPr="00033744">
        <w:rPr>
          <w:rFonts w:ascii="Times New Roman" w:hAnsi="Times New Roman" w:cs="Times New Roman"/>
          <w:sz w:val="24"/>
          <w:szCs w:val="24"/>
        </w:rPr>
        <w:t>ame, birthdate</w:t>
      </w:r>
      <w:r w:rsidR="00315B4A">
        <w:rPr>
          <w:rFonts w:ascii="Times New Roman" w:hAnsi="Times New Roman" w:cs="Times New Roman"/>
          <w:sz w:val="24"/>
          <w:szCs w:val="24"/>
        </w:rPr>
        <w:t xml:space="preserve"> (i.e. month, day, and year of birth)</w:t>
      </w:r>
      <w:r w:rsidRPr="00033744">
        <w:rPr>
          <w:rFonts w:ascii="Times New Roman" w:hAnsi="Times New Roman" w:cs="Times New Roman"/>
          <w:sz w:val="24"/>
          <w:szCs w:val="24"/>
        </w:rPr>
        <w:t xml:space="preserve">, </w:t>
      </w:r>
      <w:r w:rsidR="0008316D" w:rsidRPr="00033744">
        <w:rPr>
          <w:rFonts w:ascii="Times New Roman" w:hAnsi="Times New Roman" w:cs="Times New Roman"/>
          <w:sz w:val="24"/>
          <w:szCs w:val="24"/>
        </w:rPr>
        <w:t>and required demographic data.  F</w:t>
      </w:r>
      <w:r w:rsidR="00603B5F" w:rsidRPr="00033744">
        <w:rPr>
          <w:rFonts w:ascii="Times New Roman" w:hAnsi="Times New Roman" w:cs="Times New Roman"/>
          <w:sz w:val="24"/>
          <w:szCs w:val="24"/>
        </w:rPr>
        <w:t xml:space="preserve">or each kindergarten through grade 12 scholarship recipient, </w:t>
      </w:r>
      <w:r w:rsidR="008768D3" w:rsidRPr="00033744">
        <w:rPr>
          <w:rFonts w:ascii="Times New Roman" w:hAnsi="Times New Roman" w:cs="Times New Roman"/>
          <w:sz w:val="24"/>
          <w:szCs w:val="24"/>
        </w:rPr>
        <w:t xml:space="preserve">the Department must also collect the </w:t>
      </w:r>
      <w:r w:rsidR="00104B22" w:rsidRPr="00033744">
        <w:rPr>
          <w:rFonts w:ascii="Times New Roman" w:hAnsi="Times New Roman" w:cs="Times New Roman"/>
          <w:sz w:val="24"/>
          <w:szCs w:val="24"/>
        </w:rPr>
        <w:t>results of any national norm-referenced achievement test administered</w:t>
      </w:r>
      <w:r w:rsidR="00603B5F" w:rsidRPr="00033744">
        <w:rPr>
          <w:rFonts w:ascii="Times New Roman" w:hAnsi="Times New Roman" w:cs="Times New Roman"/>
          <w:sz w:val="24"/>
          <w:szCs w:val="24"/>
        </w:rPr>
        <w:t xml:space="preserve">.  </w:t>
      </w:r>
    </w:p>
    <w:p w14:paraId="799B0E46" w14:textId="63C95E76" w:rsidR="00603B5F" w:rsidRDefault="00603B5F" w:rsidP="00104B2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The Department of Education administers numerous programs that involve the collection and analysis of Sensitive Data.  The Department carefully safeguards the security of such Sensitive Data restricting its use to authorized personnel and purposes.  Disclosure of such Sensitive Data is permitted only under strict control in accordance with </w:t>
      </w:r>
      <w:r w:rsidR="00E435C2" w:rsidRPr="00033744">
        <w:rPr>
          <w:rFonts w:ascii="Times New Roman" w:hAnsi="Times New Roman" w:cs="Times New Roman"/>
          <w:sz w:val="24"/>
          <w:szCs w:val="24"/>
        </w:rPr>
        <w:t xml:space="preserve">federal </w:t>
      </w:r>
      <w:r w:rsidRPr="00033744">
        <w:rPr>
          <w:rFonts w:ascii="Times New Roman" w:hAnsi="Times New Roman" w:cs="Times New Roman"/>
          <w:sz w:val="24"/>
          <w:szCs w:val="24"/>
        </w:rPr>
        <w:t>and state laws and regulations,</w:t>
      </w:r>
      <w:r w:rsidR="00E435C2" w:rsidRPr="00033744">
        <w:rPr>
          <w:rFonts w:ascii="Times New Roman" w:hAnsi="Times New Roman" w:cs="Times New Roman"/>
          <w:sz w:val="24"/>
          <w:szCs w:val="24"/>
        </w:rPr>
        <w:t xml:space="preserve"> including the </w:t>
      </w:r>
      <w:hyperlink r:id="rId8" w:history="1">
        <w:r w:rsidR="00E435C2" w:rsidRPr="00033744">
          <w:rPr>
            <w:rStyle w:val="Hyperlink"/>
            <w:rFonts w:ascii="Times New Roman" w:hAnsi="Times New Roman" w:cs="Times New Roman"/>
            <w:sz w:val="24"/>
            <w:szCs w:val="24"/>
          </w:rPr>
          <w:t>Family Educational Rights and Privacy Act (FERPA).</w:t>
        </w:r>
      </w:hyperlink>
      <w:r w:rsidRPr="00033744">
        <w:rPr>
          <w:rFonts w:ascii="Times New Roman" w:hAnsi="Times New Roman" w:cs="Times New Roman"/>
          <w:sz w:val="24"/>
          <w:szCs w:val="24"/>
        </w:rPr>
        <w:t xml:space="preserve"> </w:t>
      </w:r>
      <w:r w:rsidR="00E435C2" w:rsidRPr="00033744">
        <w:rPr>
          <w:rFonts w:ascii="Times New Roman" w:hAnsi="Times New Roman" w:cs="Times New Roman"/>
          <w:sz w:val="24"/>
          <w:szCs w:val="24"/>
        </w:rPr>
        <w:t xml:space="preserve"> </w:t>
      </w:r>
    </w:p>
    <w:p w14:paraId="251FDA83" w14:textId="1DBC1E4B" w:rsidR="00CE102B" w:rsidRPr="00033744" w:rsidRDefault="00CE102B" w:rsidP="00104B22">
      <w:pPr>
        <w:autoSpaceDE w:val="0"/>
        <w:autoSpaceDN w:val="0"/>
        <w:adjustRightInd w:val="0"/>
        <w:spacing w:before="240" w:after="240" w:line="240" w:lineRule="auto"/>
        <w:rPr>
          <w:rFonts w:ascii="Times New Roman" w:hAnsi="Times New Roman" w:cs="Times New Roman"/>
          <w:sz w:val="24"/>
          <w:szCs w:val="24"/>
        </w:rPr>
      </w:pPr>
      <w:r>
        <w:rPr>
          <w:rFonts w:ascii="Times New Roman" w:hAnsi="Times New Roman" w:cs="Times New Roman"/>
          <w:sz w:val="24"/>
          <w:szCs w:val="24"/>
        </w:rPr>
        <w:t>All personally identifiable information will be transmitted to and from schools, pre-kindergarten programs, scholarship foundations, and the Department via the Department’s secure Web-based system</w:t>
      </w:r>
      <w:r w:rsidR="00303FA8">
        <w:rPr>
          <w:rFonts w:ascii="Times New Roman" w:hAnsi="Times New Roman" w:cs="Times New Roman"/>
          <w:sz w:val="24"/>
          <w:szCs w:val="24"/>
        </w:rPr>
        <w:t xml:space="preserve">.  </w:t>
      </w:r>
      <w:r w:rsidR="00303FA8" w:rsidRPr="00261CA5">
        <w:rPr>
          <w:rFonts w:ascii="Times New Roman" w:hAnsi="Times New Roman" w:cs="Times New Roman"/>
          <w:sz w:val="24"/>
          <w:szCs w:val="24"/>
        </w:rPr>
        <w:t>The Department of Education will not share personally identifiable student information with any outside systems, including the Virginia Longitudinal Data System (VLDS)</w:t>
      </w:r>
      <w:r w:rsidR="00303FA8">
        <w:rPr>
          <w:rFonts w:ascii="Times New Roman" w:hAnsi="Times New Roman" w:cs="Times New Roman"/>
          <w:sz w:val="24"/>
          <w:szCs w:val="24"/>
        </w:rPr>
        <w:t>, without the permission of the applicable nonpublic school or pre-kindergarten program</w:t>
      </w:r>
      <w:r>
        <w:rPr>
          <w:rFonts w:ascii="Times New Roman" w:hAnsi="Times New Roman" w:cs="Times New Roman"/>
          <w:sz w:val="24"/>
          <w:szCs w:val="24"/>
        </w:rPr>
        <w:t>.</w:t>
      </w:r>
    </w:p>
    <w:p w14:paraId="3AAC28EA" w14:textId="3BEB7EA7" w:rsidR="00B426BB" w:rsidRPr="00033744" w:rsidRDefault="00B426BB" w:rsidP="00E435C2">
      <w:pPr>
        <w:autoSpaceDE w:val="0"/>
        <w:autoSpaceDN w:val="0"/>
        <w:adjustRightInd w:val="0"/>
        <w:spacing w:before="240" w:after="240" w:line="240" w:lineRule="auto"/>
        <w:rPr>
          <w:rFonts w:ascii="Times New Roman" w:hAnsi="Times New Roman" w:cs="Times New Roman"/>
          <w:b/>
          <w:sz w:val="24"/>
          <w:szCs w:val="24"/>
        </w:rPr>
      </w:pPr>
      <w:r w:rsidRPr="00033744">
        <w:rPr>
          <w:rFonts w:ascii="Times New Roman" w:hAnsi="Times New Roman" w:cs="Times New Roman"/>
          <w:sz w:val="24"/>
          <w:szCs w:val="24"/>
        </w:rPr>
        <w:t xml:space="preserve">In publishing achievement test results on the Department website pursuant to Section 58.1-439.28 D of the Code of Virginia, ‘aggregate form’ means reporting the test data by the eligible student classifications across all eligible students for which testing data is submitted; it does not mean reporting by individual eligible school or by individual eligible student.  The Department will not publish the aggregate test results for any reporting category that consists of less than </w:t>
      </w:r>
      <w:r w:rsidR="00022597">
        <w:rPr>
          <w:rFonts w:ascii="Times New Roman" w:hAnsi="Times New Roman" w:cs="Times New Roman"/>
          <w:sz w:val="24"/>
          <w:szCs w:val="24"/>
        </w:rPr>
        <w:t>1</w:t>
      </w:r>
      <w:r w:rsidR="00022597" w:rsidRPr="00033744">
        <w:rPr>
          <w:rFonts w:ascii="Times New Roman" w:hAnsi="Times New Roman" w:cs="Times New Roman"/>
          <w:sz w:val="24"/>
          <w:szCs w:val="24"/>
        </w:rPr>
        <w:t xml:space="preserve">0 </w:t>
      </w:r>
      <w:r w:rsidRPr="00033744">
        <w:rPr>
          <w:rFonts w:ascii="Times New Roman" w:hAnsi="Times New Roman" w:cs="Times New Roman"/>
          <w:sz w:val="24"/>
          <w:szCs w:val="24"/>
        </w:rPr>
        <w:t xml:space="preserve">students to protect personally identifiable information.  </w:t>
      </w:r>
      <w:r w:rsidR="00603B5F"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   </w:t>
      </w:r>
    </w:p>
    <w:p w14:paraId="208BBDA5" w14:textId="7981C1F0" w:rsidR="00A82E39" w:rsidRPr="00033744" w:rsidRDefault="001246B0" w:rsidP="00F65EBC">
      <w:pPr>
        <w:pStyle w:val="Heading2"/>
        <w:rPr>
          <w:rFonts w:ascii="Times New Roman" w:hAnsi="Times New Roman" w:cs="Times New Roman"/>
          <w:b/>
          <w:color w:val="auto"/>
          <w:sz w:val="24"/>
          <w:szCs w:val="24"/>
        </w:rPr>
      </w:pPr>
      <w:r w:rsidRPr="00033744">
        <w:rPr>
          <w:rFonts w:ascii="Times New Roman" w:hAnsi="Times New Roman" w:cs="Times New Roman"/>
          <w:b/>
          <w:color w:val="auto"/>
          <w:sz w:val="24"/>
          <w:szCs w:val="24"/>
        </w:rPr>
        <w:t>Tax credits for donations; minimu</w:t>
      </w:r>
      <w:r w:rsidR="00582205" w:rsidRPr="00033744">
        <w:rPr>
          <w:rFonts w:ascii="Times New Roman" w:hAnsi="Times New Roman" w:cs="Times New Roman"/>
          <w:b/>
          <w:color w:val="auto"/>
          <w:sz w:val="24"/>
          <w:szCs w:val="24"/>
        </w:rPr>
        <w:t>m donation; maximum tax credits</w:t>
      </w:r>
    </w:p>
    <w:p w14:paraId="6E035C85" w14:textId="1676EA48" w:rsidR="00C909FF" w:rsidRPr="00033744" w:rsidRDefault="00D3274D"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Donors </w:t>
      </w:r>
      <w:r w:rsidR="00475448" w:rsidRPr="00033744">
        <w:rPr>
          <w:rFonts w:ascii="Times New Roman" w:hAnsi="Times New Roman" w:cs="Times New Roman"/>
          <w:sz w:val="24"/>
          <w:szCs w:val="24"/>
        </w:rPr>
        <w:t>making a donation</w:t>
      </w:r>
      <w:r w:rsidRPr="00033744">
        <w:rPr>
          <w:rFonts w:ascii="Times New Roman" w:hAnsi="Times New Roman" w:cs="Times New Roman"/>
          <w:sz w:val="24"/>
          <w:szCs w:val="24"/>
        </w:rPr>
        <w:t xml:space="preserve"> </w:t>
      </w:r>
      <w:r w:rsidR="00475448" w:rsidRPr="00033744">
        <w:rPr>
          <w:rFonts w:ascii="Times New Roman" w:hAnsi="Times New Roman" w:cs="Times New Roman"/>
          <w:sz w:val="24"/>
          <w:szCs w:val="24"/>
        </w:rPr>
        <w:t xml:space="preserve">to an approved scholarship foundation </w:t>
      </w:r>
      <w:r w:rsidRPr="00033744">
        <w:rPr>
          <w:rFonts w:ascii="Times New Roman" w:hAnsi="Times New Roman" w:cs="Times New Roman"/>
          <w:sz w:val="24"/>
          <w:szCs w:val="24"/>
        </w:rPr>
        <w:t>may request a tax credit in an amount equal to 65</w:t>
      </w:r>
      <w:r w:rsidR="00B67E3F" w:rsidRPr="00033744">
        <w:rPr>
          <w:rFonts w:ascii="Times New Roman" w:hAnsi="Times New Roman" w:cs="Times New Roman"/>
          <w:sz w:val="24"/>
          <w:szCs w:val="24"/>
        </w:rPr>
        <w:t xml:space="preserve"> percent</w:t>
      </w:r>
      <w:r w:rsidRPr="00033744">
        <w:rPr>
          <w:rFonts w:ascii="Times New Roman" w:hAnsi="Times New Roman" w:cs="Times New Roman"/>
          <w:sz w:val="24"/>
          <w:szCs w:val="24"/>
        </w:rPr>
        <w:t xml:space="preserve"> of the value of the donation</w:t>
      </w:r>
      <w:r w:rsidR="00AA42D8" w:rsidRPr="00033744">
        <w:rPr>
          <w:rFonts w:ascii="Times New Roman" w:hAnsi="Times New Roman" w:cs="Times New Roman"/>
          <w:sz w:val="24"/>
          <w:szCs w:val="24"/>
        </w:rPr>
        <w:t xml:space="preserve"> as detailed in the following section</w:t>
      </w:r>
      <w:r w:rsidRPr="00033744">
        <w:rPr>
          <w:rFonts w:ascii="Times New Roman" w:hAnsi="Times New Roman" w:cs="Times New Roman"/>
          <w:sz w:val="24"/>
          <w:szCs w:val="24"/>
        </w:rPr>
        <w:t xml:space="preserve">. </w:t>
      </w:r>
      <w:r w:rsidR="00475448" w:rsidRPr="00033744">
        <w:rPr>
          <w:rFonts w:ascii="Times New Roman" w:hAnsi="Times New Roman" w:cs="Times New Roman"/>
          <w:sz w:val="24"/>
          <w:szCs w:val="24"/>
        </w:rPr>
        <w:t xml:space="preserve">The credit is allowed to be claimed for the taxable year in which the donation is made. </w:t>
      </w:r>
      <w:r w:rsidR="00F30F83" w:rsidRPr="00033744">
        <w:rPr>
          <w:rFonts w:ascii="Times New Roman" w:hAnsi="Times New Roman" w:cs="Times New Roman"/>
          <w:sz w:val="24"/>
          <w:szCs w:val="24"/>
        </w:rPr>
        <w:t xml:space="preserve">Any credit not used may be carried over for the next five succeeding taxable years or until the total amount of the credit has been taken, whichever is first. </w:t>
      </w:r>
      <w:r w:rsidR="00475448" w:rsidRPr="00033744">
        <w:rPr>
          <w:rFonts w:ascii="Times New Roman" w:hAnsi="Times New Roman" w:cs="Times New Roman"/>
          <w:sz w:val="24"/>
          <w:szCs w:val="24"/>
        </w:rPr>
        <w:t xml:space="preserve"> </w:t>
      </w:r>
    </w:p>
    <w:p w14:paraId="52EFA691" w14:textId="0650DADB" w:rsidR="00142309" w:rsidRPr="00033744" w:rsidRDefault="009A6F13" w:rsidP="00AA42D8">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A</w:t>
      </w:r>
      <w:r w:rsidR="00843FA3" w:rsidRPr="00033744">
        <w:rPr>
          <w:rFonts w:ascii="Times New Roman" w:hAnsi="Times New Roman" w:cs="Times New Roman"/>
          <w:sz w:val="24"/>
          <w:szCs w:val="24"/>
        </w:rPr>
        <w:t xml:space="preserve">fter </w:t>
      </w:r>
      <w:r w:rsidR="00CC6BB6" w:rsidRPr="00033744">
        <w:rPr>
          <w:rFonts w:ascii="Times New Roman" w:hAnsi="Times New Roman" w:cs="Times New Roman"/>
          <w:sz w:val="24"/>
          <w:szCs w:val="24"/>
        </w:rPr>
        <w:t>a</w:t>
      </w:r>
      <w:r w:rsidR="00275AB4" w:rsidRPr="00033744">
        <w:rPr>
          <w:rFonts w:ascii="Times New Roman" w:hAnsi="Times New Roman" w:cs="Times New Roman"/>
          <w:sz w:val="24"/>
          <w:szCs w:val="24"/>
        </w:rPr>
        <w:t>n individual</w:t>
      </w:r>
      <w:r w:rsidR="00CC6BB6" w:rsidRPr="00033744">
        <w:rPr>
          <w:rFonts w:ascii="Times New Roman" w:hAnsi="Times New Roman" w:cs="Times New Roman"/>
          <w:sz w:val="24"/>
          <w:szCs w:val="24"/>
        </w:rPr>
        <w:t xml:space="preserve"> </w:t>
      </w:r>
      <w:r w:rsidR="00843FA3" w:rsidRPr="00033744">
        <w:rPr>
          <w:rFonts w:ascii="Times New Roman" w:hAnsi="Times New Roman" w:cs="Times New Roman"/>
          <w:sz w:val="24"/>
          <w:szCs w:val="24"/>
        </w:rPr>
        <w:t xml:space="preserve">donor </w:t>
      </w:r>
      <w:r w:rsidRPr="00033744">
        <w:rPr>
          <w:rFonts w:ascii="Times New Roman" w:hAnsi="Times New Roman" w:cs="Times New Roman"/>
          <w:sz w:val="24"/>
          <w:szCs w:val="24"/>
        </w:rPr>
        <w:t>meets or exceeds the required $500 minimum donation amount to a scholarship foundation</w:t>
      </w:r>
      <w:r w:rsidR="00843FA3" w:rsidRPr="00033744">
        <w:rPr>
          <w:rFonts w:ascii="Times New Roman" w:hAnsi="Times New Roman" w:cs="Times New Roman"/>
          <w:sz w:val="24"/>
          <w:szCs w:val="24"/>
        </w:rPr>
        <w:t xml:space="preserve">, the </w:t>
      </w:r>
      <w:r w:rsidR="00275AB4" w:rsidRPr="00033744">
        <w:rPr>
          <w:rFonts w:ascii="Times New Roman" w:hAnsi="Times New Roman" w:cs="Times New Roman"/>
          <w:sz w:val="24"/>
          <w:szCs w:val="24"/>
        </w:rPr>
        <w:t xml:space="preserve">individual </w:t>
      </w:r>
      <w:r w:rsidR="00CC6BB6" w:rsidRPr="00033744">
        <w:rPr>
          <w:rFonts w:ascii="Times New Roman" w:hAnsi="Times New Roman" w:cs="Times New Roman"/>
          <w:sz w:val="24"/>
          <w:szCs w:val="24"/>
        </w:rPr>
        <w:t>donor</w:t>
      </w:r>
      <w:r w:rsidRPr="00033744">
        <w:rPr>
          <w:rFonts w:ascii="Times New Roman" w:hAnsi="Times New Roman" w:cs="Times New Roman"/>
          <w:sz w:val="24"/>
          <w:szCs w:val="24"/>
        </w:rPr>
        <w:t xml:space="preserve"> can receive additional tax credits for donations to the same scholarship foundation that are each less than $500, provided that the donations are all made within the same taxable year</w:t>
      </w:r>
      <w:r w:rsidR="004304E3" w:rsidRPr="00033744">
        <w:rPr>
          <w:rFonts w:ascii="Times New Roman" w:hAnsi="Times New Roman" w:cs="Times New Roman"/>
          <w:sz w:val="24"/>
          <w:szCs w:val="24"/>
        </w:rPr>
        <w:t xml:space="preserve"> and do not exceed the </w:t>
      </w:r>
      <w:r w:rsidR="0025719B" w:rsidRPr="00033744">
        <w:rPr>
          <w:rFonts w:ascii="Times New Roman" w:hAnsi="Times New Roman" w:cs="Times New Roman"/>
          <w:sz w:val="24"/>
          <w:szCs w:val="24"/>
        </w:rPr>
        <w:t xml:space="preserve">aggregate </w:t>
      </w:r>
      <w:r w:rsidR="004304E3" w:rsidRPr="00033744">
        <w:rPr>
          <w:rFonts w:ascii="Times New Roman" w:hAnsi="Times New Roman" w:cs="Times New Roman"/>
          <w:sz w:val="24"/>
          <w:szCs w:val="24"/>
        </w:rPr>
        <w:t>maximum value</w:t>
      </w:r>
      <w:r w:rsidRPr="00033744">
        <w:rPr>
          <w:rFonts w:ascii="Times New Roman" w:hAnsi="Times New Roman" w:cs="Times New Roman"/>
          <w:sz w:val="24"/>
          <w:szCs w:val="24"/>
        </w:rPr>
        <w:t>.</w:t>
      </w:r>
      <w:r w:rsidR="0053254F" w:rsidRPr="00033744">
        <w:rPr>
          <w:rFonts w:ascii="Times New Roman" w:hAnsi="Times New Roman" w:cs="Times New Roman"/>
          <w:sz w:val="24"/>
          <w:szCs w:val="24"/>
        </w:rPr>
        <w:t xml:space="preserve">  For purposes of these guidelines, a donation consists of all contributions made </w:t>
      </w:r>
      <w:r w:rsidR="0025719B" w:rsidRPr="00033744">
        <w:rPr>
          <w:rFonts w:ascii="Times New Roman" w:hAnsi="Times New Roman" w:cs="Times New Roman"/>
          <w:sz w:val="24"/>
          <w:szCs w:val="24"/>
        </w:rPr>
        <w:t xml:space="preserve">to a qualified scholarship foundation in a taxable year </w:t>
      </w:r>
      <w:r w:rsidR="0053254F" w:rsidRPr="00033744">
        <w:rPr>
          <w:rFonts w:ascii="Times New Roman" w:hAnsi="Times New Roman" w:cs="Times New Roman"/>
          <w:sz w:val="24"/>
          <w:szCs w:val="24"/>
        </w:rPr>
        <w:t xml:space="preserve">by a donor </w:t>
      </w:r>
      <w:r w:rsidR="0025719B" w:rsidRPr="00033744">
        <w:rPr>
          <w:rFonts w:ascii="Times New Roman" w:hAnsi="Times New Roman" w:cs="Times New Roman"/>
          <w:sz w:val="24"/>
          <w:szCs w:val="24"/>
        </w:rPr>
        <w:t>who has been preauthorized for tax credits by the Department, as provided in the next section of these guidelines</w:t>
      </w:r>
      <w:r w:rsidR="0053254F" w:rsidRPr="00033744">
        <w:rPr>
          <w:rFonts w:ascii="Times New Roman" w:hAnsi="Times New Roman" w:cs="Times New Roman"/>
          <w:sz w:val="24"/>
          <w:szCs w:val="24"/>
        </w:rPr>
        <w:t>.</w:t>
      </w:r>
      <w:r w:rsidR="00FA76A8" w:rsidRPr="00033744">
        <w:rPr>
          <w:rFonts w:ascii="Times New Roman" w:hAnsi="Times New Roman" w:cs="Times New Roman"/>
          <w:sz w:val="24"/>
          <w:szCs w:val="24"/>
        </w:rPr>
        <w:t xml:space="preserve">  </w:t>
      </w:r>
    </w:p>
    <w:p w14:paraId="613E6512" w14:textId="3A1746F7" w:rsidR="00BC4754" w:rsidRPr="00033744" w:rsidRDefault="001246B0" w:rsidP="00E1121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If a donor is unable to use all of the credits in</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the </w:t>
      </w:r>
      <w:r w:rsidR="00C24CB2" w:rsidRPr="00033744">
        <w:rPr>
          <w:rFonts w:ascii="Times New Roman" w:hAnsi="Times New Roman" w:cs="Times New Roman"/>
          <w:sz w:val="24"/>
          <w:szCs w:val="24"/>
        </w:rPr>
        <w:t xml:space="preserve">five </w:t>
      </w:r>
      <w:r w:rsidRPr="00033744">
        <w:rPr>
          <w:rFonts w:ascii="Times New Roman" w:hAnsi="Times New Roman" w:cs="Times New Roman"/>
          <w:sz w:val="24"/>
          <w:szCs w:val="24"/>
        </w:rPr>
        <w:t>taxable years following the year that the donation was made, the donor is</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not permitted to transfer the unused credits to another person</w:t>
      </w:r>
      <w:r w:rsidR="00D643B4" w:rsidRPr="00033744">
        <w:rPr>
          <w:rFonts w:ascii="Times New Roman" w:hAnsi="Times New Roman" w:cs="Times New Roman"/>
          <w:sz w:val="24"/>
          <w:szCs w:val="24"/>
        </w:rPr>
        <w:t>.</w:t>
      </w:r>
    </w:p>
    <w:p w14:paraId="08E5CC90" w14:textId="39C15A71" w:rsidR="00A82E39" w:rsidRPr="00033744" w:rsidRDefault="00582205" w:rsidP="00F65EBC">
      <w:pPr>
        <w:pStyle w:val="Heading2"/>
        <w:rPr>
          <w:rFonts w:ascii="Times New Roman" w:hAnsi="Times New Roman" w:cs="Times New Roman"/>
          <w:b/>
          <w:color w:val="auto"/>
          <w:sz w:val="24"/>
          <w:szCs w:val="24"/>
        </w:rPr>
      </w:pPr>
      <w:r w:rsidRPr="00033744">
        <w:rPr>
          <w:rFonts w:ascii="Times New Roman" w:hAnsi="Times New Roman" w:cs="Times New Roman"/>
          <w:b/>
          <w:color w:val="auto"/>
          <w:sz w:val="24"/>
          <w:szCs w:val="24"/>
        </w:rPr>
        <w:t>Preauthorization of tax credits</w:t>
      </w:r>
    </w:p>
    <w:p w14:paraId="630886CB" w14:textId="554F7F90" w:rsidR="00D318F9" w:rsidRPr="00033744" w:rsidDel="00196021" w:rsidRDefault="00527F6F" w:rsidP="003F7ADE">
      <w:pPr>
        <w:autoSpaceDE w:val="0"/>
        <w:autoSpaceDN w:val="0"/>
        <w:adjustRightInd w:val="0"/>
        <w:spacing w:before="240" w:after="240" w:line="240" w:lineRule="auto"/>
        <w:rPr>
          <w:rFonts w:ascii="Times New Roman" w:hAnsi="Times New Roman" w:cs="Times New Roman"/>
          <w:sz w:val="24"/>
          <w:szCs w:val="24"/>
        </w:rPr>
      </w:pPr>
      <w:r w:rsidRPr="00033744" w:rsidDel="00196021">
        <w:rPr>
          <w:rFonts w:ascii="Times New Roman" w:hAnsi="Times New Roman" w:cs="Times New Roman"/>
          <w:sz w:val="24"/>
          <w:szCs w:val="24"/>
        </w:rPr>
        <w:t xml:space="preserve">Donations must be made within 180 calendar days of the preauthorization approval date. Preauthorization </w:t>
      </w:r>
      <w:r w:rsidR="00D938E3" w:rsidRPr="00033744">
        <w:rPr>
          <w:rFonts w:ascii="Times New Roman" w:hAnsi="Times New Roman" w:cs="Times New Roman"/>
          <w:sz w:val="24"/>
          <w:szCs w:val="24"/>
        </w:rPr>
        <w:t>N</w:t>
      </w:r>
      <w:r w:rsidRPr="00033744">
        <w:rPr>
          <w:rFonts w:ascii="Times New Roman" w:hAnsi="Times New Roman" w:cs="Times New Roman"/>
          <w:sz w:val="24"/>
          <w:szCs w:val="24"/>
        </w:rPr>
        <w:t xml:space="preserve">otices </w:t>
      </w:r>
      <w:r w:rsidRPr="00033744" w:rsidDel="00196021">
        <w:rPr>
          <w:rFonts w:ascii="Times New Roman" w:hAnsi="Times New Roman" w:cs="Times New Roman"/>
          <w:sz w:val="24"/>
          <w:szCs w:val="24"/>
        </w:rPr>
        <w:t xml:space="preserve">not acted upon by the donor within 180 calendar days of issuance are void.  </w:t>
      </w:r>
      <w:r w:rsidR="009A53A4" w:rsidRPr="00033744" w:rsidDel="00196021">
        <w:rPr>
          <w:rFonts w:ascii="Times New Roman" w:hAnsi="Times New Roman" w:cs="Times New Roman"/>
          <w:sz w:val="24"/>
          <w:szCs w:val="24"/>
        </w:rPr>
        <w:t xml:space="preserve">The voided amount </w:t>
      </w:r>
      <w:r w:rsidR="00D318F9" w:rsidRPr="00033744" w:rsidDel="00196021">
        <w:rPr>
          <w:rFonts w:ascii="Times New Roman" w:hAnsi="Times New Roman" w:cs="Times New Roman"/>
          <w:sz w:val="24"/>
          <w:szCs w:val="24"/>
        </w:rPr>
        <w:t xml:space="preserve">will be added back to the total amount of tax credits that may be </w:t>
      </w:r>
      <w:r w:rsidR="00350A26" w:rsidRPr="00033744">
        <w:rPr>
          <w:rFonts w:ascii="Times New Roman" w:hAnsi="Times New Roman" w:cs="Times New Roman"/>
          <w:sz w:val="24"/>
          <w:szCs w:val="24"/>
        </w:rPr>
        <w:t>preauthorized</w:t>
      </w:r>
      <w:r w:rsidR="00D318F9" w:rsidRPr="00033744" w:rsidDel="00196021">
        <w:rPr>
          <w:rFonts w:ascii="Times New Roman" w:hAnsi="Times New Roman" w:cs="Times New Roman"/>
          <w:sz w:val="24"/>
          <w:szCs w:val="24"/>
        </w:rPr>
        <w:t xml:space="preserve"> during the program year.</w:t>
      </w:r>
    </w:p>
    <w:p w14:paraId="65434D47" w14:textId="1183B8B6" w:rsidR="001246B0" w:rsidRPr="00033744" w:rsidRDefault="00D07166"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Prior to making a donation, </w:t>
      </w:r>
      <w:r w:rsidR="001246B0" w:rsidRPr="00033744">
        <w:rPr>
          <w:rFonts w:ascii="Times New Roman" w:hAnsi="Times New Roman" w:cs="Times New Roman"/>
          <w:sz w:val="24"/>
          <w:szCs w:val="24"/>
        </w:rPr>
        <w:t xml:space="preserve">a donor seeking to </w:t>
      </w:r>
      <w:r w:rsidRPr="00033744">
        <w:rPr>
          <w:rFonts w:ascii="Times New Roman" w:hAnsi="Times New Roman" w:cs="Times New Roman"/>
          <w:sz w:val="24"/>
          <w:szCs w:val="24"/>
        </w:rPr>
        <w:t xml:space="preserve">receive tax credits for </w:t>
      </w:r>
      <w:r w:rsidR="001246B0" w:rsidRPr="00033744">
        <w:rPr>
          <w:rFonts w:ascii="Times New Roman" w:hAnsi="Times New Roman" w:cs="Times New Roman"/>
          <w:sz w:val="24"/>
          <w:szCs w:val="24"/>
        </w:rPr>
        <w:t>a</w:t>
      </w:r>
      <w:r w:rsidR="00A82E39" w:rsidRPr="00033744">
        <w:rPr>
          <w:rFonts w:ascii="Times New Roman" w:hAnsi="Times New Roman" w:cs="Times New Roman"/>
          <w:sz w:val="24"/>
          <w:szCs w:val="24"/>
        </w:rPr>
        <w:t xml:space="preserve"> </w:t>
      </w:r>
      <w:r w:rsidR="001246B0" w:rsidRPr="00033744">
        <w:rPr>
          <w:rFonts w:ascii="Times New Roman" w:hAnsi="Times New Roman" w:cs="Times New Roman"/>
          <w:sz w:val="24"/>
          <w:szCs w:val="24"/>
        </w:rPr>
        <w:t xml:space="preserve">monetary </w:t>
      </w:r>
      <w:r w:rsidR="00C27972" w:rsidRPr="00033744">
        <w:rPr>
          <w:rFonts w:ascii="Times New Roman" w:hAnsi="Times New Roman" w:cs="Times New Roman"/>
          <w:sz w:val="24"/>
          <w:szCs w:val="24"/>
        </w:rPr>
        <w:t xml:space="preserve">or marketable securities </w:t>
      </w:r>
      <w:r w:rsidR="001246B0" w:rsidRPr="00033744">
        <w:rPr>
          <w:rFonts w:ascii="Times New Roman" w:hAnsi="Times New Roman" w:cs="Times New Roman"/>
          <w:sz w:val="24"/>
          <w:szCs w:val="24"/>
        </w:rPr>
        <w:t xml:space="preserve">donation to </w:t>
      </w:r>
      <w:r w:rsidRPr="00033744">
        <w:rPr>
          <w:rFonts w:ascii="Times New Roman" w:hAnsi="Times New Roman" w:cs="Times New Roman"/>
          <w:sz w:val="24"/>
          <w:szCs w:val="24"/>
        </w:rPr>
        <w:t>an</w:t>
      </w:r>
      <w:r w:rsidR="001246B0" w:rsidRPr="00033744">
        <w:rPr>
          <w:rFonts w:ascii="Times New Roman" w:hAnsi="Times New Roman" w:cs="Times New Roman"/>
          <w:sz w:val="24"/>
          <w:szCs w:val="24"/>
        </w:rPr>
        <w:t xml:space="preserve"> eligible scholarship foundation </w:t>
      </w:r>
      <w:r w:rsidR="00C47C8F" w:rsidRPr="00033744">
        <w:rPr>
          <w:rFonts w:ascii="Times New Roman" w:hAnsi="Times New Roman" w:cs="Times New Roman"/>
          <w:sz w:val="24"/>
          <w:szCs w:val="24"/>
        </w:rPr>
        <w:t xml:space="preserve">must </w:t>
      </w:r>
      <w:r w:rsidR="001246B0" w:rsidRPr="00033744">
        <w:rPr>
          <w:rFonts w:ascii="Times New Roman" w:hAnsi="Times New Roman" w:cs="Times New Roman"/>
          <w:sz w:val="24"/>
          <w:szCs w:val="24"/>
        </w:rPr>
        <w:t>re</w:t>
      </w:r>
      <w:r w:rsidRPr="00033744">
        <w:rPr>
          <w:rFonts w:ascii="Times New Roman" w:hAnsi="Times New Roman" w:cs="Times New Roman"/>
          <w:sz w:val="24"/>
          <w:szCs w:val="24"/>
        </w:rPr>
        <w:t xml:space="preserve">ceive approval </w:t>
      </w:r>
      <w:r w:rsidR="001246B0" w:rsidRPr="00033744">
        <w:rPr>
          <w:rFonts w:ascii="Times New Roman" w:hAnsi="Times New Roman" w:cs="Times New Roman"/>
          <w:sz w:val="24"/>
          <w:szCs w:val="24"/>
        </w:rPr>
        <w:t>for a</w:t>
      </w:r>
      <w:r w:rsidR="00A82E39" w:rsidRPr="00033744">
        <w:rPr>
          <w:rFonts w:ascii="Times New Roman" w:hAnsi="Times New Roman" w:cs="Times New Roman"/>
          <w:sz w:val="24"/>
          <w:szCs w:val="24"/>
        </w:rPr>
        <w:t xml:space="preserve"> </w:t>
      </w:r>
      <w:r w:rsidR="002B509E">
        <w:rPr>
          <w:rFonts w:ascii="Times New Roman" w:hAnsi="Times New Roman" w:cs="Times New Roman"/>
          <w:sz w:val="24"/>
          <w:szCs w:val="24"/>
        </w:rPr>
        <w:t>specified</w:t>
      </w:r>
      <w:r w:rsidR="001246B0" w:rsidRPr="00033744">
        <w:rPr>
          <w:rFonts w:ascii="Times New Roman" w:hAnsi="Times New Roman" w:cs="Times New Roman"/>
          <w:sz w:val="24"/>
          <w:szCs w:val="24"/>
        </w:rPr>
        <w:t xml:space="preserve"> a</w:t>
      </w:r>
      <w:r w:rsidR="00C47C8F" w:rsidRPr="00033744">
        <w:rPr>
          <w:rFonts w:ascii="Times New Roman" w:hAnsi="Times New Roman" w:cs="Times New Roman"/>
          <w:sz w:val="24"/>
          <w:szCs w:val="24"/>
        </w:rPr>
        <w:t xml:space="preserve">mount from the </w:t>
      </w:r>
      <w:r w:rsidR="00CA73DF" w:rsidRPr="00033744">
        <w:rPr>
          <w:rFonts w:ascii="Times New Roman" w:hAnsi="Times New Roman" w:cs="Times New Roman"/>
          <w:sz w:val="24"/>
          <w:szCs w:val="24"/>
        </w:rPr>
        <w:t>Department</w:t>
      </w:r>
      <w:r w:rsidR="00D05529" w:rsidRPr="00033744">
        <w:rPr>
          <w:rFonts w:ascii="Times New Roman" w:hAnsi="Times New Roman" w:cs="Times New Roman"/>
          <w:sz w:val="24"/>
          <w:szCs w:val="24"/>
        </w:rPr>
        <w:t xml:space="preserve">.  </w:t>
      </w:r>
    </w:p>
    <w:p w14:paraId="6E7FED4C" w14:textId="23677AF1" w:rsidR="009316BE" w:rsidRPr="00033744" w:rsidRDefault="001246B0" w:rsidP="003F7ADE">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The Department will preauthorize tax credits up to $25 million for each program year</w:t>
      </w:r>
      <w:r w:rsidR="00416BEA"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(i.e., state fiscal year) on a </w:t>
      </w:r>
      <w:r w:rsidR="000A3361" w:rsidRPr="00033744">
        <w:rPr>
          <w:rFonts w:ascii="Times New Roman" w:hAnsi="Times New Roman" w:cs="Times New Roman"/>
          <w:sz w:val="24"/>
          <w:szCs w:val="24"/>
        </w:rPr>
        <w:t xml:space="preserve">first-come, first-served basis.  </w:t>
      </w:r>
      <w:r w:rsidRPr="00033744">
        <w:rPr>
          <w:rFonts w:ascii="Times New Roman" w:hAnsi="Times New Roman" w:cs="Times New Roman"/>
          <w:sz w:val="24"/>
          <w:szCs w:val="24"/>
        </w:rPr>
        <w:t>First-come, first-served is</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determined based on </w:t>
      </w:r>
      <w:r w:rsidR="00926055" w:rsidRPr="00033744">
        <w:rPr>
          <w:rFonts w:ascii="Times New Roman" w:hAnsi="Times New Roman" w:cs="Times New Roman"/>
          <w:sz w:val="24"/>
          <w:szCs w:val="24"/>
        </w:rPr>
        <w:t xml:space="preserve">the </w:t>
      </w:r>
      <w:r w:rsidRPr="00033744">
        <w:rPr>
          <w:rFonts w:ascii="Times New Roman" w:hAnsi="Times New Roman" w:cs="Times New Roman"/>
          <w:sz w:val="24"/>
          <w:szCs w:val="24"/>
        </w:rPr>
        <w:t>date and time stamp</w:t>
      </w:r>
      <w:r w:rsidR="009A53A4" w:rsidRPr="00033744">
        <w:rPr>
          <w:rFonts w:ascii="Times New Roman" w:hAnsi="Times New Roman" w:cs="Times New Roman"/>
          <w:sz w:val="24"/>
          <w:szCs w:val="24"/>
        </w:rPr>
        <w:t xml:space="preserve"> </w:t>
      </w:r>
      <w:r w:rsidR="00926055" w:rsidRPr="00033744">
        <w:rPr>
          <w:rFonts w:ascii="Times New Roman" w:hAnsi="Times New Roman" w:cs="Times New Roman"/>
          <w:sz w:val="24"/>
          <w:szCs w:val="24"/>
        </w:rPr>
        <w:t xml:space="preserve">recorded in the secure </w:t>
      </w:r>
      <w:r w:rsidR="009A53A4" w:rsidRPr="00033744">
        <w:rPr>
          <w:rFonts w:ascii="Times New Roman" w:hAnsi="Times New Roman" w:cs="Times New Roman"/>
          <w:sz w:val="24"/>
          <w:szCs w:val="24"/>
        </w:rPr>
        <w:t>web-based system</w:t>
      </w:r>
      <w:r w:rsidR="00926055" w:rsidRPr="00033744">
        <w:rPr>
          <w:rFonts w:ascii="Times New Roman" w:hAnsi="Times New Roman" w:cs="Times New Roman"/>
          <w:sz w:val="24"/>
          <w:szCs w:val="24"/>
        </w:rPr>
        <w:t xml:space="preserve"> when</w:t>
      </w:r>
      <w:r w:rsidR="00613D0C"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the </w:t>
      </w:r>
      <w:r w:rsidR="00350A26" w:rsidRPr="00033744">
        <w:rPr>
          <w:rFonts w:ascii="Times New Roman" w:hAnsi="Times New Roman" w:cs="Times New Roman"/>
          <w:sz w:val="24"/>
          <w:szCs w:val="24"/>
        </w:rPr>
        <w:t xml:space="preserve">scholarship </w:t>
      </w:r>
      <w:r w:rsidR="00613D0C" w:rsidRPr="00033744">
        <w:rPr>
          <w:rFonts w:ascii="Times New Roman" w:hAnsi="Times New Roman" w:cs="Times New Roman"/>
          <w:sz w:val="24"/>
          <w:szCs w:val="24"/>
        </w:rPr>
        <w:t>foundation</w:t>
      </w:r>
      <w:r w:rsidR="00350A26" w:rsidRPr="00033744">
        <w:rPr>
          <w:rFonts w:ascii="Times New Roman" w:hAnsi="Times New Roman" w:cs="Times New Roman"/>
          <w:sz w:val="24"/>
          <w:szCs w:val="24"/>
        </w:rPr>
        <w:t xml:space="preserve"> submits the </w:t>
      </w:r>
      <w:r w:rsidRPr="00033744">
        <w:rPr>
          <w:rFonts w:ascii="Times New Roman" w:hAnsi="Times New Roman" w:cs="Times New Roman"/>
          <w:sz w:val="24"/>
          <w:szCs w:val="24"/>
        </w:rPr>
        <w:t xml:space="preserve">preauthorization request. </w:t>
      </w:r>
      <w:r w:rsidR="000A3361" w:rsidRPr="00033744">
        <w:rPr>
          <w:rFonts w:ascii="Times New Roman" w:hAnsi="Times New Roman" w:cs="Times New Roman"/>
          <w:sz w:val="24"/>
          <w:szCs w:val="24"/>
        </w:rPr>
        <w:t xml:space="preserve"> </w:t>
      </w:r>
    </w:p>
    <w:p w14:paraId="06B4925E" w14:textId="3621AACC" w:rsidR="003F7ADE" w:rsidRPr="00033744" w:rsidRDefault="009316BE" w:rsidP="003F7ADE">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The Department will approve the request and issue a Preauthorization Notice </w:t>
      </w:r>
      <w:r w:rsidR="00214369" w:rsidRPr="00033744">
        <w:rPr>
          <w:rFonts w:ascii="Times New Roman" w:hAnsi="Times New Roman" w:cs="Times New Roman"/>
          <w:sz w:val="24"/>
          <w:szCs w:val="24"/>
        </w:rPr>
        <w:t xml:space="preserve">for the amount of tax credits requested, </w:t>
      </w:r>
      <w:r w:rsidRPr="00033744">
        <w:rPr>
          <w:rFonts w:ascii="Times New Roman" w:hAnsi="Times New Roman" w:cs="Times New Roman"/>
          <w:sz w:val="24"/>
          <w:szCs w:val="24"/>
        </w:rPr>
        <w:t xml:space="preserve">as long as </w:t>
      </w:r>
      <w:r w:rsidR="00214369" w:rsidRPr="00033744">
        <w:rPr>
          <w:rFonts w:ascii="Times New Roman" w:hAnsi="Times New Roman" w:cs="Times New Roman"/>
          <w:sz w:val="24"/>
          <w:szCs w:val="24"/>
        </w:rPr>
        <w:t>the request</w:t>
      </w:r>
      <w:r w:rsidRPr="00033744">
        <w:rPr>
          <w:rFonts w:ascii="Times New Roman" w:hAnsi="Times New Roman" w:cs="Times New Roman"/>
          <w:sz w:val="24"/>
          <w:szCs w:val="24"/>
        </w:rPr>
        <w:t xml:space="preserve"> meets the minimum and maximum donation criteria, and tax credits are available to preauthorize.</w:t>
      </w:r>
      <w:r w:rsidR="00214369" w:rsidRPr="00033744">
        <w:rPr>
          <w:rFonts w:ascii="Times New Roman" w:hAnsi="Times New Roman" w:cs="Times New Roman"/>
          <w:sz w:val="24"/>
          <w:szCs w:val="24"/>
        </w:rPr>
        <w:t xml:space="preserve">  </w:t>
      </w:r>
      <w:r w:rsidR="001246B0" w:rsidRPr="00033744">
        <w:rPr>
          <w:rFonts w:ascii="Times New Roman" w:hAnsi="Times New Roman" w:cs="Times New Roman"/>
          <w:sz w:val="24"/>
          <w:szCs w:val="24"/>
        </w:rPr>
        <w:t>When the $25 million program year limit is reached,</w:t>
      </w:r>
      <w:r w:rsidR="00A82E39" w:rsidRPr="00033744">
        <w:rPr>
          <w:rFonts w:ascii="Times New Roman" w:hAnsi="Times New Roman" w:cs="Times New Roman"/>
          <w:sz w:val="24"/>
          <w:szCs w:val="24"/>
        </w:rPr>
        <w:t xml:space="preserve"> </w:t>
      </w:r>
      <w:r w:rsidR="001246B0" w:rsidRPr="00033744">
        <w:rPr>
          <w:rFonts w:ascii="Times New Roman" w:hAnsi="Times New Roman" w:cs="Times New Roman"/>
          <w:sz w:val="24"/>
          <w:szCs w:val="24"/>
        </w:rPr>
        <w:t>donors will be notified that they have been placed on a waiting list.</w:t>
      </w:r>
    </w:p>
    <w:p w14:paraId="718EF6C4" w14:textId="0E45FCE0" w:rsidR="00D318F9" w:rsidRPr="00033744" w:rsidRDefault="003F7ADE"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Donations that exceed the amount specified on </w:t>
      </w:r>
      <w:r w:rsidR="009316BE" w:rsidRPr="00033744">
        <w:rPr>
          <w:rFonts w:ascii="Times New Roman" w:hAnsi="Times New Roman" w:cs="Times New Roman"/>
          <w:sz w:val="24"/>
          <w:szCs w:val="24"/>
        </w:rPr>
        <w:t>the Prea</w:t>
      </w:r>
      <w:r w:rsidR="00214369" w:rsidRPr="00033744">
        <w:rPr>
          <w:rFonts w:ascii="Times New Roman" w:hAnsi="Times New Roman" w:cs="Times New Roman"/>
          <w:sz w:val="24"/>
          <w:szCs w:val="24"/>
        </w:rPr>
        <w:t>uthorization Notice</w:t>
      </w:r>
      <w:r w:rsidR="00680CCC"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will only receive tax credits based on </w:t>
      </w:r>
      <w:r w:rsidR="00196021" w:rsidRPr="00033744">
        <w:rPr>
          <w:rFonts w:ascii="Times New Roman" w:hAnsi="Times New Roman" w:cs="Times New Roman"/>
          <w:sz w:val="24"/>
          <w:szCs w:val="24"/>
        </w:rPr>
        <w:t xml:space="preserve">the </w:t>
      </w:r>
      <w:r w:rsidRPr="00033744">
        <w:rPr>
          <w:rFonts w:ascii="Times New Roman" w:hAnsi="Times New Roman" w:cs="Times New Roman"/>
          <w:sz w:val="24"/>
          <w:szCs w:val="24"/>
        </w:rPr>
        <w:t xml:space="preserve">donation amount specified on the Preauthorization Notice. If </w:t>
      </w:r>
      <w:r w:rsidR="005E7AEC" w:rsidRPr="00033744">
        <w:rPr>
          <w:rFonts w:ascii="Times New Roman" w:hAnsi="Times New Roman" w:cs="Times New Roman"/>
          <w:sz w:val="24"/>
          <w:szCs w:val="24"/>
        </w:rPr>
        <w:t xml:space="preserve">a </w:t>
      </w:r>
      <w:r w:rsidRPr="00033744">
        <w:rPr>
          <w:rFonts w:ascii="Times New Roman" w:hAnsi="Times New Roman" w:cs="Times New Roman"/>
          <w:sz w:val="24"/>
          <w:szCs w:val="24"/>
        </w:rPr>
        <w:t xml:space="preserve">donation is less than the amount specified </w:t>
      </w:r>
      <w:r w:rsidR="00680CCC" w:rsidRPr="00033744">
        <w:rPr>
          <w:rFonts w:ascii="Times New Roman" w:hAnsi="Times New Roman" w:cs="Times New Roman"/>
          <w:sz w:val="24"/>
          <w:szCs w:val="24"/>
        </w:rPr>
        <w:t xml:space="preserve">on </w:t>
      </w:r>
      <w:r w:rsidR="00214369" w:rsidRPr="00033744">
        <w:rPr>
          <w:rFonts w:ascii="Times New Roman" w:hAnsi="Times New Roman" w:cs="Times New Roman"/>
          <w:sz w:val="24"/>
          <w:szCs w:val="24"/>
        </w:rPr>
        <w:t xml:space="preserve">the </w:t>
      </w:r>
      <w:r w:rsidRPr="00033744">
        <w:rPr>
          <w:rFonts w:ascii="Times New Roman" w:hAnsi="Times New Roman" w:cs="Times New Roman"/>
          <w:sz w:val="24"/>
          <w:szCs w:val="24"/>
        </w:rPr>
        <w:t>Preauthorization Notice</w:t>
      </w:r>
      <w:r w:rsidR="00680CCC" w:rsidRPr="00033744">
        <w:rPr>
          <w:rFonts w:ascii="Times New Roman" w:hAnsi="Times New Roman" w:cs="Times New Roman"/>
          <w:sz w:val="24"/>
          <w:szCs w:val="24"/>
        </w:rPr>
        <w:t>,</w:t>
      </w:r>
      <w:r w:rsidRPr="00033744">
        <w:rPr>
          <w:rFonts w:ascii="Times New Roman" w:hAnsi="Times New Roman" w:cs="Times New Roman"/>
          <w:sz w:val="24"/>
          <w:szCs w:val="24"/>
        </w:rPr>
        <w:t xml:space="preserve"> the </w:t>
      </w:r>
      <w:r w:rsidR="00D318F9" w:rsidRPr="00033744">
        <w:rPr>
          <w:rFonts w:ascii="Times New Roman" w:hAnsi="Times New Roman" w:cs="Times New Roman"/>
          <w:sz w:val="24"/>
          <w:szCs w:val="24"/>
        </w:rPr>
        <w:t xml:space="preserve">donor may </w:t>
      </w:r>
      <w:r w:rsidR="00214369" w:rsidRPr="00033744">
        <w:rPr>
          <w:rFonts w:ascii="Times New Roman" w:hAnsi="Times New Roman" w:cs="Times New Roman"/>
          <w:sz w:val="24"/>
          <w:szCs w:val="24"/>
        </w:rPr>
        <w:t xml:space="preserve">make </w:t>
      </w:r>
      <w:r w:rsidR="00D318F9" w:rsidRPr="00033744">
        <w:rPr>
          <w:rFonts w:ascii="Times New Roman" w:hAnsi="Times New Roman" w:cs="Times New Roman"/>
          <w:sz w:val="24"/>
          <w:szCs w:val="24"/>
        </w:rPr>
        <w:t>additional donations up to the amount specified on the Preauthorization Notice</w:t>
      </w:r>
      <w:r w:rsidR="00781E70" w:rsidRPr="00033744">
        <w:rPr>
          <w:rFonts w:ascii="Times New Roman" w:hAnsi="Times New Roman" w:cs="Times New Roman"/>
          <w:sz w:val="24"/>
          <w:szCs w:val="24"/>
        </w:rPr>
        <w:t xml:space="preserve"> </w:t>
      </w:r>
      <w:r w:rsidR="00214369" w:rsidRPr="00033744">
        <w:rPr>
          <w:rFonts w:ascii="Times New Roman" w:hAnsi="Times New Roman" w:cs="Times New Roman"/>
          <w:sz w:val="24"/>
          <w:szCs w:val="24"/>
        </w:rPr>
        <w:t>as long as a copy of the Preauthorization Notice accompanies the donation</w:t>
      </w:r>
      <w:r w:rsidR="00D318F9" w:rsidRPr="00033744">
        <w:rPr>
          <w:rFonts w:ascii="Times New Roman" w:hAnsi="Times New Roman" w:cs="Times New Roman"/>
          <w:sz w:val="24"/>
          <w:szCs w:val="24"/>
        </w:rPr>
        <w:t xml:space="preserve">. </w:t>
      </w:r>
      <w:r w:rsidR="00142309" w:rsidRPr="00033744">
        <w:rPr>
          <w:rFonts w:ascii="Times New Roman" w:hAnsi="Times New Roman" w:cs="Times New Roman"/>
          <w:sz w:val="24"/>
          <w:szCs w:val="24"/>
        </w:rPr>
        <w:t xml:space="preserve"> </w:t>
      </w:r>
      <w:r w:rsidR="00D318F9" w:rsidRPr="00033744">
        <w:rPr>
          <w:rFonts w:ascii="Times New Roman" w:hAnsi="Times New Roman" w:cs="Times New Roman"/>
          <w:sz w:val="24"/>
          <w:szCs w:val="24"/>
        </w:rPr>
        <w:t>Preauthoriz</w:t>
      </w:r>
      <w:r w:rsidR="00214369" w:rsidRPr="00033744">
        <w:rPr>
          <w:rFonts w:ascii="Times New Roman" w:hAnsi="Times New Roman" w:cs="Times New Roman"/>
          <w:sz w:val="24"/>
          <w:szCs w:val="24"/>
        </w:rPr>
        <w:t>ation</w:t>
      </w:r>
      <w:r w:rsidR="00D318F9" w:rsidRPr="00033744">
        <w:rPr>
          <w:rFonts w:ascii="Times New Roman" w:hAnsi="Times New Roman" w:cs="Times New Roman"/>
          <w:sz w:val="24"/>
          <w:szCs w:val="24"/>
        </w:rPr>
        <w:t xml:space="preserve"> </w:t>
      </w:r>
      <w:r w:rsidR="005E7AEC" w:rsidRPr="00033744">
        <w:rPr>
          <w:rFonts w:ascii="Times New Roman" w:hAnsi="Times New Roman" w:cs="Times New Roman"/>
          <w:sz w:val="24"/>
          <w:szCs w:val="24"/>
        </w:rPr>
        <w:t>Notices</w:t>
      </w:r>
      <w:r w:rsidR="00D318F9"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become void 180 calendar days from the </w:t>
      </w:r>
      <w:r w:rsidR="00D318F9" w:rsidRPr="00033744">
        <w:rPr>
          <w:rFonts w:ascii="Times New Roman" w:hAnsi="Times New Roman" w:cs="Times New Roman"/>
          <w:sz w:val="24"/>
          <w:szCs w:val="24"/>
        </w:rPr>
        <w:t xml:space="preserve">initial </w:t>
      </w:r>
      <w:r w:rsidR="00B070A0" w:rsidRPr="00033744">
        <w:rPr>
          <w:rFonts w:ascii="Times New Roman" w:hAnsi="Times New Roman" w:cs="Times New Roman"/>
          <w:sz w:val="24"/>
          <w:szCs w:val="24"/>
        </w:rPr>
        <w:t>P</w:t>
      </w:r>
      <w:r w:rsidRPr="00033744">
        <w:rPr>
          <w:rFonts w:ascii="Times New Roman" w:hAnsi="Times New Roman" w:cs="Times New Roman"/>
          <w:sz w:val="24"/>
          <w:szCs w:val="24"/>
        </w:rPr>
        <w:t xml:space="preserve">reauthorization </w:t>
      </w:r>
      <w:r w:rsidR="00B070A0" w:rsidRPr="00033744">
        <w:rPr>
          <w:rFonts w:ascii="Times New Roman" w:hAnsi="Times New Roman" w:cs="Times New Roman"/>
          <w:sz w:val="24"/>
          <w:szCs w:val="24"/>
        </w:rPr>
        <w:t xml:space="preserve">Notice </w:t>
      </w:r>
      <w:r w:rsidRPr="00033744">
        <w:rPr>
          <w:rFonts w:ascii="Times New Roman" w:hAnsi="Times New Roman" w:cs="Times New Roman"/>
          <w:sz w:val="24"/>
          <w:szCs w:val="24"/>
        </w:rPr>
        <w:t>approval date</w:t>
      </w:r>
      <w:r w:rsidR="00D318F9" w:rsidRPr="00033744">
        <w:rPr>
          <w:rFonts w:ascii="Times New Roman" w:hAnsi="Times New Roman" w:cs="Times New Roman"/>
          <w:sz w:val="24"/>
          <w:szCs w:val="24"/>
        </w:rPr>
        <w:t xml:space="preserve"> regardless of the number of donations applied to the </w:t>
      </w:r>
      <w:r w:rsidR="005E7AEC" w:rsidRPr="00033744">
        <w:rPr>
          <w:rFonts w:ascii="Times New Roman" w:hAnsi="Times New Roman" w:cs="Times New Roman"/>
          <w:sz w:val="24"/>
          <w:szCs w:val="24"/>
        </w:rPr>
        <w:t>P</w:t>
      </w:r>
      <w:r w:rsidR="00D318F9" w:rsidRPr="00033744">
        <w:rPr>
          <w:rFonts w:ascii="Times New Roman" w:hAnsi="Times New Roman" w:cs="Times New Roman"/>
          <w:sz w:val="24"/>
          <w:szCs w:val="24"/>
        </w:rPr>
        <w:t>reauthorization</w:t>
      </w:r>
      <w:r w:rsidR="005E7AEC" w:rsidRPr="00033744">
        <w:rPr>
          <w:rFonts w:ascii="Times New Roman" w:hAnsi="Times New Roman" w:cs="Times New Roman"/>
          <w:sz w:val="24"/>
          <w:szCs w:val="24"/>
        </w:rPr>
        <w:t xml:space="preserve"> Notice</w:t>
      </w:r>
      <w:r w:rsidRPr="00033744">
        <w:rPr>
          <w:rFonts w:ascii="Times New Roman" w:hAnsi="Times New Roman" w:cs="Times New Roman"/>
          <w:sz w:val="24"/>
          <w:szCs w:val="24"/>
        </w:rPr>
        <w:t xml:space="preserve">. </w:t>
      </w:r>
      <w:r w:rsidR="001246B0" w:rsidRPr="00033744">
        <w:rPr>
          <w:rFonts w:ascii="Times New Roman" w:hAnsi="Times New Roman" w:cs="Times New Roman"/>
          <w:sz w:val="24"/>
          <w:szCs w:val="24"/>
        </w:rPr>
        <w:t xml:space="preserve">The voided amount </w:t>
      </w:r>
      <w:r w:rsidR="00D318F9" w:rsidRPr="00033744">
        <w:rPr>
          <w:rFonts w:ascii="Times New Roman" w:hAnsi="Times New Roman" w:cs="Times New Roman"/>
          <w:sz w:val="24"/>
          <w:szCs w:val="24"/>
        </w:rPr>
        <w:t xml:space="preserve">will be added back to the total amount of tax credits that may be </w:t>
      </w:r>
      <w:r w:rsidR="00196021" w:rsidRPr="00033744">
        <w:rPr>
          <w:rFonts w:ascii="Times New Roman" w:hAnsi="Times New Roman" w:cs="Times New Roman"/>
          <w:sz w:val="24"/>
          <w:szCs w:val="24"/>
        </w:rPr>
        <w:t xml:space="preserve">preauthorized </w:t>
      </w:r>
      <w:r w:rsidR="00D318F9" w:rsidRPr="00033744">
        <w:rPr>
          <w:rFonts w:ascii="Times New Roman" w:hAnsi="Times New Roman" w:cs="Times New Roman"/>
          <w:sz w:val="24"/>
          <w:szCs w:val="24"/>
        </w:rPr>
        <w:t>during the program year.</w:t>
      </w:r>
    </w:p>
    <w:p w14:paraId="6F6F753E" w14:textId="7CA195E8" w:rsidR="009F05B0" w:rsidRPr="00033744" w:rsidRDefault="00863F48"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At the beginning of each new program year, any preauthorized tax credits from the previous program year that have not been acted upon but are still valid will be carried over to the new program year and deducted from the $25 million program year tax credit limitation.  If the </w:t>
      </w:r>
      <w:r w:rsidR="001C0CB3" w:rsidRPr="00033744">
        <w:rPr>
          <w:rFonts w:ascii="Times New Roman" w:hAnsi="Times New Roman" w:cs="Times New Roman"/>
          <w:sz w:val="24"/>
          <w:szCs w:val="24"/>
        </w:rPr>
        <w:t>preauthorized tax credit</w:t>
      </w:r>
      <w:r w:rsidR="00E14EDD" w:rsidRPr="00033744">
        <w:rPr>
          <w:rFonts w:ascii="Times New Roman" w:hAnsi="Times New Roman" w:cs="Times New Roman"/>
          <w:sz w:val="24"/>
          <w:szCs w:val="24"/>
        </w:rPr>
        <w:t>s</w:t>
      </w:r>
      <w:r w:rsidR="001C0CB3" w:rsidRPr="00033744">
        <w:rPr>
          <w:rFonts w:ascii="Times New Roman" w:hAnsi="Times New Roman" w:cs="Times New Roman"/>
          <w:sz w:val="24"/>
          <w:szCs w:val="24"/>
        </w:rPr>
        <w:t xml:space="preserve"> are not acted upon by the donor by making a</w:t>
      </w:r>
      <w:r w:rsidR="001C05DC" w:rsidRPr="00033744">
        <w:rPr>
          <w:rFonts w:ascii="Times New Roman" w:hAnsi="Times New Roman" w:cs="Times New Roman"/>
          <w:sz w:val="24"/>
          <w:szCs w:val="24"/>
        </w:rPr>
        <w:t>n</w:t>
      </w:r>
      <w:r w:rsidR="001C0CB3" w:rsidRPr="00033744">
        <w:rPr>
          <w:rFonts w:ascii="Times New Roman" w:hAnsi="Times New Roman" w:cs="Times New Roman"/>
          <w:sz w:val="24"/>
          <w:szCs w:val="24"/>
        </w:rPr>
        <w:t xml:space="preserve"> </w:t>
      </w:r>
      <w:r w:rsidR="00F8051A" w:rsidRPr="00033744">
        <w:rPr>
          <w:rFonts w:ascii="Times New Roman" w:hAnsi="Times New Roman" w:cs="Times New Roman"/>
          <w:sz w:val="24"/>
          <w:szCs w:val="24"/>
        </w:rPr>
        <w:t xml:space="preserve">eligible </w:t>
      </w:r>
      <w:r w:rsidR="001C0CB3" w:rsidRPr="00033744">
        <w:rPr>
          <w:rFonts w:ascii="Times New Roman" w:hAnsi="Times New Roman" w:cs="Times New Roman"/>
          <w:sz w:val="24"/>
          <w:szCs w:val="24"/>
        </w:rPr>
        <w:t>donation before the expiration o</w:t>
      </w:r>
      <w:r w:rsidRPr="00033744">
        <w:rPr>
          <w:rFonts w:ascii="Times New Roman" w:hAnsi="Times New Roman" w:cs="Times New Roman"/>
          <w:sz w:val="24"/>
          <w:szCs w:val="24"/>
        </w:rPr>
        <w:t xml:space="preserve">f the 180 </w:t>
      </w:r>
      <w:r w:rsidR="00BC7464" w:rsidRPr="00033744">
        <w:rPr>
          <w:rFonts w:ascii="Times New Roman" w:hAnsi="Times New Roman" w:cs="Times New Roman"/>
          <w:sz w:val="24"/>
          <w:szCs w:val="24"/>
        </w:rPr>
        <w:t xml:space="preserve">calendar </w:t>
      </w:r>
      <w:r w:rsidRPr="00033744">
        <w:rPr>
          <w:rFonts w:ascii="Times New Roman" w:hAnsi="Times New Roman" w:cs="Times New Roman"/>
          <w:sz w:val="24"/>
          <w:szCs w:val="24"/>
        </w:rPr>
        <w:t xml:space="preserve">days, </w:t>
      </w:r>
      <w:r w:rsidR="00E14EDD" w:rsidRPr="00033744">
        <w:rPr>
          <w:rFonts w:ascii="Times New Roman" w:hAnsi="Times New Roman" w:cs="Times New Roman"/>
          <w:sz w:val="24"/>
          <w:szCs w:val="24"/>
        </w:rPr>
        <w:t xml:space="preserve">the unused preauthorized tax credits will be added back to the total amount of tax credits that may be allocated </w:t>
      </w:r>
      <w:r w:rsidR="001C05DC" w:rsidRPr="00033744">
        <w:rPr>
          <w:rFonts w:ascii="Times New Roman" w:hAnsi="Times New Roman" w:cs="Times New Roman"/>
          <w:sz w:val="24"/>
          <w:szCs w:val="24"/>
        </w:rPr>
        <w:t>during the</w:t>
      </w:r>
      <w:r w:rsidR="00E14EDD" w:rsidRPr="00033744">
        <w:rPr>
          <w:rFonts w:ascii="Times New Roman" w:hAnsi="Times New Roman" w:cs="Times New Roman"/>
          <w:sz w:val="24"/>
          <w:szCs w:val="24"/>
        </w:rPr>
        <w:t xml:space="preserve"> program year</w:t>
      </w:r>
      <w:r w:rsidR="001C0CB3" w:rsidRPr="00033744">
        <w:rPr>
          <w:rFonts w:ascii="Times New Roman" w:hAnsi="Times New Roman" w:cs="Times New Roman"/>
          <w:sz w:val="24"/>
          <w:szCs w:val="24"/>
        </w:rPr>
        <w:t>.</w:t>
      </w:r>
    </w:p>
    <w:p w14:paraId="5D3C8A43" w14:textId="00BCE4E2" w:rsidR="00A82E39" w:rsidRPr="00033744" w:rsidRDefault="001246B0" w:rsidP="00F65EBC">
      <w:pPr>
        <w:pStyle w:val="Heading2"/>
        <w:rPr>
          <w:rFonts w:ascii="Times New Roman" w:hAnsi="Times New Roman" w:cs="Times New Roman"/>
          <w:b/>
          <w:color w:val="auto"/>
          <w:sz w:val="24"/>
          <w:szCs w:val="24"/>
        </w:rPr>
      </w:pPr>
      <w:r w:rsidRPr="00033744">
        <w:rPr>
          <w:rFonts w:ascii="Times New Roman" w:hAnsi="Times New Roman" w:cs="Times New Roman"/>
          <w:b/>
          <w:color w:val="auto"/>
          <w:sz w:val="24"/>
          <w:szCs w:val="24"/>
        </w:rPr>
        <w:t xml:space="preserve">Certification by scholarship foundation; required </w:t>
      </w:r>
      <w:r w:rsidR="0091397D" w:rsidRPr="00033744">
        <w:rPr>
          <w:rFonts w:ascii="Times New Roman" w:hAnsi="Times New Roman" w:cs="Times New Roman"/>
          <w:b/>
          <w:color w:val="auto"/>
          <w:sz w:val="24"/>
          <w:szCs w:val="24"/>
        </w:rPr>
        <w:t xml:space="preserve">supporting </w:t>
      </w:r>
      <w:r w:rsidRPr="00033744">
        <w:rPr>
          <w:rFonts w:ascii="Times New Roman" w:hAnsi="Times New Roman" w:cs="Times New Roman"/>
          <w:b/>
          <w:color w:val="auto"/>
          <w:sz w:val="24"/>
          <w:szCs w:val="24"/>
        </w:rPr>
        <w:t>documentation for</w:t>
      </w:r>
      <w:r w:rsidR="00A82E39" w:rsidRPr="00033744">
        <w:rPr>
          <w:rFonts w:ascii="Times New Roman" w:hAnsi="Times New Roman" w:cs="Times New Roman"/>
          <w:b/>
          <w:color w:val="auto"/>
          <w:sz w:val="24"/>
          <w:szCs w:val="24"/>
        </w:rPr>
        <w:t xml:space="preserve"> </w:t>
      </w:r>
      <w:r w:rsidRPr="00033744">
        <w:rPr>
          <w:rFonts w:ascii="Times New Roman" w:hAnsi="Times New Roman" w:cs="Times New Roman"/>
          <w:b/>
          <w:color w:val="auto"/>
          <w:sz w:val="24"/>
          <w:szCs w:val="24"/>
        </w:rPr>
        <w:t>donations</w:t>
      </w:r>
      <w:r w:rsidR="000F23D3" w:rsidRPr="00033744">
        <w:rPr>
          <w:rFonts w:ascii="Times New Roman" w:hAnsi="Times New Roman" w:cs="Times New Roman"/>
          <w:b/>
          <w:color w:val="auto"/>
          <w:sz w:val="24"/>
          <w:szCs w:val="24"/>
        </w:rPr>
        <w:t>; value and date of donation</w:t>
      </w:r>
    </w:p>
    <w:p w14:paraId="37A381FC" w14:textId="1921688B" w:rsidR="0058516F" w:rsidRPr="00033744" w:rsidRDefault="001246B0"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The </w:t>
      </w:r>
      <w:r w:rsidR="00842C46" w:rsidRPr="00033744">
        <w:rPr>
          <w:rFonts w:ascii="Times New Roman" w:hAnsi="Times New Roman" w:cs="Times New Roman"/>
          <w:sz w:val="24"/>
          <w:szCs w:val="24"/>
        </w:rPr>
        <w:t>P</w:t>
      </w:r>
      <w:r w:rsidRPr="00033744">
        <w:rPr>
          <w:rFonts w:ascii="Times New Roman" w:hAnsi="Times New Roman" w:cs="Times New Roman"/>
          <w:sz w:val="24"/>
          <w:szCs w:val="24"/>
        </w:rPr>
        <w:t xml:space="preserve">reauthorization </w:t>
      </w:r>
      <w:r w:rsidR="00842C46" w:rsidRPr="00033744">
        <w:rPr>
          <w:rFonts w:ascii="Times New Roman" w:hAnsi="Times New Roman" w:cs="Times New Roman"/>
          <w:sz w:val="24"/>
          <w:szCs w:val="24"/>
        </w:rPr>
        <w:t xml:space="preserve">Notice </w:t>
      </w:r>
      <w:r w:rsidRPr="00033744">
        <w:rPr>
          <w:rFonts w:ascii="Times New Roman" w:hAnsi="Times New Roman" w:cs="Times New Roman"/>
          <w:sz w:val="24"/>
          <w:szCs w:val="24"/>
        </w:rPr>
        <w:t>must accompany the</w:t>
      </w:r>
      <w:r w:rsidR="00A82E39" w:rsidRPr="00033744">
        <w:rPr>
          <w:rFonts w:ascii="Times New Roman" w:hAnsi="Times New Roman" w:cs="Times New Roman"/>
          <w:sz w:val="24"/>
          <w:szCs w:val="24"/>
        </w:rPr>
        <w:t xml:space="preserve"> </w:t>
      </w:r>
      <w:r w:rsidR="002A7B9C" w:rsidRPr="00033744">
        <w:rPr>
          <w:rFonts w:ascii="Times New Roman" w:hAnsi="Times New Roman" w:cs="Times New Roman"/>
          <w:sz w:val="24"/>
          <w:szCs w:val="24"/>
        </w:rPr>
        <w:t>eligible</w:t>
      </w:r>
      <w:r w:rsidR="00C27972"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donation from the donor to the scholarship foundation. </w:t>
      </w:r>
      <w:r w:rsidR="000A3361" w:rsidRPr="00033744">
        <w:rPr>
          <w:rFonts w:ascii="Times New Roman" w:hAnsi="Times New Roman" w:cs="Times New Roman"/>
          <w:sz w:val="24"/>
          <w:szCs w:val="24"/>
        </w:rPr>
        <w:t xml:space="preserve"> </w:t>
      </w:r>
      <w:r w:rsidR="00114172" w:rsidRPr="00033744">
        <w:rPr>
          <w:rFonts w:ascii="Times New Roman" w:hAnsi="Times New Roman" w:cs="Times New Roman"/>
          <w:sz w:val="24"/>
          <w:szCs w:val="24"/>
        </w:rPr>
        <w:t xml:space="preserve">The scholarship foundation must, within </w:t>
      </w:r>
      <w:r w:rsidR="005E3A3A" w:rsidRPr="00033744">
        <w:rPr>
          <w:rFonts w:ascii="Times New Roman" w:hAnsi="Times New Roman" w:cs="Times New Roman"/>
          <w:sz w:val="24"/>
          <w:szCs w:val="24"/>
        </w:rPr>
        <w:t xml:space="preserve">40 </w:t>
      </w:r>
      <w:r w:rsidR="00BC7464" w:rsidRPr="00033744">
        <w:rPr>
          <w:rFonts w:ascii="Times New Roman" w:hAnsi="Times New Roman" w:cs="Times New Roman"/>
          <w:sz w:val="24"/>
          <w:szCs w:val="24"/>
        </w:rPr>
        <w:t xml:space="preserve">calendar </w:t>
      </w:r>
      <w:r w:rsidR="00114172" w:rsidRPr="00033744">
        <w:rPr>
          <w:rFonts w:ascii="Times New Roman" w:hAnsi="Times New Roman" w:cs="Times New Roman"/>
          <w:sz w:val="24"/>
          <w:szCs w:val="24"/>
        </w:rPr>
        <w:t>days</w:t>
      </w:r>
      <w:r w:rsidR="00097072" w:rsidRPr="00033744">
        <w:rPr>
          <w:rFonts w:ascii="Times New Roman" w:hAnsi="Times New Roman" w:cs="Times New Roman"/>
          <w:sz w:val="24"/>
          <w:szCs w:val="24"/>
        </w:rPr>
        <w:t xml:space="preserve"> from the date of the donation</w:t>
      </w:r>
      <w:r w:rsidR="00114172" w:rsidRPr="00033744">
        <w:rPr>
          <w:rFonts w:ascii="Times New Roman" w:hAnsi="Times New Roman" w:cs="Times New Roman"/>
          <w:sz w:val="24"/>
          <w:szCs w:val="24"/>
        </w:rPr>
        <w:t xml:space="preserve">, submit </w:t>
      </w:r>
      <w:r w:rsidR="00B402E6" w:rsidRPr="00033744">
        <w:rPr>
          <w:rFonts w:ascii="Times New Roman" w:hAnsi="Times New Roman" w:cs="Times New Roman"/>
          <w:sz w:val="24"/>
          <w:szCs w:val="24"/>
        </w:rPr>
        <w:t>to the Department</w:t>
      </w:r>
      <w:r w:rsidR="00072D71" w:rsidRPr="00033744">
        <w:rPr>
          <w:rFonts w:ascii="Times New Roman" w:hAnsi="Times New Roman" w:cs="Times New Roman"/>
          <w:sz w:val="24"/>
          <w:szCs w:val="24"/>
        </w:rPr>
        <w:t>, via a secure Web-based</w:t>
      </w:r>
      <w:r w:rsidR="005F2142" w:rsidRPr="00033744">
        <w:rPr>
          <w:rFonts w:ascii="Times New Roman" w:hAnsi="Times New Roman" w:cs="Times New Roman"/>
          <w:sz w:val="24"/>
          <w:szCs w:val="24"/>
        </w:rPr>
        <w:t xml:space="preserve"> </w:t>
      </w:r>
      <w:r w:rsidR="00072D71" w:rsidRPr="00033744">
        <w:rPr>
          <w:rFonts w:ascii="Times New Roman" w:hAnsi="Times New Roman" w:cs="Times New Roman"/>
          <w:sz w:val="24"/>
          <w:szCs w:val="24"/>
        </w:rPr>
        <w:t xml:space="preserve">system contained on the Department </w:t>
      </w:r>
      <w:r w:rsidR="00A77771" w:rsidRPr="00033744">
        <w:rPr>
          <w:rFonts w:ascii="Times New Roman" w:hAnsi="Times New Roman" w:cs="Times New Roman"/>
          <w:sz w:val="24"/>
          <w:szCs w:val="24"/>
        </w:rPr>
        <w:t>website</w:t>
      </w:r>
      <w:r w:rsidR="00072D71" w:rsidRPr="00033744">
        <w:rPr>
          <w:rFonts w:ascii="Times New Roman" w:hAnsi="Times New Roman" w:cs="Times New Roman"/>
          <w:sz w:val="24"/>
          <w:szCs w:val="24"/>
        </w:rPr>
        <w:t>,</w:t>
      </w:r>
      <w:r w:rsidR="00B402E6" w:rsidRPr="00033744">
        <w:rPr>
          <w:rFonts w:ascii="Times New Roman" w:hAnsi="Times New Roman" w:cs="Times New Roman"/>
          <w:sz w:val="24"/>
          <w:szCs w:val="24"/>
        </w:rPr>
        <w:t xml:space="preserve"> </w:t>
      </w:r>
      <w:r w:rsidR="00072D71" w:rsidRPr="00033744">
        <w:rPr>
          <w:rFonts w:ascii="Times New Roman" w:hAnsi="Times New Roman" w:cs="Times New Roman"/>
          <w:sz w:val="24"/>
          <w:szCs w:val="24"/>
        </w:rPr>
        <w:t>a</w:t>
      </w:r>
      <w:r w:rsidR="00114172" w:rsidRPr="00033744">
        <w:rPr>
          <w:rFonts w:ascii="Times New Roman" w:hAnsi="Times New Roman" w:cs="Times New Roman"/>
          <w:sz w:val="24"/>
          <w:szCs w:val="24"/>
        </w:rPr>
        <w:t xml:space="preserve"> completed </w:t>
      </w:r>
      <w:r w:rsidR="00D938E3" w:rsidRPr="00033744">
        <w:rPr>
          <w:rFonts w:ascii="Times New Roman" w:hAnsi="Times New Roman" w:cs="Times New Roman"/>
          <w:sz w:val="24"/>
          <w:szCs w:val="24"/>
        </w:rPr>
        <w:t>P</w:t>
      </w:r>
      <w:r w:rsidR="00114172" w:rsidRPr="00033744">
        <w:rPr>
          <w:rFonts w:ascii="Times New Roman" w:hAnsi="Times New Roman" w:cs="Times New Roman"/>
          <w:sz w:val="24"/>
          <w:szCs w:val="24"/>
        </w:rPr>
        <w:t xml:space="preserve">reauthorization </w:t>
      </w:r>
      <w:r w:rsidR="00D938E3" w:rsidRPr="00033744">
        <w:rPr>
          <w:rFonts w:ascii="Times New Roman" w:hAnsi="Times New Roman" w:cs="Times New Roman"/>
          <w:sz w:val="24"/>
          <w:szCs w:val="24"/>
        </w:rPr>
        <w:t>N</w:t>
      </w:r>
      <w:r w:rsidR="00114172" w:rsidRPr="00033744">
        <w:rPr>
          <w:rFonts w:ascii="Times New Roman" w:hAnsi="Times New Roman" w:cs="Times New Roman"/>
          <w:sz w:val="24"/>
          <w:szCs w:val="24"/>
        </w:rPr>
        <w:t xml:space="preserve">otice certifying the donor, the </w:t>
      </w:r>
      <w:r w:rsidR="00B402E6" w:rsidRPr="00033744">
        <w:rPr>
          <w:rFonts w:ascii="Times New Roman" w:hAnsi="Times New Roman" w:cs="Times New Roman"/>
          <w:sz w:val="24"/>
          <w:szCs w:val="24"/>
        </w:rPr>
        <w:t>value and</w:t>
      </w:r>
      <w:r w:rsidR="00114172" w:rsidRPr="00033744">
        <w:rPr>
          <w:rFonts w:ascii="Times New Roman" w:hAnsi="Times New Roman" w:cs="Times New Roman"/>
          <w:sz w:val="24"/>
          <w:szCs w:val="24"/>
        </w:rPr>
        <w:t xml:space="preserve"> type of the donation, and the date it was </w:t>
      </w:r>
      <w:r w:rsidR="00625A88" w:rsidRPr="00033744">
        <w:rPr>
          <w:rFonts w:ascii="Times New Roman" w:hAnsi="Times New Roman" w:cs="Times New Roman"/>
          <w:sz w:val="24"/>
          <w:szCs w:val="24"/>
        </w:rPr>
        <w:t>received from the donor, along with documentation that supports the date</w:t>
      </w:r>
      <w:r w:rsidR="00072D71" w:rsidRPr="00033744">
        <w:rPr>
          <w:rFonts w:ascii="Times New Roman" w:hAnsi="Times New Roman" w:cs="Times New Roman"/>
          <w:sz w:val="24"/>
          <w:szCs w:val="24"/>
        </w:rPr>
        <w:t>, amount, and type of donation</w:t>
      </w:r>
      <w:r w:rsidR="00114172" w:rsidRPr="00033744">
        <w:rPr>
          <w:rFonts w:ascii="Times New Roman" w:hAnsi="Times New Roman" w:cs="Times New Roman"/>
          <w:sz w:val="24"/>
          <w:szCs w:val="24"/>
        </w:rPr>
        <w:t>.</w:t>
      </w:r>
    </w:p>
    <w:p w14:paraId="210BA070" w14:textId="21188C66" w:rsidR="00114172" w:rsidRPr="00033744" w:rsidRDefault="00737A38"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The date and value of a donation used to calculate the preauthorized tax credit amount is the same as the date and value of a donation used for federal income tax purposes, based on the laws and regulations of the United States related to federal income taxes.</w:t>
      </w:r>
      <w:r w:rsidR="0058516F" w:rsidRPr="00033744">
        <w:rPr>
          <w:rFonts w:ascii="Times New Roman" w:hAnsi="Times New Roman" w:cs="Times New Roman"/>
          <w:sz w:val="24"/>
          <w:szCs w:val="24"/>
        </w:rPr>
        <w:t xml:space="preserve">  The date of donation for a check is either the date the donation was hand delivered or the date it was mailed.  However, if a post-dated check is hand delivered or mailed, the date of donation shall be considered the date of the check, not the date of delivery.  For credit card transactions and payroll deductions, the date of donation is the date the charge or deduction is made.  For marketable securities, the date of donation is the </w:t>
      </w:r>
      <w:r w:rsidR="00642D55">
        <w:rPr>
          <w:rFonts w:ascii="Times New Roman" w:hAnsi="Times New Roman" w:cs="Times New Roman"/>
          <w:sz w:val="24"/>
          <w:szCs w:val="24"/>
        </w:rPr>
        <w:t>date of donation per IRS regulations</w:t>
      </w:r>
      <w:r w:rsidR="00D938E3" w:rsidRPr="00033744">
        <w:rPr>
          <w:rFonts w:ascii="Times New Roman" w:hAnsi="Times New Roman" w:cs="Times New Roman"/>
          <w:sz w:val="24"/>
          <w:szCs w:val="24"/>
        </w:rPr>
        <w:t xml:space="preserve">, not the date </w:t>
      </w:r>
      <w:r w:rsidR="00A96CD5">
        <w:rPr>
          <w:rFonts w:ascii="Times New Roman" w:hAnsi="Times New Roman" w:cs="Times New Roman"/>
          <w:sz w:val="24"/>
          <w:szCs w:val="24"/>
        </w:rPr>
        <w:t xml:space="preserve"> on </w:t>
      </w:r>
      <w:r w:rsidR="00D938E3" w:rsidRPr="00033744">
        <w:rPr>
          <w:rFonts w:ascii="Times New Roman" w:hAnsi="Times New Roman" w:cs="Times New Roman"/>
          <w:sz w:val="24"/>
          <w:szCs w:val="24"/>
        </w:rPr>
        <w:t>the</w:t>
      </w:r>
      <w:r w:rsidR="00CE102B">
        <w:rPr>
          <w:rFonts w:ascii="Times New Roman" w:hAnsi="Times New Roman" w:cs="Times New Roman"/>
          <w:sz w:val="24"/>
          <w:szCs w:val="24"/>
        </w:rPr>
        <w:t xml:space="preserve"> check for the</w:t>
      </w:r>
      <w:r w:rsidR="00D938E3" w:rsidRPr="00033744">
        <w:rPr>
          <w:rFonts w:ascii="Times New Roman" w:hAnsi="Times New Roman" w:cs="Times New Roman"/>
          <w:sz w:val="24"/>
          <w:szCs w:val="24"/>
        </w:rPr>
        <w:t xml:space="preserve"> proceeds </w:t>
      </w:r>
      <w:r w:rsidR="00CE102B">
        <w:rPr>
          <w:rFonts w:ascii="Times New Roman" w:hAnsi="Times New Roman" w:cs="Times New Roman"/>
          <w:sz w:val="24"/>
          <w:szCs w:val="24"/>
        </w:rPr>
        <w:t>from the sale of the marketable securities</w:t>
      </w:r>
      <w:r w:rsidR="0058516F" w:rsidRPr="00033744">
        <w:rPr>
          <w:rFonts w:ascii="Times New Roman" w:hAnsi="Times New Roman" w:cs="Times New Roman"/>
          <w:sz w:val="24"/>
          <w:szCs w:val="24"/>
        </w:rPr>
        <w:t>.</w:t>
      </w:r>
    </w:p>
    <w:p w14:paraId="7D69F178" w14:textId="238EE30E" w:rsidR="009A7CA6" w:rsidRPr="00033744" w:rsidRDefault="00C27972" w:rsidP="00416BEA">
      <w:pPr>
        <w:pStyle w:val="Default"/>
        <w:spacing w:before="240" w:after="240"/>
        <w:rPr>
          <w:color w:val="auto"/>
        </w:rPr>
      </w:pPr>
      <w:r w:rsidRPr="00033744">
        <w:rPr>
          <w:color w:val="auto"/>
        </w:rPr>
        <w:t>For monetary donations, s</w:t>
      </w:r>
      <w:r w:rsidR="001246B0" w:rsidRPr="00033744">
        <w:rPr>
          <w:color w:val="auto"/>
        </w:rPr>
        <w:t>upporting</w:t>
      </w:r>
      <w:r w:rsidR="00A82E39" w:rsidRPr="00033744">
        <w:rPr>
          <w:color w:val="auto"/>
        </w:rPr>
        <w:t xml:space="preserve"> </w:t>
      </w:r>
      <w:r w:rsidR="001246B0" w:rsidRPr="00033744">
        <w:rPr>
          <w:color w:val="auto"/>
        </w:rPr>
        <w:t xml:space="preserve">documentation provided by the </w:t>
      </w:r>
      <w:r w:rsidR="0058516F" w:rsidRPr="00033744">
        <w:rPr>
          <w:color w:val="auto"/>
        </w:rPr>
        <w:t xml:space="preserve">scholarship foundation </w:t>
      </w:r>
      <w:r w:rsidR="00275AB4" w:rsidRPr="00033744">
        <w:rPr>
          <w:color w:val="auto"/>
        </w:rPr>
        <w:t xml:space="preserve">to the Department </w:t>
      </w:r>
      <w:r w:rsidR="001246B0" w:rsidRPr="00033744">
        <w:rPr>
          <w:color w:val="auto"/>
        </w:rPr>
        <w:t>must include a copy of the</w:t>
      </w:r>
      <w:r w:rsidR="00A13528" w:rsidRPr="00033744">
        <w:rPr>
          <w:color w:val="auto"/>
        </w:rPr>
        <w:t xml:space="preserve"> check(s), charge card transaction(s), or payroll deduction record(s)</w:t>
      </w:r>
      <w:r w:rsidR="001246B0" w:rsidRPr="00033744">
        <w:rPr>
          <w:color w:val="auto"/>
        </w:rPr>
        <w:t>.</w:t>
      </w:r>
      <w:r w:rsidR="0058516F" w:rsidRPr="00033744">
        <w:rPr>
          <w:color w:val="auto"/>
        </w:rPr>
        <w:t xml:space="preserve">  </w:t>
      </w:r>
      <w:r w:rsidR="00405F77" w:rsidRPr="00033744">
        <w:rPr>
          <w:color w:val="auto"/>
        </w:rPr>
        <w:t>For electronic funds transfers, a statement or donor acknowledgement letter must accompany the bank check or receipt in order to verify the name of the donor.</w:t>
      </w:r>
    </w:p>
    <w:p w14:paraId="3BA94F40" w14:textId="3B41AE81" w:rsidR="009A7CA6" w:rsidRPr="00033744" w:rsidRDefault="002470F1" w:rsidP="009A7CA6">
      <w:pPr>
        <w:pStyle w:val="Default"/>
        <w:spacing w:before="240" w:after="240"/>
        <w:rPr>
          <w:color w:val="auto"/>
        </w:rPr>
      </w:pPr>
      <w:r w:rsidRPr="00033744">
        <w:rPr>
          <w:shd w:val="clear" w:color="auto" w:fill="FFFFFF"/>
        </w:rPr>
        <w:t xml:space="preserve">Provided that the </w:t>
      </w:r>
      <w:r w:rsidR="00FC606E" w:rsidRPr="00033744">
        <w:rPr>
          <w:shd w:val="clear" w:color="auto" w:fill="FFFFFF"/>
        </w:rPr>
        <w:t>scholarship foundation</w:t>
      </w:r>
      <w:r w:rsidRPr="00033744">
        <w:rPr>
          <w:shd w:val="clear" w:color="auto" w:fill="FFFFFF"/>
        </w:rPr>
        <w:t xml:space="preserve"> can provide supporting documentation (receipt, financial statement, etc.) with the following information: donor’s name, the amount of the donation, the date of the donation, and the name of the scholarship foundation receiving the donation, an online donation made to an approved scholarship foundation using a third-party payment processor or social media is permitted. </w:t>
      </w:r>
      <w:r w:rsidR="009A7CA6" w:rsidRPr="00033744">
        <w:rPr>
          <w:color w:val="auto"/>
        </w:rPr>
        <w:t xml:space="preserve">A donation made from a Deferred Charitable Contribution Plan does not constitute a donation made directly to an approved </w:t>
      </w:r>
      <w:r w:rsidR="009D5E05" w:rsidRPr="00033744">
        <w:rPr>
          <w:color w:val="auto"/>
        </w:rPr>
        <w:t>scholarship foundation</w:t>
      </w:r>
      <w:r w:rsidR="009A7CA6" w:rsidRPr="00033744">
        <w:rPr>
          <w:color w:val="auto"/>
        </w:rPr>
        <w:t xml:space="preserve"> and, therefore, is not eligible for a tax credit.</w:t>
      </w:r>
    </w:p>
    <w:p w14:paraId="54970484" w14:textId="6BB6A0FC" w:rsidR="00BE3786" w:rsidRPr="00033744" w:rsidRDefault="002470F1" w:rsidP="00BE3786">
      <w:pPr>
        <w:pStyle w:val="Default"/>
        <w:spacing w:before="240" w:after="240"/>
        <w:rPr>
          <w:color w:val="auto"/>
          <w:szCs w:val="22"/>
          <w:shd w:val="clear" w:color="auto" w:fill="FFFFFF"/>
        </w:rPr>
      </w:pPr>
      <w:r w:rsidRPr="00033744">
        <w:rPr>
          <w:shd w:val="clear" w:color="auto" w:fill="FFFFFF"/>
        </w:rPr>
        <w:t>Supporting documentation for donations of marketable securities must include either a letter from the brokerage firm or a copy of a transaction report from the donor’s stock portfolio that shows:  the name of the foundation that received the donation, the number of units, and the value.  The value is mean price per share on the transfer date for stocks, or the net asset value per unit at the close of the transfer date for mutual funds.  For marketable securities owned by two or more owners, the brokerage firm must detail in its letter how the value of the donation was determined for each donor.    Donors may not specify that part of a donation of marketable securities is a donation under the </w:t>
      </w:r>
      <w:r w:rsidRPr="00033744">
        <w:rPr>
          <w:i/>
          <w:iCs/>
          <w:shd w:val="clear" w:color="auto" w:fill="FFFFFF"/>
        </w:rPr>
        <w:t>Neighborhood Assistance Tax Credit Program for Education.</w:t>
      </w:r>
      <w:r w:rsidRPr="00033744">
        <w:rPr>
          <w:sz w:val="28"/>
          <w:shd w:val="clear" w:color="auto" w:fill="FFFFFF"/>
        </w:rPr>
        <w:t> </w:t>
      </w:r>
      <w:r w:rsidR="009B2ED1" w:rsidRPr="00033744">
        <w:rPr>
          <w:color w:val="auto"/>
          <w:szCs w:val="22"/>
          <w:shd w:val="clear" w:color="auto" w:fill="FFFFFF"/>
        </w:rPr>
        <w:t>If a donor</w:t>
      </w:r>
      <w:r w:rsidR="009B2ED1" w:rsidRPr="00033744">
        <w:rPr>
          <w:i/>
          <w:iCs/>
          <w:color w:val="auto"/>
          <w:szCs w:val="22"/>
          <w:shd w:val="clear" w:color="auto" w:fill="FFFFFF"/>
        </w:rPr>
        <w:t> </w:t>
      </w:r>
      <w:r w:rsidR="009B2ED1" w:rsidRPr="00033744">
        <w:rPr>
          <w:color w:val="auto"/>
          <w:szCs w:val="22"/>
          <w:shd w:val="clear" w:color="auto" w:fill="FFFFFF"/>
        </w:rPr>
        <w:t>donates separate stocks or funds to organizations under both tax credit programs and uses the same supporting documentation, the brokerage firm letter must detail how the separate stocks or funds were donated under each program.</w:t>
      </w:r>
    </w:p>
    <w:p w14:paraId="48078EB9" w14:textId="5E96A724" w:rsidR="009A6F13" w:rsidRPr="00033744" w:rsidRDefault="003916B0" w:rsidP="00BE3786">
      <w:pPr>
        <w:pStyle w:val="Default"/>
        <w:spacing w:before="240" w:after="240"/>
      </w:pPr>
      <w:r w:rsidRPr="00033744">
        <w:t xml:space="preserve">For donations of marketable securities, the scholarship foundation must sell such securities and convert them into cash no more than </w:t>
      </w:r>
      <w:r w:rsidR="005E3A3A" w:rsidRPr="00033744">
        <w:t xml:space="preserve">21 </w:t>
      </w:r>
      <w:r w:rsidR="00BC7464" w:rsidRPr="00033744">
        <w:t xml:space="preserve">calendar </w:t>
      </w:r>
      <w:r w:rsidRPr="00033744">
        <w:t>days after receipt of the donation.  The scholarship foundation must submit addi</w:t>
      </w:r>
      <w:r w:rsidR="00B42E9D" w:rsidRPr="00033744">
        <w:t xml:space="preserve">tional supporting documentation </w:t>
      </w:r>
      <w:r w:rsidR="00275AB4" w:rsidRPr="00033744">
        <w:t xml:space="preserve">to the Department </w:t>
      </w:r>
      <w:r w:rsidRPr="00033744">
        <w:t xml:space="preserve">that demonstrates it has </w:t>
      </w:r>
      <w:r w:rsidR="00BE23CB" w:rsidRPr="00033744">
        <w:t xml:space="preserve">satisfied this requirement </w:t>
      </w:r>
      <w:r w:rsidRPr="00033744">
        <w:t xml:space="preserve">within </w:t>
      </w:r>
      <w:r w:rsidR="00BE23CB" w:rsidRPr="00033744">
        <w:t xml:space="preserve">40 </w:t>
      </w:r>
      <w:r w:rsidR="00BC7464" w:rsidRPr="00033744">
        <w:t xml:space="preserve">calendar </w:t>
      </w:r>
      <w:r w:rsidRPr="00033744">
        <w:t>days from the date of the donation.</w:t>
      </w:r>
    </w:p>
    <w:p w14:paraId="6FA6F956" w14:textId="5D8141A5" w:rsidR="005F6D67" w:rsidRPr="00033744" w:rsidRDefault="0005159A"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For individuals making multiple donations </w:t>
      </w:r>
      <w:r w:rsidR="00B06E5F" w:rsidRPr="00033744">
        <w:rPr>
          <w:rFonts w:ascii="Times New Roman" w:hAnsi="Times New Roman" w:cs="Times New Roman"/>
          <w:sz w:val="24"/>
          <w:szCs w:val="24"/>
        </w:rPr>
        <w:t xml:space="preserve">within the 180 day period that are </w:t>
      </w:r>
      <w:r w:rsidRPr="00033744">
        <w:rPr>
          <w:rFonts w:ascii="Times New Roman" w:hAnsi="Times New Roman" w:cs="Times New Roman"/>
          <w:sz w:val="24"/>
          <w:szCs w:val="24"/>
        </w:rPr>
        <w:t xml:space="preserve">each less than the required minimum donation amount but that in aggregate equal or exceed the minimum donation amount, the scholarship foundation must report the cumulative donations </w:t>
      </w:r>
      <w:r w:rsidR="00D938E3" w:rsidRPr="00033744">
        <w:rPr>
          <w:rFonts w:ascii="Times New Roman" w:hAnsi="Times New Roman" w:cs="Times New Roman"/>
          <w:sz w:val="24"/>
          <w:szCs w:val="24"/>
        </w:rPr>
        <w:t xml:space="preserve">necessary to meet the minimum donation amount </w:t>
      </w:r>
      <w:r w:rsidRPr="00033744">
        <w:rPr>
          <w:rFonts w:ascii="Times New Roman" w:hAnsi="Times New Roman" w:cs="Times New Roman"/>
          <w:sz w:val="24"/>
          <w:szCs w:val="24"/>
        </w:rPr>
        <w:t xml:space="preserve">using the same </w:t>
      </w:r>
      <w:r w:rsidR="00842C46" w:rsidRPr="00033744">
        <w:rPr>
          <w:rFonts w:ascii="Times New Roman" w:hAnsi="Times New Roman" w:cs="Times New Roman"/>
          <w:sz w:val="24"/>
          <w:szCs w:val="24"/>
        </w:rPr>
        <w:t>P</w:t>
      </w:r>
      <w:r w:rsidRPr="00033744">
        <w:rPr>
          <w:rFonts w:ascii="Times New Roman" w:hAnsi="Times New Roman" w:cs="Times New Roman"/>
          <w:sz w:val="24"/>
          <w:szCs w:val="24"/>
        </w:rPr>
        <w:t xml:space="preserve">reauthorization </w:t>
      </w:r>
      <w:r w:rsidR="00842C46" w:rsidRPr="00033744">
        <w:rPr>
          <w:rFonts w:ascii="Times New Roman" w:hAnsi="Times New Roman" w:cs="Times New Roman"/>
          <w:sz w:val="24"/>
          <w:szCs w:val="24"/>
        </w:rPr>
        <w:t>N</w:t>
      </w:r>
      <w:r w:rsidRPr="00033744">
        <w:rPr>
          <w:rFonts w:ascii="Times New Roman" w:hAnsi="Times New Roman" w:cs="Times New Roman"/>
          <w:sz w:val="24"/>
          <w:szCs w:val="24"/>
        </w:rPr>
        <w:t>otice and attach all supporting documentation for each donation.</w:t>
      </w:r>
    </w:p>
    <w:p w14:paraId="7E8B28BF" w14:textId="1CE43B59" w:rsidR="00A82E39" w:rsidRPr="00033744" w:rsidRDefault="0091397D" w:rsidP="00F65EBC">
      <w:pPr>
        <w:pStyle w:val="Heading2"/>
        <w:rPr>
          <w:rFonts w:ascii="Times New Roman" w:hAnsi="Times New Roman" w:cs="Times New Roman"/>
          <w:b/>
          <w:color w:val="auto"/>
          <w:sz w:val="24"/>
          <w:szCs w:val="24"/>
        </w:rPr>
      </w:pPr>
      <w:r w:rsidRPr="00033744">
        <w:rPr>
          <w:rFonts w:ascii="Times New Roman" w:hAnsi="Times New Roman" w:cs="Times New Roman"/>
          <w:b/>
          <w:color w:val="auto"/>
          <w:sz w:val="24"/>
          <w:szCs w:val="24"/>
        </w:rPr>
        <w:t>Issuance of tax credits</w:t>
      </w:r>
    </w:p>
    <w:p w14:paraId="15B52878" w14:textId="2560B093" w:rsidR="00A82E39" w:rsidRPr="00033744" w:rsidRDefault="001246B0"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Upon receipt and approval by the Department of the </w:t>
      </w:r>
      <w:r w:rsidR="00D938E3" w:rsidRPr="00033744">
        <w:rPr>
          <w:rFonts w:ascii="Times New Roman" w:hAnsi="Times New Roman" w:cs="Times New Roman"/>
          <w:sz w:val="24"/>
          <w:szCs w:val="24"/>
        </w:rPr>
        <w:t>P</w:t>
      </w:r>
      <w:r w:rsidRPr="00033744">
        <w:rPr>
          <w:rFonts w:ascii="Times New Roman" w:hAnsi="Times New Roman" w:cs="Times New Roman"/>
          <w:sz w:val="24"/>
          <w:szCs w:val="24"/>
        </w:rPr>
        <w:t xml:space="preserve">reauthorization </w:t>
      </w:r>
      <w:r w:rsidR="00D938E3" w:rsidRPr="00033744">
        <w:rPr>
          <w:rFonts w:ascii="Times New Roman" w:hAnsi="Times New Roman" w:cs="Times New Roman"/>
          <w:sz w:val="24"/>
          <w:szCs w:val="24"/>
        </w:rPr>
        <w:t>N</w:t>
      </w:r>
      <w:r w:rsidR="00752CB8" w:rsidRPr="00033744">
        <w:rPr>
          <w:rFonts w:ascii="Times New Roman" w:hAnsi="Times New Roman" w:cs="Times New Roman"/>
          <w:sz w:val="24"/>
          <w:szCs w:val="24"/>
        </w:rPr>
        <w:t xml:space="preserve">otice </w:t>
      </w:r>
      <w:r w:rsidRPr="00033744">
        <w:rPr>
          <w:rFonts w:ascii="Times New Roman" w:hAnsi="Times New Roman" w:cs="Times New Roman"/>
          <w:sz w:val="24"/>
          <w:szCs w:val="24"/>
        </w:rPr>
        <w:t>with required</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supporting documentation and certification of the </w:t>
      </w:r>
      <w:r w:rsidR="00752CB8" w:rsidRPr="00033744">
        <w:rPr>
          <w:rFonts w:ascii="Times New Roman" w:hAnsi="Times New Roman" w:cs="Times New Roman"/>
          <w:sz w:val="24"/>
          <w:szCs w:val="24"/>
        </w:rPr>
        <w:t xml:space="preserve">value and type of </w:t>
      </w:r>
      <w:r w:rsidRPr="00033744">
        <w:rPr>
          <w:rFonts w:ascii="Times New Roman" w:hAnsi="Times New Roman" w:cs="Times New Roman"/>
          <w:sz w:val="24"/>
          <w:szCs w:val="24"/>
        </w:rPr>
        <w:t>donation by the scholarship</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foundation, a tax credit certificate</w:t>
      </w:r>
      <w:r w:rsidR="00472148">
        <w:rPr>
          <w:rFonts w:ascii="Times New Roman" w:hAnsi="Times New Roman" w:cs="Times New Roman"/>
          <w:sz w:val="24"/>
          <w:szCs w:val="24"/>
        </w:rPr>
        <w:t xml:space="preserve"> will be accessible to the applicable scholarship foundation via the Department’s secure Web-based system.  A</w:t>
      </w:r>
      <w:r w:rsidR="006B5A09" w:rsidRPr="00033744">
        <w:rPr>
          <w:rFonts w:ascii="Times New Roman" w:hAnsi="Times New Roman" w:cs="Times New Roman"/>
          <w:sz w:val="24"/>
          <w:szCs w:val="24"/>
        </w:rPr>
        <w:t xml:space="preserve">s soon as practicable, and in no case longer than </w:t>
      </w:r>
      <w:r w:rsidR="00210819" w:rsidRPr="00033744">
        <w:rPr>
          <w:rFonts w:ascii="Times New Roman" w:hAnsi="Times New Roman" w:cs="Times New Roman"/>
          <w:sz w:val="24"/>
          <w:szCs w:val="24"/>
        </w:rPr>
        <w:t xml:space="preserve">30 </w:t>
      </w:r>
      <w:r w:rsidR="00BC7464" w:rsidRPr="00033744">
        <w:rPr>
          <w:rFonts w:ascii="Times New Roman" w:hAnsi="Times New Roman" w:cs="Times New Roman"/>
          <w:sz w:val="24"/>
          <w:szCs w:val="24"/>
        </w:rPr>
        <w:t xml:space="preserve">calendar </w:t>
      </w:r>
      <w:r w:rsidR="00210819" w:rsidRPr="00033744">
        <w:rPr>
          <w:rFonts w:ascii="Times New Roman" w:hAnsi="Times New Roman" w:cs="Times New Roman"/>
          <w:sz w:val="24"/>
          <w:szCs w:val="24"/>
        </w:rPr>
        <w:t>days</w:t>
      </w:r>
      <w:r w:rsidR="006F4260" w:rsidRPr="00033744">
        <w:rPr>
          <w:rFonts w:ascii="Times New Roman" w:hAnsi="Times New Roman" w:cs="Times New Roman"/>
          <w:sz w:val="24"/>
          <w:szCs w:val="24"/>
        </w:rPr>
        <w:t>,</w:t>
      </w:r>
      <w:r w:rsidR="00210819" w:rsidRPr="00033744">
        <w:rPr>
          <w:rFonts w:ascii="Times New Roman" w:hAnsi="Times New Roman" w:cs="Times New Roman"/>
          <w:sz w:val="24"/>
          <w:szCs w:val="24"/>
        </w:rPr>
        <w:t xml:space="preserve"> </w:t>
      </w:r>
      <w:r w:rsidR="00472148">
        <w:rPr>
          <w:rFonts w:ascii="Times New Roman" w:hAnsi="Times New Roman" w:cs="Times New Roman"/>
          <w:sz w:val="24"/>
          <w:szCs w:val="24"/>
        </w:rPr>
        <w:t xml:space="preserve">the scholarship foundation must send the certificate </w:t>
      </w:r>
      <w:r w:rsidRPr="00033744">
        <w:rPr>
          <w:rFonts w:ascii="Times New Roman" w:hAnsi="Times New Roman" w:cs="Times New Roman"/>
          <w:sz w:val="24"/>
          <w:szCs w:val="24"/>
        </w:rPr>
        <w:t>to</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the donor.</w:t>
      </w:r>
      <w:r w:rsidR="00137016" w:rsidRPr="00033744">
        <w:rPr>
          <w:rFonts w:ascii="Times New Roman" w:hAnsi="Times New Roman" w:cs="Times New Roman"/>
          <w:sz w:val="24"/>
          <w:szCs w:val="24"/>
        </w:rPr>
        <w:t xml:space="preserve">  </w:t>
      </w:r>
      <w:r w:rsidR="006F4260" w:rsidRPr="00033744">
        <w:rPr>
          <w:rFonts w:ascii="Times New Roman" w:hAnsi="Times New Roman" w:cs="Times New Roman"/>
          <w:sz w:val="24"/>
          <w:szCs w:val="24"/>
        </w:rPr>
        <w:t>If the donor does not receive, or misplaces the tax credit certificate, t</w:t>
      </w:r>
      <w:r w:rsidR="00137016" w:rsidRPr="00033744">
        <w:rPr>
          <w:rFonts w:ascii="Times New Roman" w:hAnsi="Times New Roman" w:cs="Times New Roman"/>
          <w:sz w:val="24"/>
          <w:szCs w:val="24"/>
        </w:rPr>
        <w:t xml:space="preserve">he </w:t>
      </w:r>
      <w:r w:rsidR="006F4260" w:rsidRPr="00033744">
        <w:rPr>
          <w:rFonts w:ascii="Times New Roman" w:hAnsi="Times New Roman" w:cs="Times New Roman"/>
          <w:sz w:val="24"/>
          <w:szCs w:val="24"/>
        </w:rPr>
        <w:t xml:space="preserve">scholarship foundation that submitted the donation will be able to </w:t>
      </w:r>
      <w:r w:rsidR="00472148">
        <w:rPr>
          <w:rFonts w:ascii="Times New Roman" w:hAnsi="Times New Roman" w:cs="Times New Roman"/>
          <w:sz w:val="24"/>
          <w:szCs w:val="24"/>
        </w:rPr>
        <w:t>access the Department’s secure Web-based system and</w:t>
      </w:r>
      <w:r w:rsidR="00472148" w:rsidRPr="00033744">
        <w:rPr>
          <w:rFonts w:ascii="Times New Roman" w:hAnsi="Times New Roman" w:cs="Times New Roman"/>
          <w:sz w:val="24"/>
          <w:szCs w:val="24"/>
        </w:rPr>
        <w:t xml:space="preserve"> </w:t>
      </w:r>
      <w:r w:rsidR="006F4260" w:rsidRPr="00033744">
        <w:rPr>
          <w:rFonts w:ascii="Times New Roman" w:hAnsi="Times New Roman" w:cs="Times New Roman"/>
          <w:sz w:val="24"/>
          <w:szCs w:val="24"/>
        </w:rPr>
        <w:t xml:space="preserve">provide a copy of the </w:t>
      </w:r>
      <w:r w:rsidR="002B509E">
        <w:rPr>
          <w:rFonts w:ascii="Times New Roman" w:hAnsi="Times New Roman" w:cs="Times New Roman"/>
          <w:sz w:val="24"/>
          <w:szCs w:val="24"/>
        </w:rPr>
        <w:t>tax credit certificate</w:t>
      </w:r>
      <w:r w:rsidR="00137016" w:rsidRPr="00033744">
        <w:rPr>
          <w:rFonts w:ascii="Times New Roman" w:hAnsi="Times New Roman" w:cs="Times New Roman"/>
          <w:sz w:val="24"/>
          <w:szCs w:val="24"/>
        </w:rPr>
        <w:t>.</w:t>
      </w:r>
    </w:p>
    <w:p w14:paraId="26101269" w14:textId="69D671D9" w:rsidR="00A82E39" w:rsidRPr="00033744" w:rsidRDefault="001246B0"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When claiming the tax credit for the appropriate taxable year, an individual or business</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must attach this tax credit certificat</w:t>
      </w:r>
      <w:r w:rsidR="00370B94" w:rsidRPr="00033744">
        <w:rPr>
          <w:rFonts w:ascii="Times New Roman" w:hAnsi="Times New Roman" w:cs="Times New Roman"/>
          <w:sz w:val="24"/>
          <w:szCs w:val="24"/>
        </w:rPr>
        <w:t>e to the applicable tax return</w:t>
      </w:r>
      <w:r w:rsidR="006F4260" w:rsidRPr="00033744">
        <w:rPr>
          <w:rFonts w:ascii="Times New Roman" w:hAnsi="Times New Roman" w:cs="Times New Roman"/>
          <w:sz w:val="24"/>
          <w:szCs w:val="24"/>
        </w:rPr>
        <w:t>, unless it is filed electronically</w:t>
      </w:r>
      <w:r w:rsidRPr="00033744">
        <w:rPr>
          <w:rFonts w:ascii="Times New Roman" w:hAnsi="Times New Roman" w:cs="Times New Roman"/>
          <w:sz w:val="24"/>
          <w:szCs w:val="24"/>
        </w:rPr>
        <w:t xml:space="preserve">. </w:t>
      </w:r>
      <w:r w:rsidR="000A3361"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The credit will be allowed to be claimed </w:t>
      </w:r>
      <w:r w:rsidR="00A826AE" w:rsidRPr="00033744">
        <w:rPr>
          <w:rFonts w:ascii="Times New Roman" w:hAnsi="Times New Roman" w:cs="Times New Roman"/>
          <w:sz w:val="24"/>
          <w:szCs w:val="24"/>
        </w:rPr>
        <w:t xml:space="preserve">beginning with </w:t>
      </w:r>
      <w:r w:rsidRPr="00033744">
        <w:rPr>
          <w:rFonts w:ascii="Times New Roman" w:hAnsi="Times New Roman" w:cs="Times New Roman"/>
          <w:sz w:val="24"/>
          <w:szCs w:val="24"/>
        </w:rPr>
        <w:t xml:space="preserve">the taxable year </w:t>
      </w:r>
      <w:r w:rsidR="00F61DB7" w:rsidRPr="00033744">
        <w:rPr>
          <w:rFonts w:ascii="Times New Roman" w:hAnsi="Times New Roman" w:cs="Times New Roman"/>
          <w:sz w:val="24"/>
          <w:szCs w:val="24"/>
        </w:rPr>
        <w:t>in which</w:t>
      </w:r>
      <w:r w:rsidRPr="00033744">
        <w:rPr>
          <w:rFonts w:ascii="Times New Roman" w:hAnsi="Times New Roman" w:cs="Times New Roman"/>
          <w:sz w:val="24"/>
          <w:szCs w:val="24"/>
        </w:rPr>
        <w:t xml:space="preserve"> the monetary </w:t>
      </w:r>
      <w:r w:rsidR="009E782E" w:rsidRPr="00033744">
        <w:rPr>
          <w:rFonts w:ascii="Times New Roman" w:hAnsi="Times New Roman" w:cs="Times New Roman"/>
          <w:sz w:val="24"/>
          <w:szCs w:val="24"/>
        </w:rPr>
        <w:t xml:space="preserve">or marketable securities </w:t>
      </w:r>
      <w:r w:rsidRPr="00033744">
        <w:rPr>
          <w:rFonts w:ascii="Times New Roman" w:hAnsi="Times New Roman" w:cs="Times New Roman"/>
          <w:sz w:val="24"/>
          <w:szCs w:val="24"/>
        </w:rPr>
        <w:t>donation</w:t>
      </w:r>
      <w:r w:rsidR="00F61DB7" w:rsidRPr="00033744">
        <w:rPr>
          <w:rFonts w:ascii="Times New Roman" w:hAnsi="Times New Roman" w:cs="Times New Roman"/>
          <w:sz w:val="24"/>
          <w:szCs w:val="24"/>
        </w:rPr>
        <w:t xml:space="preserve"> is made</w:t>
      </w:r>
      <w:r w:rsidRPr="00033744">
        <w:rPr>
          <w:rFonts w:ascii="Times New Roman" w:hAnsi="Times New Roman" w:cs="Times New Roman"/>
          <w:sz w:val="24"/>
          <w:szCs w:val="24"/>
        </w:rPr>
        <w:t>.</w:t>
      </w:r>
      <w:r w:rsidR="00B26910" w:rsidRPr="00033744">
        <w:rPr>
          <w:rFonts w:ascii="Times New Roman" w:hAnsi="Times New Roman" w:cs="Times New Roman"/>
          <w:sz w:val="24"/>
          <w:szCs w:val="24"/>
        </w:rPr>
        <w:t xml:space="preserve">  </w:t>
      </w:r>
    </w:p>
    <w:p w14:paraId="1A5ACBED" w14:textId="1B61DA73" w:rsidR="00E44D88" w:rsidRPr="00033744" w:rsidRDefault="001246B0" w:rsidP="00232572">
      <w:pPr>
        <w:autoSpaceDE w:val="0"/>
        <w:autoSpaceDN w:val="0"/>
        <w:adjustRightInd w:val="0"/>
        <w:spacing w:before="240" w:after="240" w:line="240" w:lineRule="auto"/>
        <w:rPr>
          <w:rFonts w:ascii="Times New Roman" w:hAnsi="Times New Roman" w:cs="Times New Roman"/>
          <w:b/>
          <w:bCs/>
          <w:sz w:val="24"/>
          <w:szCs w:val="24"/>
        </w:rPr>
      </w:pPr>
      <w:r w:rsidRPr="00033744">
        <w:rPr>
          <w:rFonts w:ascii="Times New Roman" w:hAnsi="Times New Roman" w:cs="Times New Roman"/>
          <w:sz w:val="24"/>
          <w:szCs w:val="24"/>
        </w:rPr>
        <w:t>The Department may request the assistance of the Department of Taxation for</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purposes of determining whether or not donations for which tax credits are requested by</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a donor qualify for state tax credits.</w:t>
      </w:r>
    </w:p>
    <w:p w14:paraId="54A5584B" w14:textId="58C08029" w:rsidR="00A82E39" w:rsidRPr="00033744" w:rsidRDefault="001246B0" w:rsidP="00F65EBC">
      <w:pPr>
        <w:pStyle w:val="Heading2"/>
        <w:rPr>
          <w:rFonts w:ascii="Times New Roman" w:hAnsi="Times New Roman" w:cs="Times New Roman"/>
          <w:b/>
          <w:color w:val="auto"/>
          <w:sz w:val="24"/>
          <w:szCs w:val="24"/>
        </w:rPr>
      </w:pPr>
      <w:r w:rsidRPr="00033744">
        <w:rPr>
          <w:rFonts w:ascii="Times New Roman" w:hAnsi="Times New Roman" w:cs="Times New Roman"/>
          <w:b/>
          <w:color w:val="auto"/>
          <w:sz w:val="24"/>
          <w:szCs w:val="24"/>
        </w:rPr>
        <w:t>Required disbursement of tax credit-der</w:t>
      </w:r>
      <w:r w:rsidR="00582205" w:rsidRPr="00033744">
        <w:rPr>
          <w:rFonts w:ascii="Times New Roman" w:hAnsi="Times New Roman" w:cs="Times New Roman"/>
          <w:b/>
          <w:color w:val="auto"/>
          <w:sz w:val="24"/>
          <w:szCs w:val="24"/>
        </w:rPr>
        <w:t>ived donations for scholarships</w:t>
      </w:r>
    </w:p>
    <w:p w14:paraId="5742B368" w14:textId="525F8B54" w:rsidR="00167239" w:rsidRPr="00033744" w:rsidRDefault="001246B0"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An approved scholarship foundation must disburse tax credit-derived donations for</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scholarships as required in Section 58.1-439.28 A</w:t>
      </w:r>
      <w:r w:rsidR="00160CE6" w:rsidRPr="00033744">
        <w:rPr>
          <w:rFonts w:ascii="Times New Roman" w:hAnsi="Times New Roman" w:cs="Times New Roman"/>
          <w:sz w:val="24"/>
          <w:szCs w:val="24"/>
        </w:rPr>
        <w:t xml:space="preserve"> of the </w:t>
      </w:r>
      <w:r w:rsidR="00160CE6" w:rsidRPr="00033744">
        <w:rPr>
          <w:rFonts w:ascii="Times New Roman" w:hAnsi="Times New Roman" w:cs="Times New Roman"/>
          <w:i/>
          <w:sz w:val="24"/>
          <w:szCs w:val="24"/>
        </w:rPr>
        <w:t>Code of Virginia</w:t>
      </w:r>
      <w:r w:rsidRPr="00033744">
        <w:rPr>
          <w:rFonts w:ascii="Times New Roman" w:hAnsi="Times New Roman" w:cs="Times New Roman"/>
          <w:sz w:val="24"/>
          <w:szCs w:val="24"/>
        </w:rPr>
        <w:t xml:space="preserve">. </w:t>
      </w:r>
      <w:r w:rsidR="000A3361" w:rsidRPr="00033744">
        <w:rPr>
          <w:rFonts w:ascii="Times New Roman" w:hAnsi="Times New Roman" w:cs="Times New Roman"/>
          <w:sz w:val="24"/>
          <w:szCs w:val="24"/>
        </w:rPr>
        <w:t xml:space="preserve"> </w:t>
      </w:r>
      <w:r w:rsidRPr="00033744">
        <w:rPr>
          <w:rFonts w:ascii="Times New Roman" w:hAnsi="Times New Roman" w:cs="Times New Roman"/>
          <w:sz w:val="24"/>
          <w:szCs w:val="24"/>
        </w:rPr>
        <w:t>Disbursement means the date that</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the donated scholarship funds are paid by an approved scholarship foundation to an</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eligible school</w:t>
      </w:r>
      <w:r w:rsidR="004E13C6" w:rsidRPr="00033744">
        <w:rPr>
          <w:rFonts w:ascii="Times New Roman" w:hAnsi="Times New Roman" w:cs="Times New Roman"/>
          <w:sz w:val="24"/>
          <w:szCs w:val="24"/>
        </w:rPr>
        <w:t xml:space="preserve"> or eligible nonpublic pre-kindergarten program</w:t>
      </w:r>
      <w:r w:rsidRPr="00033744">
        <w:rPr>
          <w:rFonts w:ascii="Times New Roman" w:hAnsi="Times New Roman" w:cs="Times New Roman"/>
          <w:sz w:val="24"/>
          <w:szCs w:val="24"/>
        </w:rPr>
        <w:t xml:space="preserve">. </w:t>
      </w:r>
      <w:r w:rsidR="002C76B5" w:rsidRPr="00033744">
        <w:rPr>
          <w:rFonts w:ascii="Times New Roman" w:hAnsi="Times New Roman" w:cs="Times New Roman"/>
          <w:sz w:val="24"/>
          <w:szCs w:val="24"/>
        </w:rPr>
        <w:t>Beginning with program year 2019 – 2020, a</w:t>
      </w:r>
      <w:r w:rsidR="00167239" w:rsidRPr="00033744">
        <w:rPr>
          <w:rFonts w:ascii="Times New Roman" w:hAnsi="Times New Roman" w:cs="Times New Roman"/>
          <w:sz w:val="24"/>
          <w:szCs w:val="24"/>
        </w:rPr>
        <w:t>ll scholarship disburse</w:t>
      </w:r>
      <w:r w:rsidR="002C76B5" w:rsidRPr="00033744">
        <w:rPr>
          <w:rFonts w:ascii="Times New Roman" w:hAnsi="Times New Roman" w:cs="Times New Roman"/>
          <w:sz w:val="24"/>
          <w:szCs w:val="24"/>
        </w:rPr>
        <w:t>ments</w:t>
      </w:r>
      <w:r w:rsidR="00167239" w:rsidRPr="00033744">
        <w:rPr>
          <w:rFonts w:ascii="Times New Roman" w:hAnsi="Times New Roman" w:cs="Times New Roman"/>
          <w:sz w:val="24"/>
          <w:szCs w:val="24"/>
        </w:rPr>
        <w:t xml:space="preserve"> during a given program year must be for </w:t>
      </w:r>
      <w:r w:rsidR="004D390A" w:rsidRPr="00033744">
        <w:rPr>
          <w:rFonts w:ascii="Times New Roman" w:hAnsi="Times New Roman" w:cs="Times New Roman"/>
          <w:sz w:val="24"/>
          <w:szCs w:val="24"/>
        </w:rPr>
        <w:t xml:space="preserve">qualified education expenses during the concurrent school year. Scholarships </w:t>
      </w:r>
      <w:r w:rsidR="004459E7" w:rsidRPr="00033744">
        <w:rPr>
          <w:rFonts w:ascii="Times New Roman" w:hAnsi="Times New Roman" w:cs="Times New Roman"/>
          <w:sz w:val="24"/>
          <w:szCs w:val="24"/>
        </w:rPr>
        <w:t>shall</w:t>
      </w:r>
      <w:r w:rsidR="004D390A" w:rsidRPr="00033744">
        <w:rPr>
          <w:rFonts w:ascii="Times New Roman" w:hAnsi="Times New Roman" w:cs="Times New Roman"/>
          <w:sz w:val="24"/>
          <w:szCs w:val="24"/>
        </w:rPr>
        <w:t xml:space="preserve"> not be awarded for future school years. </w:t>
      </w:r>
      <w:r w:rsidR="00507134" w:rsidRPr="00033744">
        <w:rPr>
          <w:rFonts w:ascii="Times New Roman" w:hAnsi="Times New Roman" w:cs="Times New Roman"/>
          <w:sz w:val="24"/>
          <w:szCs w:val="24"/>
        </w:rPr>
        <w:t xml:space="preserve"> </w:t>
      </w:r>
    </w:p>
    <w:p w14:paraId="387174BB" w14:textId="1DB142AC" w:rsidR="00A82E39" w:rsidRPr="00033744" w:rsidRDefault="005D02E2"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A </w:t>
      </w:r>
      <w:r w:rsidR="00507134" w:rsidRPr="00033744">
        <w:rPr>
          <w:rFonts w:ascii="Times New Roman" w:hAnsi="Times New Roman" w:cs="Times New Roman"/>
          <w:sz w:val="24"/>
          <w:szCs w:val="24"/>
        </w:rPr>
        <w:t>scholarship foundation must disburse an amount at least equal to 90 percent of the value of the donations it receives (for which tax credits were issued) during the program year ending on June 30 by the immediately following June 30 for qualified education expenses through scholarships to</w:t>
      </w:r>
      <w:r w:rsidR="00392A42" w:rsidRPr="00033744">
        <w:rPr>
          <w:rFonts w:ascii="Times New Roman" w:hAnsi="Times New Roman" w:cs="Times New Roman"/>
          <w:sz w:val="24"/>
          <w:szCs w:val="24"/>
        </w:rPr>
        <w:t xml:space="preserve"> students</w:t>
      </w:r>
      <w:r w:rsidR="002C76B5" w:rsidRPr="00033744">
        <w:rPr>
          <w:rFonts w:ascii="Times New Roman" w:hAnsi="Times New Roman" w:cs="Times New Roman"/>
          <w:sz w:val="24"/>
          <w:szCs w:val="24"/>
        </w:rPr>
        <w:t xml:space="preserve"> or</w:t>
      </w:r>
      <w:r w:rsidR="00507134" w:rsidRPr="00033744">
        <w:rPr>
          <w:rFonts w:ascii="Times New Roman" w:hAnsi="Times New Roman" w:cs="Times New Roman"/>
          <w:sz w:val="24"/>
          <w:szCs w:val="24"/>
        </w:rPr>
        <w:t xml:space="preserve"> eligible students</w:t>
      </w:r>
      <w:r w:rsidR="00392A42" w:rsidRPr="00033744">
        <w:rPr>
          <w:rFonts w:ascii="Times New Roman" w:hAnsi="Times New Roman" w:cs="Times New Roman"/>
          <w:sz w:val="24"/>
          <w:szCs w:val="24"/>
        </w:rPr>
        <w:t xml:space="preserve"> </w:t>
      </w:r>
      <w:r w:rsidR="004B6FFC" w:rsidRPr="00033744">
        <w:rPr>
          <w:rFonts w:ascii="Times New Roman" w:hAnsi="Times New Roman" w:cs="Times New Roman"/>
          <w:sz w:val="24"/>
          <w:szCs w:val="24"/>
        </w:rPr>
        <w:t xml:space="preserve">or eligible students </w:t>
      </w:r>
      <w:r w:rsidR="00392A42" w:rsidRPr="00033744">
        <w:rPr>
          <w:rFonts w:ascii="Times New Roman" w:hAnsi="Times New Roman" w:cs="Times New Roman"/>
          <w:sz w:val="24"/>
          <w:szCs w:val="24"/>
        </w:rPr>
        <w:t>with a disability</w:t>
      </w:r>
      <w:r w:rsidR="002C76B5" w:rsidRPr="00033744">
        <w:rPr>
          <w:rFonts w:ascii="Times New Roman" w:hAnsi="Times New Roman" w:cs="Times New Roman"/>
          <w:sz w:val="24"/>
          <w:szCs w:val="24"/>
        </w:rPr>
        <w:t xml:space="preserve"> attending eligible schools;</w:t>
      </w:r>
      <w:r w:rsidR="00A15F7A" w:rsidRPr="00033744">
        <w:rPr>
          <w:rFonts w:ascii="Times New Roman" w:hAnsi="Times New Roman" w:cs="Times New Roman"/>
          <w:sz w:val="24"/>
          <w:szCs w:val="24"/>
        </w:rPr>
        <w:t xml:space="preserve"> or</w:t>
      </w:r>
      <w:r w:rsidR="002C76B5" w:rsidRPr="00033744">
        <w:rPr>
          <w:rFonts w:ascii="Times New Roman" w:hAnsi="Times New Roman" w:cs="Times New Roman"/>
          <w:sz w:val="24"/>
          <w:szCs w:val="24"/>
        </w:rPr>
        <w:t xml:space="preserve"> to</w:t>
      </w:r>
      <w:r w:rsidR="00A15F7A" w:rsidRPr="00033744">
        <w:rPr>
          <w:rFonts w:ascii="Times New Roman" w:hAnsi="Times New Roman" w:cs="Times New Roman"/>
          <w:sz w:val="24"/>
          <w:szCs w:val="24"/>
        </w:rPr>
        <w:t xml:space="preserve"> eligible pre-kindergarten children</w:t>
      </w:r>
      <w:r w:rsidR="002C76B5" w:rsidRPr="00033744">
        <w:rPr>
          <w:rFonts w:ascii="Times New Roman" w:hAnsi="Times New Roman" w:cs="Times New Roman"/>
          <w:sz w:val="24"/>
          <w:szCs w:val="24"/>
        </w:rPr>
        <w:t xml:space="preserve"> attending eligible nonpublic pre-kindergarten programs, as verified by the Department via the reports required by these guidelines</w:t>
      </w:r>
      <w:r w:rsidR="00507134" w:rsidRPr="00033744">
        <w:rPr>
          <w:rFonts w:ascii="Times New Roman" w:hAnsi="Times New Roman" w:cs="Times New Roman"/>
          <w:sz w:val="24"/>
          <w:szCs w:val="24"/>
        </w:rPr>
        <w:t xml:space="preserve">.  Tax credit-derived funds not used for such scholarships </w:t>
      </w:r>
      <w:r w:rsidR="005F2142" w:rsidRPr="00033744">
        <w:rPr>
          <w:rFonts w:ascii="Times New Roman" w:hAnsi="Times New Roman" w:cs="Times New Roman"/>
          <w:sz w:val="24"/>
          <w:szCs w:val="24"/>
        </w:rPr>
        <w:t xml:space="preserve">shall </w:t>
      </w:r>
      <w:r w:rsidR="00507134" w:rsidRPr="00033744">
        <w:rPr>
          <w:rFonts w:ascii="Times New Roman" w:hAnsi="Times New Roman" w:cs="Times New Roman"/>
          <w:sz w:val="24"/>
          <w:szCs w:val="24"/>
        </w:rPr>
        <w:t>only be used for the administrative expenses of the program.</w:t>
      </w:r>
    </w:p>
    <w:p w14:paraId="289962D4" w14:textId="3505D426" w:rsidR="002A3300" w:rsidRPr="00033744" w:rsidRDefault="00AE137A"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Pursuant to Section 58.1-439.28 </w:t>
      </w:r>
      <w:r w:rsidR="0071457A" w:rsidRPr="00033744">
        <w:rPr>
          <w:rFonts w:ascii="Times New Roman" w:hAnsi="Times New Roman" w:cs="Times New Roman"/>
          <w:sz w:val="24"/>
          <w:szCs w:val="24"/>
        </w:rPr>
        <w:t>A</w:t>
      </w:r>
      <w:r w:rsidR="00160CE6" w:rsidRPr="00033744">
        <w:rPr>
          <w:rFonts w:ascii="Times New Roman" w:hAnsi="Times New Roman" w:cs="Times New Roman"/>
          <w:sz w:val="24"/>
          <w:szCs w:val="24"/>
        </w:rPr>
        <w:t xml:space="preserve"> of the </w:t>
      </w:r>
      <w:r w:rsidR="00160CE6" w:rsidRPr="00033744">
        <w:rPr>
          <w:rFonts w:ascii="Times New Roman" w:hAnsi="Times New Roman" w:cs="Times New Roman"/>
          <w:i/>
          <w:sz w:val="24"/>
          <w:szCs w:val="24"/>
        </w:rPr>
        <w:t>Code of Virginia</w:t>
      </w:r>
      <w:r w:rsidR="0071457A" w:rsidRPr="00033744">
        <w:rPr>
          <w:rFonts w:ascii="Times New Roman" w:hAnsi="Times New Roman" w:cs="Times New Roman"/>
          <w:sz w:val="24"/>
          <w:szCs w:val="24"/>
        </w:rPr>
        <w:t>, a</w:t>
      </w:r>
      <w:r w:rsidR="002A3300" w:rsidRPr="00033744">
        <w:rPr>
          <w:rFonts w:ascii="Times New Roman" w:hAnsi="Times New Roman" w:cs="Times New Roman"/>
          <w:sz w:val="24"/>
          <w:szCs w:val="24"/>
        </w:rPr>
        <w:t xml:space="preserve"> scholarship foundation that fails to disburse at least 90 percent of </w:t>
      </w:r>
      <w:r w:rsidR="00FC0549" w:rsidRPr="00033744">
        <w:rPr>
          <w:rFonts w:ascii="Times New Roman" w:hAnsi="Times New Roman" w:cs="Times New Roman"/>
          <w:sz w:val="24"/>
          <w:szCs w:val="24"/>
        </w:rPr>
        <w:t>the value of the donations i</w:t>
      </w:r>
      <w:r w:rsidR="00E774FE" w:rsidRPr="00033744">
        <w:rPr>
          <w:rFonts w:ascii="Times New Roman" w:hAnsi="Times New Roman" w:cs="Times New Roman"/>
          <w:sz w:val="24"/>
          <w:szCs w:val="24"/>
        </w:rPr>
        <w:t>t</w:t>
      </w:r>
      <w:r w:rsidR="00FC0549" w:rsidRPr="00033744">
        <w:rPr>
          <w:rFonts w:ascii="Times New Roman" w:hAnsi="Times New Roman" w:cs="Times New Roman"/>
          <w:sz w:val="24"/>
          <w:szCs w:val="24"/>
        </w:rPr>
        <w:t xml:space="preserve"> receives (for which tax credits were issued</w:t>
      </w:r>
      <w:r w:rsidR="00E774FE" w:rsidRPr="00033744">
        <w:rPr>
          <w:rFonts w:ascii="Times New Roman" w:hAnsi="Times New Roman" w:cs="Times New Roman"/>
          <w:sz w:val="24"/>
          <w:szCs w:val="24"/>
        </w:rPr>
        <w:t>)</w:t>
      </w:r>
      <w:r w:rsidR="00FC0549" w:rsidRPr="00033744">
        <w:rPr>
          <w:rFonts w:ascii="Times New Roman" w:hAnsi="Times New Roman" w:cs="Times New Roman"/>
          <w:sz w:val="24"/>
          <w:szCs w:val="24"/>
        </w:rPr>
        <w:t xml:space="preserve"> </w:t>
      </w:r>
      <w:r w:rsidR="005F2142" w:rsidRPr="00033744">
        <w:rPr>
          <w:rFonts w:ascii="Times New Roman" w:hAnsi="Times New Roman" w:cs="Times New Roman"/>
          <w:sz w:val="24"/>
          <w:szCs w:val="24"/>
        </w:rPr>
        <w:t>by the end of the following program year</w:t>
      </w:r>
      <w:r w:rsidR="003E6423" w:rsidRPr="00033744">
        <w:rPr>
          <w:rFonts w:ascii="Times New Roman" w:hAnsi="Times New Roman" w:cs="Times New Roman"/>
          <w:sz w:val="24"/>
          <w:szCs w:val="24"/>
        </w:rPr>
        <w:t xml:space="preserve"> </w:t>
      </w:r>
      <w:r w:rsidR="002A3300" w:rsidRPr="00033744">
        <w:rPr>
          <w:rFonts w:ascii="Times New Roman" w:hAnsi="Times New Roman" w:cs="Times New Roman"/>
          <w:sz w:val="24"/>
          <w:szCs w:val="24"/>
        </w:rPr>
        <w:t xml:space="preserve">will be </w:t>
      </w:r>
      <w:r w:rsidR="00072CAF" w:rsidRPr="00033744">
        <w:rPr>
          <w:rFonts w:ascii="Times New Roman" w:hAnsi="Times New Roman" w:cs="Times New Roman"/>
          <w:sz w:val="24"/>
          <w:szCs w:val="24"/>
        </w:rPr>
        <w:t xml:space="preserve">subject </w:t>
      </w:r>
      <w:r w:rsidR="00FC0549" w:rsidRPr="00033744">
        <w:rPr>
          <w:rFonts w:ascii="Times New Roman" w:hAnsi="Times New Roman" w:cs="Times New Roman"/>
          <w:sz w:val="24"/>
          <w:szCs w:val="24"/>
        </w:rPr>
        <w:t xml:space="preserve">to </w:t>
      </w:r>
      <w:r w:rsidR="00072CAF" w:rsidRPr="00033744">
        <w:rPr>
          <w:rFonts w:ascii="Times New Roman" w:hAnsi="Times New Roman" w:cs="Times New Roman"/>
          <w:sz w:val="24"/>
          <w:szCs w:val="24"/>
        </w:rPr>
        <w:t xml:space="preserve">the following </w:t>
      </w:r>
      <w:r w:rsidR="002A3300" w:rsidRPr="00033744">
        <w:rPr>
          <w:rFonts w:ascii="Times New Roman" w:hAnsi="Times New Roman" w:cs="Times New Roman"/>
          <w:sz w:val="24"/>
          <w:szCs w:val="24"/>
        </w:rPr>
        <w:t>pena</w:t>
      </w:r>
      <w:r w:rsidR="0071457A" w:rsidRPr="00033744">
        <w:rPr>
          <w:rFonts w:ascii="Times New Roman" w:hAnsi="Times New Roman" w:cs="Times New Roman"/>
          <w:sz w:val="24"/>
          <w:szCs w:val="24"/>
        </w:rPr>
        <w:t>lties</w:t>
      </w:r>
      <w:r w:rsidR="002A3300" w:rsidRPr="00033744">
        <w:rPr>
          <w:rFonts w:ascii="Times New Roman" w:hAnsi="Times New Roman" w:cs="Times New Roman"/>
          <w:sz w:val="24"/>
          <w:szCs w:val="24"/>
        </w:rPr>
        <w:t>:</w:t>
      </w:r>
    </w:p>
    <w:p w14:paraId="547F8829" w14:textId="3BA87857" w:rsidR="002A3300" w:rsidRPr="00033744" w:rsidRDefault="001C0CB3" w:rsidP="005516BB">
      <w:pPr>
        <w:pStyle w:val="ListParagraph"/>
        <w:numPr>
          <w:ilvl w:val="0"/>
          <w:numId w:val="7"/>
        </w:numPr>
        <w:autoSpaceDE w:val="0"/>
        <w:autoSpaceDN w:val="0"/>
        <w:adjustRightInd w:val="0"/>
        <w:spacing w:before="240" w:after="240" w:line="240" w:lineRule="auto"/>
        <w:contextualSpacing w:val="0"/>
        <w:rPr>
          <w:rFonts w:ascii="Times New Roman" w:hAnsi="Times New Roman" w:cs="Times New Roman"/>
          <w:sz w:val="24"/>
          <w:szCs w:val="24"/>
        </w:rPr>
      </w:pPr>
      <w:r w:rsidRPr="00033744">
        <w:rPr>
          <w:rFonts w:ascii="Times New Roman" w:hAnsi="Times New Roman" w:cs="Times New Roman"/>
          <w:sz w:val="24"/>
          <w:szCs w:val="24"/>
        </w:rPr>
        <w:t xml:space="preserve">For the first offense, the scholarship foundation will be required to pay a civil penalty equal to the difference between 90 percent of the </w:t>
      </w:r>
      <w:r w:rsidR="003F401C" w:rsidRPr="00033744">
        <w:rPr>
          <w:rFonts w:ascii="Times New Roman" w:hAnsi="Times New Roman" w:cs="Times New Roman"/>
          <w:sz w:val="24"/>
          <w:szCs w:val="24"/>
        </w:rPr>
        <w:t xml:space="preserve">tax credit derived donations it received in the applicable </w:t>
      </w:r>
      <w:r w:rsidR="00416BEA" w:rsidRPr="00033744">
        <w:rPr>
          <w:rFonts w:ascii="Times New Roman" w:hAnsi="Times New Roman" w:cs="Times New Roman"/>
          <w:sz w:val="24"/>
          <w:szCs w:val="24"/>
        </w:rPr>
        <w:t>12-month</w:t>
      </w:r>
      <w:r w:rsidR="003F401C" w:rsidRPr="00033744">
        <w:rPr>
          <w:rFonts w:ascii="Times New Roman" w:hAnsi="Times New Roman" w:cs="Times New Roman"/>
          <w:sz w:val="24"/>
          <w:szCs w:val="24"/>
        </w:rPr>
        <w:t xml:space="preserve"> period </w:t>
      </w:r>
      <w:r w:rsidRPr="00033744">
        <w:rPr>
          <w:rFonts w:ascii="Times New Roman" w:hAnsi="Times New Roman" w:cs="Times New Roman"/>
          <w:sz w:val="24"/>
          <w:szCs w:val="24"/>
        </w:rPr>
        <w:t>and the amount that was actually disbursed.  The scholarship foundation must remit the civil penalty to the Department within 30</w:t>
      </w:r>
      <w:r w:rsidR="00C34B38" w:rsidRPr="00033744">
        <w:rPr>
          <w:rFonts w:ascii="Times New Roman" w:hAnsi="Times New Roman" w:cs="Times New Roman"/>
          <w:sz w:val="24"/>
          <w:szCs w:val="24"/>
        </w:rPr>
        <w:t xml:space="preserve"> calendar</w:t>
      </w:r>
      <w:r w:rsidRPr="00033744">
        <w:rPr>
          <w:rFonts w:ascii="Times New Roman" w:hAnsi="Times New Roman" w:cs="Times New Roman"/>
          <w:sz w:val="24"/>
          <w:szCs w:val="24"/>
        </w:rPr>
        <w:t xml:space="preserve"> days after the end of the one-year period.</w:t>
      </w:r>
    </w:p>
    <w:p w14:paraId="3E801B9A" w14:textId="11EAB816" w:rsidR="002A3300" w:rsidRPr="00033744" w:rsidRDefault="001C0CB3" w:rsidP="005516BB">
      <w:pPr>
        <w:pStyle w:val="ListParagraph"/>
        <w:numPr>
          <w:ilvl w:val="0"/>
          <w:numId w:val="7"/>
        </w:numPr>
        <w:autoSpaceDE w:val="0"/>
        <w:autoSpaceDN w:val="0"/>
        <w:adjustRightInd w:val="0"/>
        <w:spacing w:before="240" w:after="240" w:line="240" w:lineRule="auto"/>
        <w:contextualSpacing w:val="0"/>
        <w:rPr>
          <w:rFonts w:ascii="Times New Roman" w:hAnsi="Times New Roman" w:cs="Times New Roman"/>
          <w:sz w:val="24"/>
          <w:szCs w:val="24"/>
        </w:rPr>
      </w:pPr>
      <w:r w:rsidRPr="00033744">
        <w:rPr>
          <w:rFonts w:ascii="Times New Roman" w:hAnsi="Times New Roman" w:cs="Times New Roman"/>
          <w:sz w:val="24"/>
          <w:szCs w:val="24"/>
        </w:rPr>
        <w:t xml:space="preserve">For a second offense within a </w:t>
      </w:r>
      <w:r w:rsidR="00416BEA" w:rsidRPr="00033744">
        <w:rPr>
          <w:rFonts w:ascii="Times New Roman" w:hAnsi="Times New Roman" w:cs="Times New Roman"/>
          <w:sz w:val="24"/>
          <w:szCs w:val="24"/>
        </w:rPr>
        <w:t>five-year</w:t>
      </w:r>
      <w:r w:rsidRPr="00033744">
        <w:rPr>
          <w:rFonts w:ascii="Times New Roman" w:hAnsi="Times New Roman" w:cs="Times New Roman"/>
          <w:sz w:val="24"/>
          <w:szCs w:val="24"/>
        </w:rPr>
        <w:t xml:space="preserve"> period, the scholarship foundation will be removed from the list of approved scholarship foundations, prohibited from requesting a preauthorized amount of tax credits on behalf of the donor, and prohibited from receiving and administering additional tax credit-derived funds for two years.  After two years, the scholarship foundation may reapply to the Department to become an approved scholarship foundation and receive and administer tax credit-derived funds.  If a scholarship foundation is authorized by the Department to be added to the list of approved scholarship foundations, the applicant scholarship foundation will not be considered to have any previous offenses.</w:t>
      </w:r>
    </w:p>
    <w:p w14:paraId="16D6491C" w14:textId="3864D370" w:rsidR="0070750A" w:rsidRPr="00033744" w:rsidRDefault="001246B0" w:rsidP="00416BEA">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A scholarship foundation that fails to </w:t>
      </w:r>
      <w:r w:rsidR="003F401C" w:rsidRPr="00033744">
        <w:rPr>
          <w:rFonts w:ascii="Times New Roman" w:hAnsi="Times New Roman" w:cs="Times New Roman"/>
          <w:sz w:val="24"/>
          <w:szCs w:val="24"/>
        </w:rPr>
        <w:t>meet the above disbursal requirements</w:t>
      </w:r>
      <w:r w:rsidR="002A3300" w:rsidRPr="00033744">
        <w:rPr>
          <w:rFonts w:ascii="Times New Roman" w:hAnsi="Times New Roman" w:cs="Times New Roman"/>
          <w:sz w:val="24"/>
          <w:szCs w:val="24"/>
        </w:rPr>
        <w:t xml:space="preserve"> </w:t>
      </w:r>
      <w:r w:rsidRPr="00033744">
        <w:rPr>
          <w:rFonts w:ascii="Times New Roman" w:hAnsi="Times New Roman" w:cs="Times New Roman"/>
          <w:sz w:val="24"/>
          <w:szCs w:val="24"/>
        </w:rPr>
        <w:t>will not be subject to the actions in Section 58.1-439.28</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A </w:t>
      </w:r>
      <w:r w:rsidR="00160CE6" w:rsidRPr="00033744">
        <w:rPr>
          <w:rFonts w:ascii="Times New Roman" w:hAnsi="Times New Roman" w:cs="Times New Roman"/>
          <w:sz w:val="24"/>
          <w:szCs w:val="24"/>
        </w:rPr>
        <w:t xml:space="preserve">of the </w:t>
      </w:r>
      <w:r w:rsidR="00160CE6" w:rsidRPr="00033744">
        <w:rPr>
          <w:rFonts w:ascii="Times New Roman" w:hAnsi="Times New Roman" w:cs="Times New Roman"/>
          <w:i/>
          <w:sz w:val="24"/>
          <w:szCs w:val="24"/>
        </w:rPr>
        <w:t xml:space="preserve">Code of Virginia </w:t>
      </w:r>
      <w:r w:rsidR="006A4486" w:rsidRPr="00033744">
        <w:rPr>
          <w:rFonts w:ascii="Times New Roman" w:hAnsi="Times New Roman" w:cs="Times New Roman"/>
          <w:sz w:val="24"/>
          <w:szCs w:val="24"/>
        </w:rPr>
        <w:t xml:space="preserve">when </w:t>
      </w:r>
      <w:r w:rsidRPr="00033744">
        <w:rPr>
          <w:rFonts w:ascii="Times New Roman" w:hAnsi="Times New Roman" w:cs="Times New Roman"/>
          <w:sz w:val="24"/>
          <w:szCs w:val="24"/>
        </w:rPr>
        <w:t xml:space="preserve">such failure is due to an eligible student forfeiting a previously </w:t>
      </w:r>
      <w:r w:rsidR="0084505A" w:rsidRPr="00033744">
        <w:rPr>
          <w:rFonts w:ascii="Times New Roman" w:hAnsi="Times New Roman" w:cs="Times New Roman"/>
          <w:sz w:val="24"/>
          <w:szCs w:val="24"/>
        </w:rPr>
        <w:t xml:space="preserve">issued </w:t>
      </w:r>
      <w:r w:rsidRPr="00033744">
        <w:rPr>
          <w:rFonts w:ascii="Times New Roman" w:hAnsi="Times New Roman" w:cs="Times New Roman"/>
          <w:sz w:val="24"/>
          <w:szCs w:val="24"/>
        </w:rPr>
        <w:t>scholarship supported by such donation</w:t>
      </w:r>
      <w:r w:rsidR="0054446F" w:rsidRPr="00033744">
        <w:rPr>
          <w:rFonts w:ascii="Times New Roman" w:hAnsi="Times New Roman" w:cs="Times New Roman"/>
          <w:sz w:val="24"/>
          <w:szCs w:val="24"/>
        </w:rPr>
        <w:t xml:space="preserve"> less than six months before the deadline for disbursement, if evidence is provided that attempts to provide the funds to other eligible children were not successful</w:t>
      </w:r>
      <w:r w:rsidRPr="00033744">
        <w:rPr>
          <w:rFonts w:ascii="Times New Roman" w:hAnsi="Times New Roman" w:cs="Times New Roman"/>
          <w:sz w:val="24"/>
          <w:szCs w:val="24"/>
        </w:rPr>
        <w:t>.</w:t>
      </w:r>
    </w:p>
    <w:p w14:paraId="4CEE628D" w14:textId="70479D60" w:rsidR="003A7C0F" w:rsidRDefault="00CA507B" w:rsidP="004C17EE">
      <w:pPr>
        <w:pStyle w:val="Heading2"/>
        <w:spacing w:before="0" w:line="240" w:lineRule="auto"/>
        <w:contextualSpacing/>
        <w:rPr>
          <w:rFonts w:ascii="Times New Roman" w:hAnsi="Times New Roman" w:cs="Times New Roman"/>
          <w:b/>
          <w:color w:val="auto"/>
          <w:sz w:val="24"/>
          <w:szCs w:val="24"/>
        </w:rPr>
      </w:pPr>
      <w:r w:rsidRPr="00033744">
        <w:rPr>
          <w:rFonts w:ascii="Times New Roman" w:hAnsi="Times New Roman" w:cs="Times New Roman"/>
          <w:b/>
          <w:color w:val="auto"/>
          <w:sz w:val="24"/>
          <w:szCs w:val="24"/>
        </w:rPr>
        <w:t>Requirements for awarding scholarships</w:t>
      </w:r>
    </w:p>
    <w:p w14:paraId="5ACE6373" w14:textId="77777777" w:rsidR="004C17EE" w:rsidRPr="004C17EE" w:rsidRDefault="004C17EE" w:rsidP="004C17EE">
      <w:pPr>
        <w:spacing w:after="0" w:line="240" w:lineRule="auto"/>
        <w:contextualSpacing/>
      </w:pPr>
    </w:p>
    <w:p w14:paraId="0B86F140" w14:textId="051EC1BB" w:rsidR="003A7C0F" w:rsidRPr="003A7C0F" w:rsidRDefault="00891F90" w:rsidP="004C17EE">
      <w:pPr>
        <w:pStyle w:val="Heading2"/>
        <w:spacing w:before="0" w:line="240" w:lineRule="auto"/>
        <w:contextualSpacing/>
        <w:rPr>
          <w:rFonts w:ascii="Times New Roman" w:hAnsi="Times New Roman" w:cs="Times New Roman"/>
          <w:color w:val="auto"/>
          <w:sz w:val="24"/>
          <w:szCs w:val="24"/>
        </w:rPr>
      </w:pPr>
      <w:r w:rsidRPr="003A7C0F">
        <w:rPr>
          <w:rFonts w:ascii="Times New Roman" w:hAnsi="Times New Roman" w:cs="Times New Roman"/>
          <w:color w:val="auto"/>
          <w:sz w:val="24"/>
          <w:szCs w:val="24"/>
        </w:rPr>
        <w:t xml:space="preserve">Prior to awarding scholarships, the scholarship foundation must </w:t>
      </w:r>
      <w:r w:rsidR="003A7C0F">
        <w:rPr>
          <w:rFonts w:ascii="Times New Roman" w:hAnsi="Times New Roman" w:cs="Times New Roman"/>
          <w:color w:val="auto"/>
          <w:sz w:val="24"/>
          <w:szCs w:val="24"/>
        </w:rPr>
        <w:t xml:space="preserve">review the following </w:t>
      </w:r>
      <w:r w:rsidR="00A96CD5">
        <w:rPr>
          <w:rFonts w:ascii="Times New Roman" w:hAnsi="Times New Roman" w:cs="Times New Roman"/>
          <w:color w:val="auto"/>
          <w:sz w:val="24"/>
          <w:szCs w:val="24"/>
        </w:rPr>
        <w:t xml:space="preserve">section in these Guidelines, </w:t>
      </w:r>
      <w:r w:rsidR="003A7C0F">
        <w:rPr>
          <w:rFonts w:ascii="Times New Roman" w:hAnsi="Times New Roman" w:cs="Times New Roman"/>
          <w:color w:val="auto"/>
          <w:sz w:val="24"/>
          <w:szCs w:val="24"/>
        </w:rPr>
        <w:t>“</w:t>
      </w:r>
      <w:r w:rsidR="003A7C0F" w:rsidRPr="003A7C0F">
        <w:rPr>
          <w:rFonts w:ascii="Times New Roman" w:hAnsi="Times New Roman" w:cs="Times New Roman"/>
          <w:color w:val="auto"/>
          <w:sz w:val="24"/>
          <w:szCs w:val="24"/>
        </w:rPr>
        <w:t xml:space="preserve">Requirements for schools </w:t>
      </w:r>
      <w:r w:rsidR="00C36743">
        <w:rPr>
          <w:rFonts w:ascii="Times New Roman" w:hAnsi="Times New Roman" w:cs="Times New Roman"/>
          <w:color w:val="auto"/>
          <w:sz w:val="24"/>
          <w:szCs w:val="24"/>
        </w:rPr>
        <w:t>and non</w:t>
      </w:r>
      <w:r w:rsidR="003A7C0F" w:rsidRPr="003A7C0F">
        <w:rPr>
          <w:rFonts w:ascii="Times New Roman" w:hAnsi="Times New Roman" w:cs="Times New Roman"/>
          <w:color w:val="auto"/>
          <w:sz w:val="24"/>
          <w:szCs w:val="24"/>
        </w:rPr>
        <w:t>public pre-kindergarten programs selected by scholarship students</w:t>
      </w:r>
      <w:r w:rsidR="00A96CD5">
        <w:rPr>
          <w:rFonts w:ascii="Times New Roman" w:hAnsi="Times New Roman" w:cs="Times New Roman"/>
          <w:color w:val="auto"/>
          <w:sz w:val="24"/>
          <w:szCs w:val="24"/>
        </w:rPr>
        <w:t>.</w:t>
      </w:r>
      <w:r w:rsidR="003A7C0F">
        <w:rPr>
          <w:rFonts w:ascii="Times New Roman" w:hAnsi="Times New Roman" w:cs="Times New Roman"/>
          <w:color w:val="auto"/>
          <w:sz w:val="24"/>
          <w:szCs w:val="24"/>
        </w:rPr>
        <w:t xml:space="preserve">” </w:t>
      </w:r>
    </w:p>
    <w:p w14:paraId="267D5490" w14:textId="2BE53031" w:rsidR="00CA507B" w:rsidRPr="00033744" w:rsidRDefault="00CA507B" w:rsidP="00891F90">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In awarding scholarships from tax credit-derived funds, scholarship foundations must (i) provide scholarships for qualified educational expenses only to eligible students whose family's annual household income is not in excess of 300 percent of the current poverty guidelines</w:t>
      </w:r>
      <w:r w:rsidR="00D66F19" w:rsidRPr="00033744">
        <w:rPr>
          <w:rFonts w:ascii="Times New Roman" w:hAnsi="Times New Roman" w:cs="Times New Roman"/>
          <w:sz w:val="24"/>
          <w:szCs w:val="24"/>
        </w:rPr>
        <w:t>, eligible students with a disability</w:t>
      </w:r>
      <w:r w:rsidR="00565528" w:rsidRPr="00033744">
        <w:rPr>
          <w:rFonts w:ascii="Times New Roman" w:hAnsi="Times New Roman" w:cs="Times New Roman"/>
          <w:sz w:val="24"/>
          <w:szCs w:val="24"/>
        </w:rPr>
        <w:t xml:space="preserve"> whose family’s annual household income is not in excess of 400 percent of the current poverty guidelines</w:t>
      </w:r>
      <w:r w:rsidR="00D66F19" w:rsidRPr="00033744">
        <w:rPr>
          <w:rFonts w:ascii="Times New Roman" w:hAnsi="Times New Roman" w:cs="Times New Roman"/>
          <w:sz w:val="24"/>
          <w:szCs w:val="24"/>
        </w:rPr>
        <w:t>, or eligible pre-kindergarten children</w:t>
      </w:r>
      <w:r w:rsidRPr="00033744">
        <w:rPr>
          <w:rFonts w:ascii="Times New Roman" w:hAnsi="Times New Roman" w:cs="Times New Roman"/>
          <w:sz w:val="24"/>
          <w:szCs w:val="24"/>
        </w:rPr>
        <w:t>; (ii) not limit scholarships to one school</w:t>
      </w:r>
      <w:r w:rsidR="004B5019" w:rsidRPr="00033744">
        <w:rPr>
          <w:rFonts w:ascii="Times New Roman" w:hAnsi="Times New Roman" w:cs="Times New Roman"/>
          <w:sz w:val="24"/>
          <w:szCs w:val="24"/>
        </w:rPr>
        <w:t xml:space="preserve"> or pre-kindergarten program</w:t>
      </w:r>
      <w:r w:rsidRPr="00033744">
        <w:rPr>
          <w:rFonts w:ascii="Times New Roman" w:hAnsi="Times New Roman" w:cs="Times New Roman"/>
          <w:sz w:val="24"/>
          <w:szCs w:val="24"/>
        </w:rPr>
        <w:t xml:space="preserve">; and (iii) comply with Title VI of the Civil Rights Act of 1964, as amended. </w:t>
      </w:r>
    </w:p>
    <w:p w14:paraId="3121E93C" w14:textId="71D1A4B0" w:rsidR="00CA507B" w:rsidRPr="00033744" w:rsidRDefault="00CA507B" w:rsidP="00CA507B">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Documentation must be maintained by the scholarship foundation that demonstrates it does not limit scholarships to one school</w:t>
      </w:r>
      <w:r w:rsidR="00643D9B" w:rsidRPr="00033744">
        <w:rPr>
          <w:rFonts w:ascii="Times New Roman" w:hAnsi="Times New Roman" w:cs="Times New Roman"/>
          <w:sz w:val="24"/>
          <w:szCs w:val="24"/>
        </w:rPr>
        <w:t xml:space="preserve"> or nonpublic pre-kindergarten program</w:t>
      </w:r>
      <w:r w:rsidRPr="00033744">
        <w:rPr>
          <w:rFonts w:ascii="Times New Roman" w:hAnsi="Times New Roman" w:cs="Times New Roman"/>
          <w:sz w:val="24"/>
          <w:szCs w:val="24"/>
        </w:rPr>
        <w:t xml:space="preserve">.  This may be in the form of a written policy of the scholarship foundation, an indication of such policy on its public website, or published on its public website, a list of eligible schools </w:t>
      </w:r>
      <w:r w:rsidR="00643D9B" w:rsidRPr="00033744">
        <w:rPr>
          <w:rFonts w:ascii="Times New Roman" w:hAnsi="Times New Roman" w:cs="Times New Roman"/>
          <w:sz w:val="24"/>
          <w:szCs w:val="24"/>
        </w:rPr>
        <w:t xml:space="preserve">and/or pre-kindergarten programs </w:t>
      </w:r>
      <w:r w:rsidRPr="00033744">
        <w:rPr>
          <w:rFonts w:ascii="Times New Roman" w:hAnsi="Times New Roman" w:cs="Times New Roman"/>
          <w:sz w:val="24"/>
          <w:szCs w:val="24"/>
        </w:rPr>
        <w:t xml:space="preserve">that </w:t>
      </w:r>
      <w:r w:rsidR="00643D9B" w:rsidRPr="00033744">
        <w:rPr>
          <w:rFonts w:ascii="Times New Roman" w:hAnsi="Times New Roman" w:cs="Times New Roman"/>
          <w:sz w:val="24"/>
          <w:szCs w:val="24"/>
        </w:rPr>
        <w:t>children</w:t>
      </w:r>
      <w:r w:rsidRPr="00033744">
        <w:rPr>
          <w:rFonts w:ascii="Times New Roman" w:hAnsi="Times New Roman" w:cs="Times New Roman"/>
          <w:sz w:val="24"/>
          <w:szCs w:val="24"/>
        </w:rPr>
        <w:t xml:space="preserve"> awarded scholarships currently attend.</w:t>
      </w:r>
    </w:p>
    <w:p w14:paraId="7CFD833A" w14:textId="528CCE01" w:rsidR="00CA507B" w:rsidRPr="00033744" w:rsidRDefault="00643D9B" w:rsidP="00CA507B">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D</w:t>
      </w:r>
      <w:r w:rsidR="00CA507B" w:rsidRPr="00033744">
        <w:rPr>
          <w:rFonts w:ascii="Times New Roman" w:hAnsi="Times New Roman" w:cs="Times New Roman"/>
          <w:sz w:val="24"/>
          <w:szCs w:val="24"/>
        </w:rPr>
        <w:t xml:space="preserve">onors may designate or limit their donations, and scholarship foundations may designate or limit their scholarship awards to a particular group of eligible schools </w:t>
      </w:r>
      <w:r w:rsidRPr="00033744">
        <w:rPr>
          <w:rFonts w:ascii="Times New Roman" w:hAnsi="Times New Roman" w:cs="Times New Roman"/>
          <w:sz w:val="24"/>
          <w:szCs w:val="24"/>
        </w:rPr>
        <w:t xml:space="preserve">or eligible nonpublic prekindergarten programs </w:t>
      </w:r>
      <w:r w:rsidR="00CA507B" w:rsidRPr="00033744">
        <w:rPr>
          <w:rFonts w:ascii="Times New Roman" w:hAnsi="Times New Roman" w:cs="Times New Roman"/>
          <w:sz w:val="24"/>
          <w:szCs w:val="24"/>
        </w:rPr>
        <w:t xml:space="preserve">where scholarships may be used by eligible </w:t>
      </w:r>
      <w:r w:rsidRPr="00033744">
        <w:rPr>
          <w:rFonts w:ascii="Times New Roman" w:hAnsi="Times New Roman" w:cs="Times New Roman"/>
          <w:sz w:val="24"/>
          <w:szCs w:val="24"/>
        </w:rPr>
        <w:t>children</w:t>
      </w:r>
      <w:r w:rsidR="00CA507B" w:rsidRPr="00033744">
        <w:rPr>
          <w:rFonts w:ascii="Times New Roman" w:hAnsi="Times New Roman" w:cs="Times New Roman"/>
          <w:sz w:val="24"/>
          <w:szCs w:val="24"/>
        </w:rPr>
        <w:t xml:space="preserve">, as long as the eligible </w:t>
      </w:r>
      <w:r w:rsidRPr="00033744">
        <w:rPr>
          <w:rFonts w:ascii="Times New Roman" w:hAnsi="Times New Roman" w:cs="Times New Roman"/>
          <w:sz w:val="24"/>
          <w:szCs w:val="24"/>
        </w:rPr>
        <w:t>child</w:t>
      </w:r>
      <w:r w:rsidR="00CA507B" w:rsidRPr="00033744">
        <w:rPr>
          <w:rFonts w:ascii="Times New Roman" w:hAnsi="Times New Roman" w:cs="Times New Roman"/>
          <w:sz w:val="24"/>
          <w:szCs w:val="24"/>
        </w:rPr>
        <w:t xml:space="preserve">’s parent or legal guardian selects the eligible school </w:t>
      </w:r>
      <w:r w:rsidR="00B070A0" w:rsidRPr="00033744">
        <w:rPr>
          <w:rFonts w:ascii="Times New Roman" w:hAnsi="Times New Roman" w:cs="Times New Roman"/>
          <w:sz w:val="24"/>
          <w:szCs w:val="24"/>
        </w:rPr>
        <w:t>or</w:t>
      </w:r>
      <w:r w:rsidRPr="00033744">
        <w:rPr>
          <w:rFonts w:ascii="Times New Roman" w:hAnsi="Times New Roman" w:cs="Times New Roman"/>
          <w:sz w:val="24"/>
          <w:szCs w:val="24"/>
        </w:rPr>
        <w:t xml:space="preserve"> nonpublic pre-kindergarten program </w:t>
      </w:r>
      <w:r w:rsidR="00CA507B" w:rsidRPr="00033744">
        <w:rPr>
          <w:rFonts w:ascii="Times New Roman" w:hAnsi="Times New Roman" w:cs="Times New Roman"/>
          <w:sz w:val="24"/>
          <w:szCs w:val="24"/>
        </w:rPr>
        <w:t xml:space="preserve">where the scholarship will be used among those in the designated or limited group.  In order to safeguard the 501(c)(3) status of approved scholarship foundations, with such status required under Section 58.1-439.25 A of the </w:t>
      </w:r>
      <w:r w:rsidR="00CA507B" w:rsidRPr="00033744">
        <w:rPr>
          <w:rFonts w:ascii="Times New Roman" w:hAnsi="Times New Roman" w:cs="Times New Roman"/>
          <w:i/>
          <w:sz w:val="24"/>
          <w:szCs w:val="24"/>
        </w:rPr>
        <w:t xml:space="preserve">Code of Virginia </w:t>
      </w:r>
      <w:r w:rsidR="00CA507B" w:rsidRPr="00033744">
        <w:rPr>
          <w:rFonts w:ascii="Times New Roman" w:hAnsi="Times New Roman" w:cs="Times New Roman"/>
          <w:sz w:val="24"/>
          <w:szCs w:val="24"/>
        </w:rPr>
        <w:t xml:space="preserve">to qualify as a scholarship foundation, a donor is not permitted to designate a specific </w:t>
      </w:r>
      <w:r w:rsidRPr="00033744">
        <w:rPr>
          <w:rFonts w:ascii="Times New Roman" w:hAnsi="Times New Roman" w:cs="Times New Roman"/>
          <w:sz w:val="24"/>
          <w:szCs w:val="24"/>
        </w:rPr>
        <w:t>child</w:t>
      </w:r>
      <w:r w:rsidR="00CA507B" w:rsidRPr="00033744">
        <w:rPr>
          <w:rFonts w:ascii="Times New Roman" w:hAnsi="Times New Roman" w:cs="Times New Roman"/>
          <w:sz w:val="24"/>
          <w:szCs w:val="24"/>
        </w:rPr>
        <w:t xml:space="preserve"> to be the recipient of a scholarship that is derived from the donor’s monetary or marketable securities donation.</w:t>
      </w:r>
    </w:p>
    <w:p w14:paraId="24A03F82" w14:textId="6F28421E" w:rsidR="00CA507B" w:rsidRPr="00033744" w:rsidRDefault="00CA507B" w:rsidP="00CA507B">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Scholarship foundations are required to develop application procedures to award scholarships.  A scholarship foundation must not award tax credit-derived funds to a school </w:t>
      </w:r>
      <w:r w:rsidR="00643D9B" w:rsidRPr="00033744">
        <w:rPr>
          <w:rFonts w:ascii="Times New Roman" w:hAnsi="Times New Roman" w:cs="Times New Roman"/>
          <w:sz w:val="24"/>
          <w:szCs w:val="24"/>
        </w:rPr>
        <w:t xml:space="preserve">or nonpublic pre-kindergarten program </w:t>
      </w:r>
      <w:r w:rsidRPr="00033744">
        <w:rPr>
          <w:rFonts w:ascii="Times New Roman" w:hAnsi="Times New Roman" w:cs="Times New Roman"/>
          <w:sz w:val="24"/>
          <w:szCs w:val="24"/>
        </w:rPr>
        <w:t>without having awarded a scholarship to an eligible student</w:t>
      </w:r>
      <w:r w:rsidR="00643D9B" w:rsidRPr="00033744">
        <w:rPr>
          <w:rFonts w:ascii="Times New Roman" w:hAnsi="Times New Roman" w:cs="Times New Roman"/>
          <w:sz w:val="24"/>
          <w:szCs w:val="24"/>
        </w:rPr>
        <w:t xml:space="preserve"> or eligible pre-kindergarten child</w:t>
      </w:r>
      <w:r w:rsidRPr="00033744">
        <w:rPr>
          <w:rFonts w:ascii="Times New Roman" w:hAnsi="Times New Roman" w:cs="Times New Roman"/>
          <w:sz w:val="24"/>
          <w:szCs w:val="24"/>
        </w:rPr>
        <w:t xml:space="preserve">.  In no case shall a </w:t>
      </w:r>
      <w:r w:rsidR="0020436D" w:rsidRPr="00033744">
        <w:rPr>
          <w:rFonts w:ascii="Times New Roman" w:hAnsi="Times New Roman" w:cs="Times New Roman"/>
          <w:sz w:val="24"/>
          <w:szCs w:val="24"/>
        </w:rPr>
        <w:t>nonpublic</w:t>
      </w:r>
      <w:r w:rsidRPr="00033744">
        <w:rPr>
          <w:rFonts w:ascii="Times New Roman" w:hAnsi="Times New Roman" w:cs="Times New Roman"/>
          <w:sz w:val="24"/>
          <w:szCs w:val="24"/>
        </w:rPr>
        <w:t xml:space="preserve"> school </w:t>
      </w:r>
      <w:r w:rsidR="00643D9B" w:rsidRPr="00033744">
        <w:rPr>
          <w:rFonts w:ascii="Times New Roman" w:hAnsi="Times New Roman" w:cs="Times New Roman"/>
          <w:sz w:val="24"/>
          <w:szCs w:val="24"/>
        </w:rPr>
        <w:t xml:space="preserve">or nonpublic pre-kindergarten program </w:t>
      </w:r>
      <w:r w:rsidRPr="00033744">
        <w:rPr>
          <w:rFonts w:ascii="Times New Roman" w:hAnsi="Times New Roman" w:cs="Times New Roman"/>
          <w:sz w:val="24"/>
          <w:szCs w:val="24"/>
        </w:rPr>
        <w:t>be responsible for determining the amount of a tax credit-derived scholarship awarded to an eligible student</w:t>
      </w:r>
      <w:r w:rsidR="00643D9B" w:rsidRPr="00033744">
        <w:rPr>
          <w:rFonts w:ascii="Times New Roman" w:hAnsi="Times New Roman" w:cs="Times New Roman"/>
          <w:sz w:val="24"/>
          <w:szCs w:val="24"/>
        </w:rPr>
        <w:t xml:space="preserve"> or eligible pre-kindergarten child</w:t>
      </w:r>
      <w:r w:rsidRPr="00033744">
        <w:rPr>
          <w:rFonts w:ascii="Times New Roman" w:hAnsi="Times New Roman" w:cs="Times New Roman"/>
          <w:sz w:val="24"/>
          <w:szCs w:val="24"/>
        </w:rPr>
        <w:t>.</w:t>
      </w:r>
    </w:p>
    <w:p w14:paraId="32B12662" w14:textId="6C9E6764" w:rsidR="00CA507B" w:rsidRPr="00033744" w:rsidRDefault="00CA507B" w:rsidP="00CA507B">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A scholarship foundation must confirm and maintain written documentation that </w:t>
      </w:r>
      <w:r w:rsidR="00B07ECE" w:rsidRPr="00033744">
        <w:rPr>
          <w:rFonts w:ascii="Times New Roman" w:hAnsi="Times New Roman" w:cs="Times New Roman"/>
          <w:sz w:val="24"/>
          <w:szCs w:val="24"/>
        </w:rPr>
        <w:t>children</w:t>
      </w:r>
      <w:r w:rsidR="00EA64B3"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to whom it awards scholarships meet the criteria contained in these guidelines </w:t>
      </w:r>
      <w:r w:rsidR="00EA64B3" w:rsidRPr="00033744">
        <w:rPr>
          <w:rFonts w:ascii="Times New Roman" w:hAnsi="Times New Roman" w:cs="Times New Roman"/>
          <w:sz w:val="24"/>
          <w:szCs w:val="24"/>
        </w:rPr>
        <w:t xml:space="preserve">for </w:t>
      </w:r>
      <w:r w:rsidRPr="00033744">
        <w:rPr>
          <w:rFonts w:ascii="Times New Roman" w:hAnsi="Times New Roman" w:cs="Times New Roman"/>
          <w:sz w:val="24"/>
          <w:szCs w:val="24"/>
        </w:rPr>
        <w:t>an ‘eligible student with a disability’, or an eligible student whose family annual household income does not exceed 300 percent of the current poverty guidelines</w:t>
      </w:r>
      <w:r w:rsidR="00363045" w:rsidRPr="00033744">
        <w:rPr>
          <w:rFonts w:ascii="Times New Roman" w:hAnsi="Times New Roman" w:cs="Times New Roman"/>
          <w:sz w:val="24"/>
          <w:szCs w:val="24"/>
        </w:rPr>
        <w:t>, or an eligible pre-kindergarten child</w:t>
      </w:r>
      <w:r w:rsidRPr="00033744">
        <w:rPr>
          <w:rFonts w:ascii="Times New Roman" w:hAnsi="Times New Roman" w:cs="Times New Roman"/>
          <w:sz w:val="24"/>
          <w:szCs w:val="24"/>
        </w:rPr>
        <w:t>.  A scholarship foundation must rely on the U.S. Census Bureau’s definition of income</w:t>
      </w:r>
      <w:r w:rsidR="004F2D0B" w:rsidRPr="00033744">
        <w:rPr>
          <w:rFonts w:ascii="Times New Roman" w:hAnsi="Times New Roman" w:cs="Times New Roman"/>
          <w:sz w:val="24"/>
          <w:szCs w:val="24"/>
        </w:rPr>
        <w:t xml:space="preserve"> (</w:t>
      </w:r>
      <w:r w:rsidRPr="00033744">
        <w:rPr>
          <w:rFonts w:ascii="Times New Roman" w:hAnsi="Times New Roman" w:cs="Times New Roman"/>
          <w:sz w:val="24"/>
          <w:szCs w:val="24"/>
        </w:rPr>
        <w:t>which is used for computing poverty statistics</w:t>
      </w:r>
      <w:r w:rsidR="004F2D0B" w:rsidRPr="00033744">
        <w:rPr>
          <w:rFonts w:ascii="Times New Roman" w:hAnsi="Times New Roman" w:cs="Times New Roman"/>
          <w:sz w:val="24"/>
          <w:szCs w:val="24"/>
        </w:rPr>
        <w:t>)</w:t>
      </w:r>
      <w:r w:rsidRPr="00033744">
        <w:rPr>
          <w:rFonts w:ascii="Times New Roman" w:hAnsi="Times New Roman" w:cs="Times New Roman"/>
          <w:sz w:val="24"/>
          <w:szCs w:val="24"/>
        </w:rPr>
        <w:t xml:space="preserve">, and the U.S. Census Bureau’s definition of household in order to determine if a </w:t>
      </w:r>
      <w:r w:rsidR="00643D9B" w:rsidRPr="00033744">
        <w:rPr>
          <w:rFonts w:ascii="Times New Roman" w:hAnsi="Times New Roman" w:cs="Times New Roman"/>
          <w:sz w:val="24"/>
          <w:szCs w:val="24"/>
        </w:rPr>
        <w:t>child</w:t>
      </w:r>
      <w:r w:rsidRPr="00033744">
        <w:rPr>
          <w:rFonts w:ascii="Times New Roman" w:hAnsi="Times New Roman" w:cs="Times New Roman"/>
          <w:sz w:val="24"/>
          <w:szCs w:val="24"/>
        </w:rPr>
        <w:t xml:space="preserve">’s family household income is not in excess of 300 percent of the current federal poverty guidelines, or 400 percent </w:t>
      </w:r>
      <w:r w:rsidR="00C67F03" w:rsidRPr="00033744">
        <w:rPr>
          <w:rFonts w:ascii="Times New Roman" w:hAnsi="Times New Roman" w:cs="Times New Roman"/>
          <w:sz w:val="24"/>
          <w:szCs w:val="24"/>
        </w:rPr>
        <w:t xml:space="preserve">of such guidelines in cases in which the foundation has documentation that </w:t>
      </w:r>
      <w:r w:rsidR="00C321C8" w:rsidRPr="00033744">
        <w:rPr>
          <w:rFonts w:ascii="Times New Roman" w:hAnsi="Times New Roman" w:cs="Times New Roman"/>
          <w:sz w:val="24"/>
          <w:szCs w:val="24"/>
        </w:rPr>
        <w:t xml:space="preserve">an </w:t>
      </w:r>
      <w:r w:rsidR="004F2D0B" w:rsidRPr="00033744">
        <w:rPr>
          <w:rFonts w:ascii="Times New Roman" w:hAnsi="Times New Roman" w:cs="Times New Roman"/>
          <w:sz w:val="24"/>
          <w:szCs w:val="24"/>
        </w:rPr>
        <w:t xml:space="preserve">IEP </w:t>
      </w:r>
      <w:r w:rsidR="00C67F03" w:rsidRPr="00033744">
        <w:rPr>
          <w:rFonts w:ascii="Times New Roman" w:hAnsi="Times New Roman" w:cs="Times New Roman"/>
          <w:sz w:val="24"/>
          <w:szCs w:val="24"/>
        </w:rPr>
        <w:t>has</w:t>
      </w:r>
      <w:r w:rsidR="00C321C8" w:rsidRPr="00033744">
        <w:rPr>
          <w:rFonts w:ascii="Times New Roman" w:hAnsi="Times New Roman" w:cs="Times New Roman"/>
          <w:sz w:val="24"/>
          <w:szCs w:val="24"/>
        </w:rPr>
        <w:t>, at one point,</w:t>
      </w:r>
      <w:r w:rsidR="00C67F03" w:rsidRPr="00033744">
        <w:rPr>
          <w:rFonts w:ascii="Times New Roman" w:hAnsi="Times New Roman" w:cs="Times New Roman"/>
          <w:sz w:val="24"/>
          <w:szCs w:val="24"/>
        </w:rPr>
        <w:t xml:space="preserve"> been written and finalized for the child </w:t>
      </w:r>
      <w:r w:rsidR="00C321C8" w:rsidRPr="00033744">
        <w:rPr>
          <w:rFonts w:ascii="Times New Roman" w:hAnsi="Times New Roman" w:cs="Times New Roman"/>
          <w:sz w:val="24"/>
          <w:szCs w:val="24"/>
        </w:rPr>
        <w:t>by a public school</w:t>
      </w:r>
      <w:r w:rsidRPr="00033744">
        <w:rPr>
          <w:rFonts w:ascii="Times New Roman" w:hAnsi="Times New Roman" w:cs="Times New Roman"/>
          <w:sz w:val="24"/>
          <w:szCs w:val="24"/>
        </w:rPr>
        <w:t>.</w:t>
      </w:r>
      <w:r w:rsidR="001723C2" w:rsidRPr="00033744">
        <w:rPr>
          <w:rFonts w:ascii="Times New Roman" w:hAnsi="Times New Roman" w:cs="Times New Roman"/>
          <w:sz w:val="24"/>
          <w:szCs w:val="24"/>
        </w:rPr>
        <w:t xml:space="preserve">  Written documentation of eligibility for </w:t>
      </w:r>
      <w:r w:rsidR="00EF6078" w:rsidRPr="00033744">
        <w:rPr>
          <w:rFonts w:ascii="Times New Roman" w:hAnsi="Times New Roman" w:cs="Times New Roman"/>
          <w:sz w:val="24"/>
          <w:szCs w:val="24"/>
        </w:rPr>
        <w:t xml:space="preserve">a </w:t>
      </w:r>
      <w:r w:rsidR="001723C2" w:rsidRPr="00033744">
        <w:rPr>
          <w:rFonts w:ascii="Times New Roman" w:hAnsi="Times New Roman" w:cs="Times New Roman"/>
          <w:sz w:val="24"/>
          <w:szCs w:val="24"/>
        </w:rPr>
        <w:t xml:space="preserve">pre-kindergarten child </w:t>
      </w:r>
      <w:r w:rsidR="00EF6078" w:rsidRPr="00033744">
        <w:rPr>
          <w:rFonts w:ascii="Times New Roman" w:hAnsi="Times New Roman" w:cs="Times New Roman"/>
          <w:sz w:val="24"/>
          <w:szCs w:val="24"/>
        </w:rPr>
        <w:t xml:space="preserve">maintained by the scholarship foundation must </w:t>
      </w:r>
      <w:r w:rsidR="003A7C0F">
        <w:rPr>
          <w:rFonts w:ascii="Times New Roman" w:hAnsi="Times New Roman" w:cs="Times New Roman"/>
          <w:sz w:val="24"/>
          <w:szCs w:val="24"/>
        </w:rPr>
        <w:t xml:space="preserve">also </w:t>
      </w:r>
      <w:r w:rsidR="00EF6078" w:rsidRPr="00033744">
        <w:rPr>
          <w:rFonts w:ascii="Times New Roman" w:hAnsi="Times New Roman" w:cs="Times New Roman"/>
          <w:sz w:val="24"/>
          <w:szCs w:val="24"/>
        </w:rPr>
        <w:t xml:space="preserve">include certification from the child’s parent or guardian that </w:t>
      </w:r>
      <w:r w:rsidR="003A7C0F" w:rsidRPr="003A7C0F">
        <w:rPr>
          <w:rFonts w:ascii="Times New Roman" w:hAnsi="Times New Roman" w:cs="Times New Roman"/>
          <w:iCs/>
          <w:sz w:val="24"/>
          <w:szCs w:val="24"/>
        </w:rPr>
        <w:t>the parent or guardian attempted to enroll the child in both Head Start and Virginia Preschool Initiative programs, but</w:t>
      </w:r>
      <w:r w:rsidR="003A7C0F" w:rsidRPr="00033744">
        <w:rPr>
          <w:rFonts w:ascii="Times New Roman" w:hAnsi="Times New Roman" w:cs="Times New Roman"/>
          <w:i/>
          <w:iCs/>
          <w:sz w:val="24"/>
          <w:szCs w:val="24"/>
        </w:rPr>
        <w:t xml:space="preserve"> </w:t>
      </w:r>
      <w:r w:rsidR="00EF6078" w:rsidRPr="00033744">
        <w:rPr>
          <w:rFonts w:ascii="Times New Roman" w:hAnsi="Times New Roman" w:cs="Times New Roman"/>
          <w:sz w:val="24"/>
          <w:szCs w:val="24"/>
        </w:rPr>
        <w:t xml:space="preserve">the child was unable to obtain services through </w:t>
      </w:r>
      <w:r w:rsidR="003A7C0F">
        <w:rPr>
          <w:rFonts w:ascii="Times New Roman" w:hAnsi="Times New Roman" w:cs="Times New Roman"/>
          <w:sz w:val="24"/>
          <w:szCs w:val="24"/>
        </w:rPr>
        <w:t xml:space="preserve">Head Start or </w:t>
      </w:r>
      <w:r w:rsidR="00EF6078" w:rsidRPr="00033744">
        <w:rPr>
          <w:rFonts w:ascii="Times New Roman" w:hAnsi="Times New Roman" w:cs="Times New Roman"/>
          <w:sz w:val="24"/>
          <w:szCs w:val="24"/>
        </w:rPr>
        <w:t xml:space="preserve">the Virginia Preschool Initiative in the </w:t>
      </w:r>
      <w:r w:rsidR="003A7C0F">
        <w:rPr>
          <w:rFonts w:ascii="Times New Roman" w:hAnsi="Times New Roman" w:cs="Times New Roman"/>
          <w:sz w:val="24"/>
          <w:szCs w:val="24"/>
        </w:rPr>
        <w:t>locality</w:t>
      </w:r>
      <w:r w:rsidR="00EF6078" w:rsidRPr="00033744">
        <w:rPr>
          <w:rFonts w:ascii="Times New Roman" w:hAnsi="Times New Roman" w:cs="Times New Roman"/>
          <w:sz w:val="24"/>
          <w:szCs w:val="24"/>
        </w:rPr>
        <w:t xml:space="preserve"> in which the child resides.  </w:t>
      </w:r>
      <w:r w:rsidR="0042633D">
        <w:rPr>
          <w:rFonts w:ascii="Times New Roman" w:hAnsi="Times New Roman" w:cs="Times New Roman"/>
          <w:sz w:val="24"/>
          <w:szCs w:val="24"/>
        </w:rPr>
        <w:t>The Department does not require a specific certification form, but the form must include the child’s full legal name, birthdate</w:t>
      </w:r>
      <w:r w:rsidR="00315B4A">
        <w:rPr>
          <w:rFonts w:ascii="Times New Roman" w:hAnsi="Times New Roman" w:cs="Times New Roman"/>
          <w:sz w:val="24"/>
          <w:szCs w:val="24"/>
        </w:rPr>
        <w:t xml:space="preserve"> (i.e. month, day, and year of birth)</w:t>
      </w:r>
      <w:r w:rsidR="0042633D">
        <w:rPr>
          <w:rFonts w:ascii="Times New Roman" w:hAnsi="Times New Roman" w:cs="Times New Roman"/>
          <w:sz w:val="24"/>
          <w:szCs w:val="24"/>
        </w:rPr>
        <w:t>, and the locality in which the child resides.</w:t>
      </w:r>
      <w:r w:rsidR="00EF6078" w:rsidRPr="00033744">
        <w:rPr>
          <w:rFonts w:ascii="Times New Roman" w:hAnsi="Times New Roman" w:cs="Times New Roman"/>
          <w:sz w:val="24"/>
          <w:szCs w:val="24"/>
        </w:rPr>
        <w:t xml:space="preserve">  </w:t>
      </w:r>
    </w:p>
    <w:p w14:paraId="511A545E" w14:textId="73598A22" w:rsidR="00CA507B" w:rsidRPr="00033744" w:rsidRDefault="00CA507B" w:rsidP="00CA507B">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Payment of scholarships from tax credit-derived funds by eligible scholarship foundations must be by individual warrant or check made payable to and mailed to the eligible school </w:t>
      </w:r>
      <w:r w:rsidR="00290C6F" w:rsidRPr="00033744">
        <w:rPr>
          <w:rFonts w:ascii="Times New Roman" w:hAnsi="Times New Roman" w:cs="Times New Roman"/>
          <w:sz w:val="24"/>
          <w:szCs w:val="24"/>
        </w:rPr>
        <w:t xml:space="preserve">or eligible nonpublic pre-kindergarten program </w:t>
      </w:r>
      <w:r w:rsidRPr="00033744">
        <w:rPr>
          <w:rFonts w:ascii="Times New Roman" w:hAnsi="Times New Roman" w:cs="Times New Roman"/>
          <w:sz w:val="24"/>
          <w:szCs w:val="24"/>
        </w:rPr>
        <w:t xml:space="preserve">that the parent or legal guardian </w:t>
      </w:r>
      <w:r w:rsidR="006D7CFD" w:rsidRPr="00033744">
        <w:rPr>
          <w:rFonts w:ascii="Times New Roman" w:hAnsi="Times New Roman" w:cs="Times New Roman"/>
          <w:sz w:val="24"/>
          <w:szCs w:val="24"/>
        </w:rPr>
        <w:t xml:space="preserve">of the student or eligible student with a disability </w:t>
      </w:r>
      <w:r w:rsidRPr="00033744">
        <w:rPr>
          <w:rFonts w:ascii="Times New Roman" w:hAnsi="Times New Roman" w:cs="Times New Roman"/>
          <w:sz w:val="24"/>
          <w:szCs w:val="24"/>
        </w:rPr>
        <w:t>indicates, notwithstanding the allowance for donors and scholarship foundations to designate or limit the use of scholarships at a particular group of eligible schools.  In mailing such scholarship payments, the eligible scholarship foundation must include a written notice to the eligible school that the source of the scholarship was donations made by persons receiving tax credits for the same.</w:t>
      </w:r>
    </w:p>
    <w:p w14:paraId="7A238106" w14:textId="39773293" w:rsidR="00CA507B" w:rsidRPr="00033744" w:rsidRDefault="00CA507B" w:rsidP="00CA507B">
      <w:pPr>
        <w:autoSpaceDE w:val="0"/>
        <w:autoSpaceDN w:val="0"/>
        <w:adjustRightInd w:val="0"/>
        <w:spacing w:before="240" w:after="240" w:line="240" w:lineRule="auto"/>
        <w:rPr>
          <w:rFonts w:ascii="Times New Roman" w:hAnsi="Times New Roman" w:cs="Times New Roman"/>
          <w:b/>
          <w:bCs/>
          <w:sz w:val="24"/>
          <w:szCs w:val="24"/>
        </w:rPr>
      </w:pPr>
      <w:r w:rsidRPr="00033744">
        <w:rPr>
          <w:rFonts w:ascii="Times New Roman" w:hAnsi="Times New Roman" w:cs="Times New Roman"/>
          <w:sz w:val="24"/>
          <w:szCs w:val="24"/>
        </w:rPr>
        <w:t xml:space="preserve">Pursuant to Section 58.1-439.28 F of the </w:t>
      </w:r>
      <w:r w:rsidRPr="00033744">
        <w:rPr>
          <w:rFonts w:ascii="Times New Roman" w:hAnsi="Times New Roman" w:cs="Times New Roman"/>
          <w:i/>
          <w:sz w:val="24"/>
          <w:szCs w:val="24"/>
        </w:rPr>
        <w:t>Code of Virginia</w:t>
      </w:r>
      <w:r w:rsidRPr="00033744">
        <w:rPr>
          <w:rFonts w:ascii="Times New Roman" w:hAnsi="Times New Roman" w:cs="Times New Roman"/>
          <w:sz w:val="24"/>
          <w:szCs w:val="24"/>
        </w:rPr>
        <w:t>, scholarship foundations must develop procedures for disbursing scholarships in quarterly or semester payments throughout the school year to ensure scholarships are portable</w:t>
      </w:r>
      <w:r w:rsidR="00822DEE" w:rsidRPr="00033744">
        <w:rPr>
          <w:rFonts w:ascii="Times New Roman" w:hAnsi="Times New Roman" w:cs="Times New Roman"/>
          <w:sz w:val="24"/>
          <w:szCs w:val="24"/>
        </w:rPr>
        <w:t>.</w:t>
      </w:r>
      <w:r w:rsidRPr="00033744">
        <w:rPr>
          <w:rFonts w:ascii="Times New Roman" w:hAnsi="Times New Roman" w:cs="Times New Roman"/>
          <w:sz w:val="24"/>
          <w:szCs w:val="24"/>
        </w:rPr>
        <w:t xml:space="preserve"> Portability means that an eligible student, </w:t>
      </w:r>
      <w:r w:rsidR="00822DEE" w:rsidRPr="00033744">
        <w:rPr>
          <w:rFonts w:ascii="Times New Roman" w:hAnsi="Times New Roman" w:cs="Times New Roman"/>
          <w:sz w:val="24"/>
          <w:szCs w:val="24"/>
        </w:rPr>
        <w:t xml:space="preserve">eligible student with a disability, or eligible pre-kindergarten child, </w:t>
      </w:r>
      <w:r w:rsidRPr="00033744">
        <w:rPr>
          <w:rFonts w:ascii="Times New Roman" w:hAnsi="Times New Roman" w:cs="Times New Roman"/>
          <w:sz w:val="24"/>
          <w:szCs w:val="24"/>
        </w:rPr>
        <w:t xml:space="preserve">once awarded a scholarship amount, may use all or a portion of it at any eligible school </w:t>
      </w:r>
      <w:r w:rsidR="00822DEE" w:rsidRPr="00033744">
        <w:rPr>
          <w:rFonts w:ascii="Times New Roman" w:hAnsi="Times New Roman" w:cs="Times New Roman"/>
          <w:sz w:val="24"/>
          <w:szCs w:val="24"/>
        </w:rPr>
        <w:t xml:space="preserve">or eligible pre-kindergarten program </w:t>
      </w:r>
      <w:r w:rsidRPr="00033744">
        <w:rPr>
          <w:rFonts w:ascii="Times New Roman" w:hAnsi="Times New Roman" w:cs="Times New Roman"/>
          <w:sz w:val="24"/>
          <w:szCs w:val="24"/>
        </w:rPr>
        <w:t>in the Commonwealth.</w:t>
      </w:r>
    </w:p>
    <w:p w14:paraId="3F19AC14" w14:textId="2648F602" w:rsidR="00CA507B" w:rsidRPr="00033744" w:rsidRDefault="00CA507B" w:rsidP="00CA507B">
      <w:pPr>
        <w:pStyle w:val="Heading2"/>
        <w:rPr>
          <w:rFonts w:ascii="Times New Roman" w:hAnsi="Times New Roman" w:cs="Times New Roman"/>
          <w:b/>
          <w:color w:val="auto"/>
          <w:sz w:val="24"/>
          <w:szCs w:val="24"/>
        </w:rPr>
      </w:pPr>
      <w:r w:rsidRPr="00033744">
        <w:rPr>
          <w:rFonts w:ascii="Times New Roman" w:hAnsi="Times New Roman" w:cs="Times New Roman"/>
          <w:b/>
          <w:color w:val="auto"/>
          <w:sz w:val="24"/>
          <w:szCs w:val="24"/>
        </w:rPr>
        <w:t xml:space="preserve">Requirements for schools </w:t>
      </w:r>
      <w:r w:rsidR="00DD3AED" w:rsidRPr="00033744">
        <w:rPr>
          <w:rFonts w:ascii="Times New Roman" w:hAnsi="Times New Roman" w:cs="Times New Roman"/>
          <w:b/>
          <w:color w:val="auto"/>
          <w:sz w:val="24"/>
          <w:szCs w:val="24"/>
        </w:rPr>
        <w:t>and nonpub</w:t>
      </w:r>
      <w:r w:rsidR="009935C7">
        <w:rPr>
          <w:rFonts w:ascii="Times New Roman" w:hAnsi="Times New Roman" w:cs="Times New Roman"/>
          <w:b/>
          <w:color w:val="auto"/>
          <w:sz w:val="24"/>
          <w:szCs w:val="24"/>
        </w:rPr>
        <w:t>l</w:t>
      </w:r>
      <w:r w:rsidR="00DD3AED" w:rsidRPr="00033744">
        <w:rPr>
          <w:rFonts w:ascii="Times New Roman" w:hAnsi="Times New Roman" w:cs="Times New Roman"/>
          <w:b/>
          <w:color w:val="auto"/>
          <w:sz w:val="24"/>
          <w:szCs w:val="24"/>
        </w:rPr>
        <w:t xml:space="preserve">ic pre-kindergarten programs </w:t>
      </w:r>
      <w:r w:rsidRPr="00033744">
        <w:rPr>
          <w:rFonts w:ascii="Times New Roman" w:hAnsi="Times New Roman" w:cs="Times New Roman"/>
          <w:b/>
          <w:color w:val="auto"/>
          <w:sz w:val="24"/>
          <w:szCs w:val="24"/>
        </w:rPr>
        <w:t>selected by scholarship students</w:t>
      </w:r>
    </w:p>
    <w:p w14:paraId="1EE1AAD3" w14:textId="0F50383B" w:rsidR="00CA507B" w:rsidRPr="00033744" w:rsidRDefault="00CA507B" w:rsidP="00CA507B">
      <w:pPr>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Scholarship foundations must ensure that schools selected by </w:t>
      </w:r>
      <w:r w:rsidR="00874D55" w:rsidRPr="00033744">
        <w:rPr>
          <w:rFonts w:ascii="Times New Roman" w:hAnsi="Times New Roman" w:cs="Times New Roman"/>
          <w:sz w:val="24"/>
          <w:szCs w:val="24"/>
        </w:rPr>
        <w:t xml:space="preserve">students or </w:t>
      </w:r>
      <w:r w:rsidRPr="00033744">
        <w:rPr>
          <w:rFonts w:ascii="Times New Roman" w:hAnsi="Times New Roman" w:cs="Times New Roman"/>
          <w:sz w:val="24"/>
          <w:szCs w:val="24"/>
        </w:rPr>
        <w:t xml:space="preserve">eligible students </w:t>
      </w:r>
      <w:r w:rsidR="00874D55" w:rsidRPr="00033744">
        <w:rPr>
          <w:rFonts w:ascii="Times New Roman" w:hAnsi="Times New Roman" w:cs="Times New Roman"/>
          <w:sz w:val="24"/>
          <w:szCs w:val="24"/>
        </w:rPr>
        <w:t xml:space="preserve">with a disability </w:t>
      </w:r>
      <w:r w:rsidRPr="00033744">
        <w:rPr>
          <w:rFonts w:ascii="Times New Roman" w:hAnsi="Times New Roman" w:cs="Times New Roman"/>
          <w:sz w:val="24"/>
          <w:szCs w:val="24"/>
        </w:rPr>
        <w:t xml:space="preserve">to which tax credit-derived funds may be paid (i) are in compliance with the Commonwealth's and locality's health and safety laws and codes; (ii) hold a valid occupancy permit as required by the locality; (iii) comply with Title VI of the Civil Rights Act of 1964, as amended; and (iv) are </w:t>
      </w:r>
      <w:r w:rsidR="00874D55" w:rsidRPr="00033744">
        <w:rPr>
          <w:rFonts w:ascii="Times New Roman" w:hAnsi="Times New Roman" w:cs="Times New Roman"/>
          <w:sz w:val="24"/>
          <w:szCs w:val="24"/>
        </w:rPr>
        <w:t xml:space="preserve">(a) for students in </w:t>
      </w:r>
      <w:r w:rsidR="005E5E5B" w:rsidRPr="00033744">
        <w:rPr>
          <w:rFonts w:ascii="Times New Roman" w:hAnsi="Times New Roman" w:cs="Times New Roman"/>
          <w:sz w:val="24"/>
          <w:szCs w:val="24"/>
        </w:rPr>
        <w:t xml:space="preserve">kindergarten through </w:t>
      </w:r>
      <w:r w:rsidR="00874D55" w:rsidRPr="00033744">
        <w:rPr>
          <w:rFonts w:ascii="Times New Roman" w:hAnsi="Times New Roman" w:cs="Times New Roman"/>
          <w:sz w:val="24"/>
          <w:szCs w:val="24"/>
        </w:rPr>
        <w:t>grade</w:t>
      </w:r>
      <w:r w:rsidR="005E5E5B" w:rsidRPr="00033744">
        <w:rPr>
          <w:rFonts w:ascii="Times New Roman" w:hAnsi="Times New Roman" w:cs="Times New Roman"/>
          <w:sz w:val="24"/>
          <w:szCs w:val="24"/>
        </w:rPr>
        <w:t xml:space="preserve"> </w:t>
      </w:r>
      <w:r w:rsidR="00874D55" w:rsidRPr="00033744">
        <w:rPr>
          <w:rFonts w:ascii="Times New Roman" w:hAnsi="Times New Roman" w:cs="Times New Roman"/>
          <w:sz w:val="24"/>
          <w:szCs w:val="24"/>
        </w:rPr>
        <w:t xml:space="preserve">12, </w:t>
      </w:r>
      <w:r w:rsidRPr="00033744">
        <w:rPr>
          <w:rFonts w:ascii="Times New Roman" w:hAnsi="Times New Roman" w:cs="Times New Roman"/>
          <w:sz w:val="24"/>
          <w:szCs w:val="24"/>
        </w:rPr>
        <w:t xml:space="preserve">nonpublic schools that comply with nonpublic school accreditation requirements as set forth in Section 22.1-19 of the </w:t>
      </w:r>
      <w:r w:rsidRPr="00033744">
        <w:rPr>
          <w:rFonts w:ascii="Times New Roman" w:hAnsi="Times New Roman" w:cs="Times New Roman"/>
          <w:i/>
          <w:iCs/>
          <w:sz w:val="24"/>
          <w:szCs w:val="24"/>
        </w:rPr>
        <w:t>Code of Virginia</w:t>
      </w:r>
      <w:r w:rsidRPr="00033744">
        <w:rPr>
          <w:rFonts w:ascii="Times New Roman" w:hAnsi="Times New Roman" w:cs="Times New Roman"/>
          <w:sz w:val="24"/>
          <w:szCs w:val="24"/>
        </w:rPr>
        <w:t xml:space="preserve">, and administered by the Virginia Council for Private Education (VCPE) or nonpublic schools that maintain an assessment system that annually measures </w:t>
      </w:r>
      <w:r w:rsidR="00874D55" w:rsidRPr="00033744">
        <w:rPr>
          <w:rFonts w:ascii="Times New Roman" w:hAnsi="Times New Roman" w:cs="Times New Roman"/>
          <w:sz w:val="24"/>
          <w:szCs w:val="24"/>
        </w:rPr>
        <w:t xml:space="preserve">the </w:t>
      </w:r>
      <w:r w:rsidRPr="00033744">
        <w:rPr>
          <w:rFonts w:ascii="Times New Roman" w:hAnsi="Times New Roman" w:cs="Times New Roman"/>
          <w:sz w:val="24"/>
          <w:szCs w:val="24"/>
        </w:rPr>
        <w:t xml:space="preserve">progress </w:t>
      </w:r>
      <w:r w:rsidR="00874D55" w:rsidRPr="00033744">
        <w:rPr>
          <w:rFonts w:ascii="Times New Roman" w:hAnsi="Times New Roman" w:cs="Times New Roman"/>
          <w:sz w:val="24"/>
          <w:szCs w:val="24"/>
        </w:rPr>
        <w:t xml:space="preserve">of scholarship students or eligible students with a disability </w:t>
      </w:r>
      <w:r w:rsidRPr="00033744">
        <w:rPr>
          <w:rFonts w:ascii="Times New Roman" w:hAnsi="Times New Roman" w:cs="Times New Roman"/>
          <w:sz w:val="24"/>
          <w:szCs w:val="24"/>
        </w:rPr>
        <w:t xml:space="preserve">in reading and math using a national norm-referenced achievement test </w:t>
      </w:r>
      <w:r w:rsidR="0023769F">
        <w:rPr>
          <w:rFonts w:ascii="Times New Roman" w:hAnsi="Times New Roman" w:cs="Times New Roman"/>
          <w:sz w:val="24"/>
          <w:szCs w:val="24"/>
        </w:rPr>
        <w:t>reviewed by the Department and posted to its website,</w:t>
      </w:r>
      <w:r w:rsidR="00874D55" w:rsidRPr="00033744">
        <w:rPr>
          <w:rFonts w:ascii="Times New Roman" w:hAnsi="Times New Roman" w:cs="Times New Roman"/>
          <w:sz w:val="24"/>
          <w:szCs w:val="24"/>
        </w:rPr>
        <w:t xml:space="preserve"> and (b) for eligible pre-kindergarten children, nonpublic pre-kindergarten programs</w:t>
      </w:r>
      <w:r w:rsidRPr="00033744">
        <w:rPr>
          <w:rFonts w:ascii="Times New Roman" w:hAnsi="Times New Roman" w:cs="Times New Roman"/>
          <w:sz w:val="24"/>
          <w:szCs w:val="24"/>
        </w:rPr>
        <w:t xml:space="preserve">.  </w:t>
      </w:r>
      <w:r w:rsidR="0042633D">
        <w:rPr>
          <w:rFonts w:ascii="Times New Roman" w:hAnsi="Times New Roman" w:cs="Times New Roman"/>
          <w:sz w:val="24"/>
          <w:szCs w:val="24"/>
        </w:rPr>
        <w:t xml:space="preserve">  Foundations or schools may submit the names of additional tests for the possible inclusion on the Department’s website</w:t>
      </w:r>
      <w:r w:rsidRPr="00033744">
        <w:rPr>
          <w:rFonts w:ascii="Times New Roman" w:hAnsi="Times New Roman" w:cs="Times New Roman"/>
          <w:sz w:val="24"/>
          <w:szCs w:val="24"/>
        </w:rPr>
        <w:t>.</w:t>
      </w:r>
      <w:r w:rsidR="002442DE" w:rsidRPr="00033744" w:rsidDel="00DD3AED">
        <w:rPr>
          <w:rFonts w:ascii="Times New Roman" w:hAnsi="Times New Roman" w:cs="Times New Roman"/>
          <w:sz w:val="24"/>
          <w:szCs w:val="24"/>
        </w:rPr>
        <w:t xml:space="preserve"> </w:t>
      </w:r>
      <w:r w:rsidR="0042633D">
        <w:rPr>
          <w:rFonts w:ascii="Times New Roman" w:hAnsi="Times New Roman" w:cs="Times New Roman"/>
          <w:sz w:val="24"/>
          <w:szCs w:val="24"/>
        </w:rPr>
        <w:t>Each</w:t>
      </w:r>
      <w:r w:rsidRPr="00033744">
        <w:rPr>
          <w:rFonts w:ascii="Times New Roman" w:hAnsi="Times New Roman" w:cs="Times New Roman"/>
          <w:sz w:val="24"/>
          <w:szCs w:val="24"/>
        </w:rPr>
        <w:t xml:space="preserve"> </w:t>
      </w:r>
      <w:r w:rsidR="0020436D" w:rsidRPr="00033744">
        <w:rPr>
          <w:rFonts w:ascii="Times New Roman" w:hAnsi="Times New Roman" w:cs="Times New Roman"/>
          <w:sz w:val="24"/>
          <w:szCs w:val="24"/>
        </w:rPr>
        <w:t>nonpublic</w:t>
      </w:r>
      <w:r w:rsidRPr="00033744">
        <w:rPr>
          <w:rFonts w:ascii="Times New Roman" w:hAnsi="Times New Roman" w:cs="Times New Roman"/>
          <w:sz w:val="24"/>
          <w:szCs w:val="24"/>
        </w:rPr>
        <w:t xml:space="preserve"> </w:t>
      </w:r>
      <w:r w:rsidR="0042633D">
        <w:rPr>
          <w:rFonts w:ascii="Times New Roman" w:hAnsi="Times New Roman" w:cs="Times New Roman"/>
          <w:sz w:val="24"/>
          <w:szCs w:val="24"/>
        </w:rPr>
        <w:t xml:space="preserve">K – 12 </w:t>
      </w:r>
      <w:r w:rsidRPr="00033744">
        <w:rPr>
          <w:rFonts w:ascii="Times New Roman" w:hAnsi="Times New Roman" w:cs="Times New Roman"/>
          <w:sz w:val="24"/>
          <w:szCs w:val="24"/>
        </w:rPr>
        <w:t>school must annually administer a norm-referenced achievement test to all kindergarten through 12</w:t>
      </w:r>
      <w:r w:rsidRPr="00033744">
        <w:rPr>
          <w:rFonts w:ascii="Times New Roman" w:hAnsi="Times New Roman" w:cs="Times New Roman"/>
          <w:sz w:val="24"/>
          <w:szCs w:val="24"/>
          <w:vertAlign w:val="superscript"/>
        </w:rPr>
        <w:t>th</w:t>
      </w:r>
      <w:r w:rsidRPr="00033744">
        <w:rPr>
          <w:rFonts w:ascii="Times New Roman" w:hAnsi="Times New Roman" w:cs="Times New Roman"/>
          <w:sz w:val="24"/>
          <w:szCs w:val="24"/>
        </w:rPr>
        <w:t xml:space="preserve"> grade students</w:t>
      </w:r>
      <w:r w:rsidR="0020436D" w:rsidRPr="00033744">
        <w:rPr>
          <w:rFonts w:ascii="Times New Roman" w:hAnsi="Times New Roman" w:cs="Times New Roman"/>
          <w:sz w:val="24"/>
          <w:szCs w:val="24"/>
        </w:rPr>
        <w:t xml:space="preserve"> and eligible students with a disability</w:t>
      </w:r>
      <w:r w:rsidRPr="00033744">
        <w:rPr>
          <w:rFonts w:ascii="Times New Roman" w:hAnsi="Times New Roman" w:cs="Times New Roman"/>
          <w:sz w:val="24"/>
          <w:szCs w:val="24"/>
        </w:rPr>
        <w:t xml:space="preserve"> that have received tax credit-derived scholarships</w:t>
      </w:r>
      <w:r w:rsidR="0042633D">
        <w:rPr>
          <w:rFonts w:ascii="Times New Roman" w:hAnsi="Times New Roman" w:cs="Times New Roman"/>
          <w:sz w:val="24"/>
          <w:szCs w:val="24"/>
        </w:rPr>
        <w:t xml:space="preserve">, and </w:t>
      </w:r>
      <w:r w:rsidR="00B76F8A">
        <w:rPr>
          <w:rFonts w:ascii="Times New Roman" w:hAnsi="Times New Roman" w:cs="Times New Roman"/>
          <w:sz w:val="24"/>
          <w:szCs w:val="24"/>
        </w:rPr>
        <w:t>submit the results</w:t>
      </w:r>
      <w:r w:rsidR="00312E39">
        <w:rPr>
          <w:rFonts w:ascii="Times New Roman" w:hAnsi="Times New Roman" w:cs="Times New Roman"/>
          <w:sz w:val="24"/>
          <w:szCs w:val="24"/>
        </w:rPr>
        <w:t xml:space="preserve"> (i.e. composite percentile rank scores)</w:t>
      </w:r>
      <w:r w:rsidR="0023347E">
        <w:rPr>
          <w:rFonts w:ascii="Times New Roman" w:hAnsi="Times New Roman" w:cs="Times New Roman"/>
          <w:sz w:val="24"/>
          <w:szCs w:val="24"/>
        </w:rPr>
        <w:t>, and additional required information (grade level, gender, number of years of participation in the scholarship program, number of years tested, race, full legal name, birthdate</w:t>
      </w:r>
      <w:r w:rsidR="00315B4A">
        <w:rPr>
          <w:rFonts w:ascii="Times New Roman" w:hAnsi="Times New Roman" w:cs="Times New Roman"/>
          <w:sz w:val="24"/>
          <w:szCs w:val="24"/>
        </w:rPr>
        <w:t xml:space="preserve"> (i.e. month, day, and year of birth)</w:t>
      </w:r>
      <w:r w:rsidR="0023347E">
        <w:rPr>
          <w:rFonts w:ascii="Times New Roman" w:hAnsi="Times New Roman" w:cs="Times New Roman"/>
          <w:sz w:val="24"/>
          <w:szCs w:val="24"/>
        </w:rPr>
        <w:t xml:space="preserve">, and cost to educate the student) </w:t>
      </w:r>
      <w:r w:rsidR="0042633D">
        <w:rPr>
          <w:rFonts w:ascii="Times New Roman" w:hAnsi="Times New Roman" w:cs="Times New Roman"/>
          <w:sz w:val="24"/>
          <w:szCs w:val="24"/>
        </w:rPr>
        <w:t>to the Department</w:t>
      </w:r>
      <w:r w:rsidR="0023347E">
        <w:rPr>
          <w:rFonts w:ascii="Times New Roman" w:hAnsi="Times New Roman" w:cs="Times New Roman"/>
          <w:sz w:val="24"/>
          <w:szCs w:val="24"/>
        </w:rPr>
        <w:t xml:space="preserve"> by the required </w:t>
      </w:r>
      <w:r w:rsidR="00C36743">
        <w:rPr>
          <w:rFonts w:ascii="Times New Roman" w:hAnsi="Times New Roman" w:cs="Times New Roman"/>
          <w:sz w:val="24"/>
          <w:szCs w:val="24"/>
        </w:rPr>
        <w:t xml:space="preserve">annual </w:t>
      </w:r>
      <w:r w:rsidR="0023347E">
        <w:rPr>
          <w:rFonts w:ascii="Times New Roman" w:hAnsi="Times New Roman" w:cs="Times New Roman"/>
          <w:sz w:val="24"/>
          <w:szCs w:val="24"/>
        </w:rPr>
        <w:t>reporting deadline</w:t>
      </w:r>
      <w:r w:rsidRPr="00033744">
        <w:rPr>
          <w:rFonts w:ascii="Times New Roman" w:hAnsi="Times New Roman" w:cs="Times New Roman"/>
          <w:sz w:val="24"/>
          <w:szCs w:val="24"/>
        </w:rPr>
        <w:t>.</w:t>
      </w:r>
    </w:p>
    <w:p w14:paraId="52632D74" w14:textId="7DC6A147" w:rsidR="00CA507B" w:rsidRPr="00033744" w:rsidRDefault="002442DE" w:rsidP="00CA507B">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Each </w:t>
      </w:r>
      <w:r w:rsidR="0042633D">
        <w:rPr>
          <w:rFonts w:ascii="Times New Roman" w:hAnsi="Times New Roman" w:cs="Times New Roman"/>
          <w:sz w:val="24"/>
          <w:szCs w:val="24"/>
        </w:rPr>
        <w:t xml:space="preserve">program </w:t>
      </w:r>
      <w:r w:rsidRPr="00033744">
        <w:rPr>
          <w:rFonts w:ascii="Times New Roman" w:hAnsi="Times New Roman" w:cs="Times New Roman"/>
          <w:sz w:val="24"/>
          <w:szCs w:val="24"/>
        </w:rPr>
        <w:t>year, p</w:t>
      </w:r>
      <w:r w:rsidR="00E74453" w:rsidRPr="00033744">
        <w:rPr>
          <w:rFonts w:ascii="Times New Roman" w:hAnsi="Times New Roman" w:cs="Times New Roman"/>
          <w:sz w:val="24"/>
          <w:szCs w:val="24"/>
        </w:rPr>
        <w:t xml:space="preserve">rior to </w:t>
      </w:r>
      <w:r w:rsidR="00B76F8A">
        <w:rPr>
          <w:rFonts w:ascii="Times New Roman" w:hAnsi="Times New Roman" w:cs="Times New Roman"/>
          <w:sz w:val="24"/>
          <w:szCs w:val="24"/>
        </w:rPr>
        <w:t xml:space="preserve">making the first scholarship disbursement </w:t>
      </w:r>
      <w:r w:rsidRPr="00033744">
        <w:rPr>
          <w:rFonts w:ascii="Times New Roman" w:hAnsi="Times New Roman" w:cs="Times New Roman"/>
          <w:sz w:val="24"/>
          <w:szCs w:val="24"/>
        </w:rPr>
        <w:t xml:space="preserve">to a </w:t>
      </w:r>
      <w:r w:rsidR="0023769F">
        <w:rPr>
          <w:rFonts w:ascii="Times New Roman" w:hAnsi="Times New Roman" w:cs="Times New Roman"/>
          <w:sz w:val="24"/>
          <w:szCs w:val="24"/>
        </w:rPr>
        <w:t xml:space="preserve">K – 12 </w:t>
      </w:r>
      <w:r w:rsidR="0020436D" w:rsidRPr="00033744">
        <w:rPr>
          <w:rFonts w:ascii="Times New Roman" w:hAnsi="Times New Roman" w:cs="Times New Roman"/>
          <w:sz w:val="24"/>
          <w:szCs w:val="24"/>
        </w:rPr>
        <w:t>nonpublic</w:t>
      </w:r>
      <w:r w:rsidRPr="00033744">
        <w:rPr>
          <w:rFonts w:ascii="Times New Roman" w:hAnsi="Times New Roman" w:cs="Times New Roman"/>
          <w:sz w:val="24"/>
          <w:szCs w:val="24"/>
        </w:rPr>
        <w:t xml:space="preserve"> school</w:t>
      </w:r>
      <w:r w:rsidR="00B76F8A">
        <w:rPr>
          <w:rFonts w:ascii="Times New Roman" w:hAnsi="Times New Roman" w:cs="Times New Roman"/>
          <w:sz w:val="24"/>
          <w:szCs w:val="24"/>
        </w:rPr>
        <w:t xml:space="preserve"> for the concurrent school year</w:t>
      </w:r>
      <w:r w:rsidRPr="00033744">
        <w:rPr>
          <w:rFonts w:ascii="Times New Roman" w:hAnsi="Times New Roman" w:cs="Times New Roman"/>
          <w:sz w:val="24"/>
          <w:szCs w:val="24"/>
        </w:rPr>
        <w:t xml:space="preserve">, </w:t>
      </w:r>
      <w:r w:rsidR="00E74453" w:rsidRPr="00033744">
        <w:rPr>
          <w:rFonts w:ascii="Times New Roman" w:hAnsi="Times New Roman" w:cs="Times New Roman"/>
          <w:sz w:val="24"/>
          <w:szCs w:val="24"/>
        </w:rPr>
        <w:t>s</w:t>
      </w:r>
      <w:r w:rsidR="00CA507B" w:rsidRPr="00033744">
        <w:rPr>
          <w:rFonts w:ascii="Times New Roman" w:hAnsi="Times New Roman" w:cs="Times New Roman"/>
          <w:sz w:val="24"/>
          <w:szCs w:val="24"/>
        </w:rPr>
        <w:t xml:space="preserve">cholarship foundations </w:t>
      </w:r>
      <w:r w:rsidR="00E74453" w:rsidRPr="00033744">
        <w:rPr>
          <w:rFonts w:ascii="Times New Roman" w:hAnsi="Times New Roman" w:cs="Times New Roman"/>
          <w:sz w:val="24"/>
          <w:szCs w:val="24"/>
        </w:rPr>
        <w:t xml:space="preserve">must </w:t>
      </w:r>
      <w:r w:rsidR="00CA507B" w:rsidRPr="00033744">
        <w:rPr>
          <w:rFonts w:ascii="Times New Roman" w:hAnsi="Times New Roman" w:cs="Times New Roman"/>
          <w:sz w:val="24"/>
          <w:szCs w:val="24"/>
        </w:rPr>
        <w:t>obtain</w:t>
      </w:r>
      <w:r w:rsidR="003E6423" w:rsidRPr="00033744">
        <w:rPr>
          <w:rFonts w:ascii="Times New Roman" w:hAnsi="Times New Roman" w:cs="Times New Roman"/>
          <w:sz w:val="24"/>
          <w:szCs w:val="24"/>
        </w:rPr>
        <w:t xml:space="preserve"> </w:t>
      </w:r>
      <w:r w:rsidR="00CA507B" w:rsidRPr="00033744">
        <w:rPr>
          <w:rFonts w:ascii="Times New Roman" w:hAnsi="Times New Roman" w:cs="Times New Roman"/>
          <w:sz w:val="24"/>
          <w:szCs w:val="24"/>
        </w:rPr>
        <w:t>an assurance statement signed by the Head of School in which the Head of School attests that the school meets</w:t>
      </w:r>
      <w:r w:rsidRPr="00033744">
        <w:rPr>
          <w:rFonts w:ascii="Times New Roman" w:hAnsi="Times New Roman" w:cs="Times New Roman"/>
          <w:sz w:val="24"/>
          <w:szCs w:val="24"/>
        </w:rPr>
        <w:t xml:space="preserve"> </w:t>
      </w:r>
      <w:r w:rsidR="008410D0" w:rsidRPr="00033744">
        <w:rPr>
          <w:rFonts w:ascii="Times New Roman" w:hAnsi="Times New Roman" w:cs="Times New Roman"/>
          <w:sz w:val="24"/>
          <w:szCs w:val="24"/>
        </w:rPr>
        <w:t>the requirements</w:t>
      </w:r>
      <w:r w:rsidR="002C76B5" w:rsidRPr="00033744">
        <w:rPr>
          <w:rFonts w:ascii="Times New Roman" w:hAnsi="Times New Roman" w:cs="Times New Roman"/>
          <w:sz w:val="24"/>
          <w:szCs w:val="24"/>
        </w:rPr>
        <w:t xml:space="preserve"> above</w:t>
      </w:r>
      <w:r w:rsidR="00CA507B" w:rsidRPr="00033744">
        <w:rPr>
          <w:rFonts w:ascii="Times New Roman" w:hAnsi="Times New Roman" w:cs="Times New Roman"/>
          <w:sz w:val="24"/>
          <w:szCs w:val="24"/>
        </w:rPr>
        <w:t>.  The assurance statement and supporting documentation must be kept on file by the scholarship foundation</w:t>
      </w:r>
      <w:r w:rsidR="0023769F">
        <w:rPr>
          <w:rFonts w:ascii="Times New Roman" w:hAnsi="Times New Roman" w:cs="Times New Roman"/>
          <w:sz w:val="24"/>
          <w:szCs w:val="24"/>
        </w:rPr>
        <w:t xml:space="preserve"> for a period of three years</w:t>
      </w:r>
      <w:r w:rsidR="00CA507B" w:rsidRPr="00033744">
        <w:rPr>
          <w:rFonts w:ascii="Times New Roman" w:hAnsi="Times New Roman" w:cs="Times New Roman"/>
          <w:sz w:val="24"/>
          <w:szCs w:val="24"/>
        </w:rPr>
        <w:t>.</w:t>
      </w:r>
    </w:p>
    <w:p w14:paraId="49975346" w14:textId="51F84663" w:rsidR="00E74453" w:rsidRPr="00033744" w:rsidRDefault="00E74453" w:rsidP="00E74453">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In awarding scholarships to eligible pre-kindergarten children, scholarship foundations shall </w:t>
      </w:r>
      <w:r w:rsidR="007D6B9F" w:rsidRPr="00033744">
        <w:rPr>
          <w:rFonts w:ascii="Times New Roman" w:hAnsi="Times New Roman" w:cs="Times New Roman"/>
          <w:sz w:val="24"/>
          <w:szCs w:val="24"/>
        </w:rPr>
        <w:t>ensure that the</w:t>
      </w:r>
      <w:r w:rsidRPr="00033744">
        <w:rPr>
          <w:rFonts w:ascii="Times New Roman" w:hAnsi="Times New Roman" w:cs="Times New Roman"/>
          <w:sz w:val="24"/>
          <w:szCs w:val="24"/>
        </w:rPr>
        <w:t xml:space="preserve"> nonpublic pre-kindergarten program (i) provide</w:t>
      </w:r>
      <w:r w:rsidR="007D6B9F" w:rsidRPr="00033744">
        <w:rPr>
          <w:rFonts w:ascii="Times New Roman" w:hAnsi="Times New Roman" w:cs="Times New Roman"/>
          <w:sz w:val="24"/>
          <w:szCs w:val="24"/>
        </w:rPr>
        <w:t>s</w:t>
      </w:r>
      <w:r w:rsidRPr="00033744">
        <w:rPr>
          <w:rFonts w:ascii="Times New Roman" w:hAnsi="Times New Roman" w:cs="Times New Roman"/>
          <w:sz w:val="24"/>
          <w:szCs w:val="24"/>
        </w:rPr>
        <w:t xml:space="preserve"> to the eligible pre-kindergarten child a curriculum that is aligned with Virginia's Foundation Blocks for Early Learning: Comprehensive Standards for Four-Year-Olds as published by the Department of Education, or any successor standards published by the Department of Education; (ii) ha</w:t>
      </w:r>
      <w:r w:rsidR="007D6B9F" w:rsidRPr="00033744">
        <w:rPr>
          <w:rFonts w:ascii="Times New Roman" w:hAnsi="Times New Roman" w:cs="Times New Roman"/>
          <w:sz w:val="24"/>
          <w:szCs w:val="24"/>
        </w:rPr>
        <w:t>s</w:t>
      </w:r>
      <w:r w:rsidRPr="00033744">
        <w:rPr>
          <w:rFonts w:ascii="Times New Roman" w:hAnsi="Times New Roman" w:cs="Times New Roman"/>
          <w:sz w:val="24"/>
          <w:szCs w:val="24"/>
        </w:rPr>
        <w:t xml:space="preserve"> maximum class sizes of 20 students with a teacher-student ratio of not fewer than two teachers for every 20 students; (iii) provide</w:t>
      </w:r>
      <w:r w:rsidR="007D6B9F" w:rsidRPr="00033744">
        <w:rPr>
          <w:rFonts w:ascii="Times New Roman" w:hAnsi="Times New Roman" w:cs="Times New Roman"/>
          <w:sz w:val="24"/>
          <w:szCs w:val="24"/>
        </w:rPr>
        <w:t>s</w:t>
      </w:r>
      <w:r w:rsidRPr="00033744">
        <w:rPr>
          <w:rFonts w:ascii="Times New Roman" w:hAnsi="Times New Roman" w:cs="Times New Roman"/>
          <w:sz w:val="24"/>
          <w:szCs w:val="24"/>
        </w:rPr>
        <w:t xml:space="preserve"> at least half-day services and operate for at least the school year; (iv) agree</w:t>
      </w:r>
      <w:r w:rsidR="007D6B9F" w:rsidRPr="00033744">
        <w:rPr>
          <w:rFonts w:ascii="Times New Roman" w:hAnsi="Times New Roman" w:cs="Times New Roman"/>
          <w:sz w:val="24"/>
          <w:szCs w:val="24"/>
        </w:rPr>
        <w:t>s</w:t>
      </w:r>
      <w:r w:rsidRPr="00033744">
        <w:rPr>
          <w:rFonts w:ascii="Times New Roman" w:hAnsi="Times New Roman" w:cs="Times New Roman"/>
          <w:sz w:val="24"/>
          <w:szCs w:val="24"/>
        </w:rPr>
        <w:t xml:space="preserve"> to </w:t>
      </w:r>
      <w:r w:rsidR="00C36743">
        <w:rPr>
          <w:rFonts w:ascii="Times New Roman" w:hAnsi="Times New Roman" w:cs="Times New Roman"/>
          <w:sz w:val="24"/>
          <w:szCs w:val="24"/>
        </w:rPr>
        <w:t>submit the Nonpublic Pre-kindergarten report</w:t>
      </w:r>
      <w:r w:rsidR="00FA5E42">
        <w:rPr>
          <w:rFonts w:ascii="Times New Roman" w:hAnsi="Times New Roman" w:cs="Times New Roman"/>
          <w:sz w:val="24"/>
          <w:szCs w:val="24"/>
        </w:rPr>
        <w:t xml:space="preserve"> to the Department by the annual reporting deadline</w:t>
      </w:r>
      <w:r w:rsidR="00C36743">
        <w:rPr>
          <w:rFonts w:ascii="Times New Roman" w:hAnsi="Times New Roman" w:cs="Times New Roman"/>
          <w:sz w:val="24"/>
          <w:szCs w:val="24"/>
        </w:rPr>
        <w:t xml:space="preserve">, including </w:t>
      </w:r>
      <w:r w:rsidR="007D6B9F" w:rsidRPr="00033744">
        <w:rPr>
          <w:rFonts w:ascii="Times New Roman" w:hAnsi="Times New Roman" w:cs="Times New Roman"/>
          <w:sz w:val="24"/>
          <w:szCs w:val="24"/>
        </w:rPr>
        <w:t xml:space="preserve">the </w:t>
      </w:r>
      <w:r w:rsidR="0023769F">
        <w:rPr>
          <w:rFonts w:ascii="Times New Roman" w:hAnsi="Times New Roman" w:cs="Times New Roman"/>
          <w:sz w:val="24"/>
          <w:szCs w:val="24"/>
        </w:rPr>
        <w:t>full legal name</w:t>
      </w:r>
      <w:r w:rsidR="00FA5E42">
        <w:rPr>
          <w:rFonts w:ascii="Times New Roman" w:hAnsi="Times New Roman" w:cs="Times New Roman"/>
          <w:sz w:val="24"/>
          <w:szCs w:val="24"/>
        </w:rPr>
        <w:t xml:space="preserve">, </w:t>
      </w:r>
      <w:r w:rsidR="0023769F">
        <w:rPr>
          <w:rFonts w:ascii="Times New Roman" w:hAnsi="Times New Roman" w:cs="Times New Roman"/>
          <w:sz w:val="24"/>
          <w:szCs w:val="24"/>
        </w:rPr>
        <w:t>birthdate</w:t>
      </w:r>
      <w:r w:rsidR="00315B4A">
        <w:rPr>
          <w:rFonts w:ascii="Times New Roman" w:hAnsi="Times New Roman" w:cs="Times New Roman"/>
          <w:sz w:val="24"/>
          <w:szCs w:val="24"/>
        </w:rPr>
        <w:t xml:space="preserve"> (i.e. month, day, and year of birth)</w:t>
      </w:r>
      <w:r w:rsidR="007F7191">
        <w:rPr>
          <w:rFonts w:ascii="Times New Roman" w:hAnsi="Times New Roman" w:cs="Times New Roman"/>
          <w:sz w:val="24"/>
          <w:szCs w:val="24"/>
        </w:rPr>
        <w:t xml:space="preserve">, and cost to educate </w:t>
      </w:r>
      <w:r w:rsidRPr="00033744">
        <w:rPr>
          <w:rFonts w:ascii="Times New Roman" w:hAnsi="Times New Roman" w:cs="Times New Roman"/>
          <w:sz w:val="24"/>
          <w:szCs w:val="24"/>
        </w:rPr>
        <w:t xml:space="preserve"> each eligible pre-kindergarten child receiving a scholarship foundation scholarship</w:t>
      </w:r>
      <w:r w:rsidR="00A96CD5">
        <w:rPr>
          <w:rFonts w:ascii="Times New Roman" w:hAnsi="Times New Roman" w:cs="Times New Roman"/>
          <w:sz w:val="24"/>
          <w:szCs w:val="24"/>
        </w:rPr>
        <w:t>; and</w:t>
      </w:r>
      <w:r w:rsidRPr="00033744">
        <w:rPr>
          <w:rFonts w:ascii="Times New Roman" w:hAnsi="Times New Roman" w:cs="Times New Roman"/>
          <w:sz w:val="24"/>
          <w:szCs w:val="24"/>
        </w:rPr>
        <w:t xml:space="preserve"> ; (v) require</w:t>
      </w:r>
      <w:r w:rsidR="001A28EB" w:rsidRPr="00033744">
        <w:rPr>
          <w:rFonts w:ascii="Times New Roman" w:hAnsi="Times New Roman" w:cs="Times New Roman"/>
          <w:sz w:val="24"/>
          <w:szCs w:val="24"/>
        </w:rPr>
        <w:t>s</w:t>
      </w:r>
      <w:r w:rsidRPr="00033744">
        <w:rPr>
          <w:rFonts w:ascii="Times New Roman" w:hAnsi="Times New Roman" w:cs="Times New Roman"/>
          <w:sz w:val="24"/>
          <w:szCs w:val="24"/>
        </w:rPr>
        <w:t xml:space="preserve"> professional development of program teachers, which enables such teachers to engage in high-quality interactions with eligible pre-kindergarten children and provide high-quality instruction in accordance with the curriculum described under clause (i)</w:t>
      </w:r>
      <w:r w:rsidR="009B0B64">
        <w:rPr>
          <w:rFonts w:ascii="Times New Roman" w:hAnsi="Times New Roman" w:cs="Times New Roman"/>
          <w:sz w:val="24"/>
          <w:szCs w:val="24"/>
        </w:rPr>
        <w:t xml:space="preserve">; and will place each scholarship recipient with </w:t>
      </w:r>
      <w:r w:rsidR="00A96CD5">
        <w:rPr>
          <w:rFonts w:ascii="Times New Roman" w:hAnsi="Times New Roman" w:cs="Times New Roman"/>
          <w:sz w:val="24"/>
          <w:szCs w:val="24"/>
        </w:rPr>
        <w:t xml:space="preserve"> </w:t>
      </w:r>
      <w:r w:rsidR="009B0B64">
        <w:rPr>
          <w:rFonts w:ascii="Times New Roman" w:hAnsi="Times New Roman" w:cs="Times New Roman"/>
          <w:sz w:val="24"/>
          <w:szCs w:val="24"/>
        </w:rPr>
        <w:t>a</w:t>
      </w:r>
      <w:r w:rsidRPr="00033744">
        <w:rPr>
          <w:rFonts w:ascii="Times New Roman" w:hAnsi="Times New Roman" w:cs="Times New Roman"/>
          <w:sz w:val="24"/>
          <w:szCs w:val="24"/>
        </w:rPr>
        <w:t xml:space="preserve"> teacher</w:t>
      </w:r>
      <w:r w:rsidR="009B0B64">
        <w:rPr>
          <w:rFonts w:ascii="Times New Roman" w:hAnsi="Times New Roman" w:cs="Times New Roman"/>
          <w:sz w:val="24"/>
          <w:szCs w:val="24"/>
        </w:rPr>
        <w:t xml:space="preserve"> who,</w:t>
      </w:r>
      <w:r w:rsidRPr="00033744">
        <w:rPr>
          <w:rFonts w:ascii="Times New Roman" w:hAnsi="Times New Roman" w:cs="Times New Roman"/>
          <w:sz w:val="24"/>
          <w:szCs w:val="24"/>
        </w:rPr>
        <w:t xml:space="preserve"> at a minimum</w:t>
      </w:r>
      <w:r w:rsidR="00A96CD5">
        <w:rPr>
          <w:rFonts w:ascii="Times New Roman" w:hAnsi="Times New Roman" w:cs="Times New Roman"/>
          <w:sz w:val="24"/>
          <w:szCs w:val="24"/>
        </w:rPr>
        <w:t>,</w:t>
      </w:r>
      <w:r w:rsidRPr="00033744">
        <w:rPr>
          <w:rFonts w:ascii="Times New Roman" w:hAnsi="Times New Roman" w:cs="Times New Roman"/>
          <w:sz w:val="24"/>
          <w:szCs w:val="24"/>
        </w:rPr>
        <w:t xml:space="preserve"> </w:t>
      </w:r>
      <w:r w:rsidR="009B0B64">
        <w:rPr>
          <w:rFonts w:ascii="Times New Roman" w:hAnsi="Times New Roman" w:cs="Times New Roman"/>
          <w:sz w:val="24"/>
          <w:szCs w:val="24"/>
        </w:rPr>
        <w:t>has</w:t>
      </w:r>
      <w:r w:rsidRPr="00033744">
        <w:rPr>
          <w:rFonts w:ascii="Times New Roman" w:hAnsi="Times New Roman" w:cs="Times New Roman"/>
          <w:sz w:val="24"/>
          <w:szCs w:val="24"/>
        </w:rPr>
        <w:t xml:space="preserve"> earned a certificate </w:t>
      </w:r>
      <w:r w:rsidR="007F7191">
        <w:rPr>
          <w:rFonts w:ascii="Times New Roman" w:hAnsi="Times New Roman" w:cs="Times New Roman"/>
          <w:sz w:val="24"/>
          <w:szCs w:val="24"/>
        </w:rPr>
        <w:t xml:space="preserve">or degree </w:t>
      </w:r>
      <w:r w:rsidRPr="00033744">
        <w:rPr>
          <w:rFonts w:ascii="Times New Roman" w:hAnsi="Times New Roman" w:cs="Times New Roman"/>
          <w:sz w:val="24"/>
          <w:szCs w:val="24"/>
        </w:rPr>
        <w:t>from a nationally recognized early childhood education program including</w:t>
      </w:r>
      <w:r w:rsidR="00A96CD5">
        <w:rPr>
          <w:rFonts w:ascii="Times New Roman" w:hAnsi="Times New Roman" w:cs="Times New Roman"/>
          <w:sz w:val="24"/>
          <w:szCs w:val="24"/>
        </w:rPr>
        <w:t>,</w:t>
      </w:r>
      <w:r w:rsidRPr="00033744">
        <w:rPr>
          <w:rFonts w:ascii="Times New Roman" w:hAnsi="Times New Roman" w:cs="Times New Roman"/>
          <w:sz w:val="24"/>
          <w:szCs w:val="24"/>
        </w:rPr>
        <w:t xml:space="preserve"> but not limited to</w:t>
      </w:r>
      <w:r w:rsidR="00A96CD5">
        <w:rPr>
          <w:rFonts w:ascii="Times New Roman" w:hAnsi="Times New Roman" w:cs="Times New Roman"/>
          <w:sz w:val="24"/>
          <w:szCs w:val="24"/>
        </w:rPr>
        <w:t>,</w:t>
      </w:r>
      <w:r w:rsidRPr="00033744">
        <w:rPr>
          <w:rFonts w:ascii="Times New Roman" w:hAnsi="Times New Roman" w:cs="Times New Roman"/>
          <w:sz w:val="24"/>
          <w:szCs w:val="24"/>
        </w:rPr>
        <w:t xml:space="preserve"> any early childhood education program provided or sponsored by the Virginia Community College System</w:t>
      </w:r>
      <w:r w:rsidR="007D6B9F" w:rsidRPr="00033744">
        <w:rPr>
          <w:rFonts w:ascii="Times New Roman" w:hAnsi="Times New Roman" w:cs="Times New Roman"/>
          <w:sz w:val="24"/>
          <w:szCs w:val="24"/>
        </w:rPr>
        <w:t xml:space="preserve">.  In awarding scholarships to eligible pre-kindergarten children, scholarship foundations shall award scholarships from tax-credit-derived funds only to such children who are enrolled in or attending nonpublic pre-kindergarten programs </w:t>
      </w:r>
      <w:r w:rsidR="007F7191">
        <w:rPr>
          <w:rFonts w:ascii="Times New Roman" w:hAnsi="Times New Roman" w:cs="Times New Roman"/>
          <w:sz w:val="24"/>
          <w:szCs w:val="24"/>
        </w:rPr>
        <w:t>as defined by Section 58.1-439.25 and posted to the Department’s website</w:t>
      </w:r>
      <w:r w:rsidRPr="00033744">
        <w:rPr>
          <w:rFonts w:ascii="Times New Roman" w:hAnsi="Times New Roman" w:cs="Times New Roman"/>
          <w:sz w:val="24"/>
          <w:szCs w:val="24"/>
        </w:rPr>
        <w:t>.</w:t>
      </w:r>
      <w:r w:rsidR="007D6B9F" w:rsidRPr="00033744">
        <w:rPr>
          <w:rFonts w:ascii="Times New Roman" w:hAnsi="Times New Roman" w:cs="Times New Roman"/>
          <w:sz w:val="24"/>
          <w:szCs w:val="24"/>
        </w:rPr>
        <w:t xml:space="preserve"> </w:t>
      </w:r>
    </w:p>
    <w:p w14:paraId="0D26A65F" w14:textId="0FE2ACD2" w:rsidR="00E74453" w:rsidRDefault="002442DE" w:rsidP="00CA507B">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Each </w:t>
      </w:r>
      <w:r w:rsidR="00C36743">
        <w:rPr>
          <w:rFonts w:ascii="Times New Roman" w:hAnsi="Times New Roman" w:cs="Times New Roman"/>
          <w:sz w:val="24"/>
          <w:szCs w:val="24"/>
        </w:rPr>
        <w:t xml:space="preserve">program </w:t>
      </w:r>
      <w:r w:rsidRPr="00033744">
        <w:rPr>
          <w:rFonts w:ascii="Times New Roman" w:hAnsi="Times New Roman" w:cs="Times New Roman"/>
          <w:sz w:val="24"/>
          <w:szCs w:val="24"/>
        </w:rPr>
        <w:t xml:space="preserve">year, prior to </w:t>
      </w:r>
      <w:r w:rsidR="00C36743">
        <w:rPr>
          <w:rFonts w:ascii="Times New Roman" w:hAnsi="Times New Roman" w:cs="Times New Roman"/>
          <w:sz w:val="24"/>
          <w:szCs w:val="24"/>
        </w:rPr>
        <w:t xml:space="preserve">making the first scholarship disbursement </w:t>
      </w:r>
      <w:r w:rsidR="00E74453" w:rsidRPr="00033744">
        <w:rPr>
          <w:rFonts w:ascii="Times New Roman" w:hAnsi="Times New Roman" w:cs="Times New Roman"/>
          <w:sz w:val="24"/>
          <w:szCs w:val="24"/>
        </w:rPr>
        <w:t xml:space="preserve">to </w:t>
      </w:r>
      <w:r w:rsidR="00384E23" w:rsidRPr="00033744">
        <w:rPr>
          <w:rFonts w:ascii="Times New Roman" w:hAnsi="Times New Roman" w:cs="Times New Roman"/>
          <w:sz w:val="24"/>
          <w:szCs w:val="24"/>
        </w:rPr>
        <w:t>a nonpublic pre-kindergarten program</w:t>
      </w:r>
      <w:r w:rsidR="00C36743">
        <w:rPr>
          <w:rFonts w:ascii="Times New Roman" w:hAnsi="Times New Roman" w:cs="Times New Roman"/>
          <w:sz w:val="24"/>
          <w:szCs w:val="24"/>
        </w:rPr>
        <w:t xml:space="preserve"> for the concurrent school year</w:t>
      </w:r>
      <w:r w:rsidR="00E74453" w:rsidRPr="00033744">
        <w:rPr>
          <w:rFonts w:ascii="Times New Roman" w:hAnsi="Times New Roman" w:cs="Times New Roman"/>
          <w:sz w:val="24"/>
          <w:szCs w:val="24"/>
        </w:rPr>
        <w:t>, scholarship foundations must obtain a</w:t>
      </w:r>
      <w:r w:rsidR="001A194C" w:rsidRPr="00033744">
        <w:rPr>
          <w:rFonts w:ascii="Times New Roman" w:hAnsi="Times New Roman" w:cs="Times New Roman"/>
          <w:sz w:val="24"/>
          <w:szCs w:val="24"/>
        </w:rPr>
        <w:t xml:space="preserve">n assurance statement from the head of the pre-kindergarten </w:t>
      </w:r>
      <w:r w:rsidR="00C36743">
        <w:rPr>
          <w:rFonts w:ascii="Times New Roman" w:hAnsi="Times New Roman" w:cs="Times New Roman"/>
          <w:sz w:val="24"/>
          <w:szCs w:val="24"/>
        </w:rPr>
        <w:t xml:space="preserve">program in which the head of the pre-kindergarten program attests </w:t>
      </w:r>
      <w:r w:rsidR="001A194C" w:rsidRPr="00033744">
        <w:rPr>
          <w:rFonts w:ascii="Times New Roman" w:hAnsi="Times New Roman" w:cs="Times New Roman"/>
          <w:sz w:val="24"/>
          <w:szCs w:val="24"/>
        </w:rPr>
        <w:t xml:space="preserve">that </w:t>
      </w:r>
      <w:r w:rsidRPr="00033744">
        <w:rPr>
          <w:rFonts w:ascii="Times New Roman" w:hAnsi="Times New Roman" w:cs="Times New Roman"/>
          <w:sz w:val="24"/>
          <w:szCs w:val="24"/>
        </w:rPr>
        <w:t xml:space="preserve">the </w:t>
      </w:r>
      <w:r w:rsidR="00384E23" w:rsidRPr="00033744">
        <w:rPr>
          <w:rFonts w:ascii="Times New Roman" w:hAnsi="Times New Roman" w:cs="Times New Roman"/>
          <w:sz w:val="24"/>
          <w:szCs w:val="24"/>
        </w:rPr>
        <w:t>nonpublic pre-kindergarten program meets all the requirements in the preceding paragraph</w:t>
      </w:r>
      <w:r w:rsidR="007D6B9F" w:rsidRPr="00033744">
        <w:rPr>
          <w:rFonts w:ascii="Times New Roman" w:hAnsi="Times New Roman" w:cs="Times New Roman"/>
          <w:sz w:val="24"/>
          <w:szCs w:val="24"/>
        </w:rPr>
        <w:t>.</w:t>
      </w:r>
      <w:r w:rsidR="001A194C" w:rsidRPr="00033744">
        <w:rPr>
          <w:rFonts w:ascii="Times New Roman" w:hAnsi="Times New Roman" w:cs="Times New Roman"/>
          <w:sz w:val="24"/>
          <w:szCs w:val="24"/>
        </w:rPr>
        <w:t xml:space="preserve"> </w:t>
      </w:r>
      <w:r w:rsidR="00384E23" w:rsidRPr="00033744">
        <w:rPr>
          <w:rFonts w:ascii="Times New Roman" w:hAnsi="Times New Roman" w:cs="Times New Roman"/>
          <w:sz w:val="24"/>
          <w:szCs w:val="24"/>
        </w:rPr>
        <w:t xml:space="preserve">The certification </w:t>
      </w:r>
      <w:r w:rsidR="001A194C" w:rsidRPr="00033744">
        <w:rPr>
          <w:rFonts w:ascii="Times New Roman" w:hAnsi="Times New Roman" w:cs="Times New Roman"/>
          <w:sz w:val="24"/>
          <w:szCs w:val="24"/>
        </w:rPr>
        <w:t xml:space="preserve">and assurance statement </w:t>
      </w:r>
      <w:r w:rsidR="00384E23" w:rsidRPr="00033744">
        <w:rPr>
          <w:rFonts w:ascii="Times New Roman" w:hAnsi="Times New Roman" w:cs="Times New Roman"/>
          <w:sz w:val="24"/>
          <w:szCs w:val="24"/>
        </w:rPr>
        <w:t>must be kept on file by the scholarship foundation</w:t>
      </w:r>
      <w:r w:rsidR="00C36743">
        <w:rPr>
          <w:rFonts w:ascii="Times New Roman" w:hAnsi="Times New Roman" w:cs="Times New Roman"/>
          <w:sz w:val="24"/>
          <w:szCs w:val="24"/>
        </w:rPr>
        <w:t xml:space="preserve"> for a period of three years</w:t>
      </w:r>
      <w:r w:rsidR="00384E23" w:rsidRPr="00033744">
        <w:rPr>
          <w:rFonts w:ascii="Times New Roman" w:hAnsi="Times New Roman" w:cs="Times New Roman"/>
          <w:sz w:val="24"/>
          <w:szCs w:val="24"/>
        </w:rPr>
        <w:t>.</w:t>
      </w:r>
    </w:p>
    <w:p w14:paraId="38C0CFDA" w14:textId="6B15AE67" w:rsidR="009C11F0" w:rsidRPr="00033744" w:rsidRDefault="009C11F0" w:rsidP="00CA507B">
      <w:pPr>
        <w:autoSpaceDE w:val="0"/>
        <w:autoSpaceDN w:val="0"/>
        <w:adjustRightInd w:val="0"/>
        <w:spacing w:before="240" w:after="240" w:line="240" w:lineRule="auto"/>
        <w:rPr>
          <w:rFonts w:ascii="Times New Roman" w:hAnsi="Times New Roman" w:cs="Times New Roman"/>
          <w:b/>
          <w:bCs/>
          <w:sz w:val="24"/>
          <w:szCs w:val="24"/>
        </w:rPr>
      </w:pPr>
      <w:r w:rsidRPr="00033744">
        <w:rPr>
          <w:rFonts w:ascii="Times New Roman" w:hAnsi="Times New Roman" w:cs="Times New Roman"/>
          <w:sz w:val="24"/>
          <w:szCs w:val="24"/>
        </w:rPr>
        <w:t xml:space="preserve">Scholarships issued to a </w:t>
      </w:r>
      <w:r w:rsidR="0020436D" w:rsidRPr="00033744">
        <w:rPr>
          <w:rFonts w:ascii="Times New Roman" w:hAnsi="Times New Roman" w:cs="Times New Roman"/>
          <w:sz w:val="24"/>
          <w:szCs w:val="24"/>
        </w:rPr>
        <w:t>nonpublic</w:t>
      </w:r>
      <w:r w:rsidRPr="00033744">
        <w:rPr>
          <w:rFonts w:ascii="Times New Roman" w:hAnsi="Times New Roman" w:cs="Times New Roman"/>
          <w:sz w:val="24"/>
          <w:szCs w:val="24"/>
        </w:rPr>
        <w:t xml:space="preserve"> school </w:t>
      </w:r>
      <w:r w:rsidR="00384E23" w:rsidRPr="00033744">
        <w:rPr>
          <w:rFonts w:ascii="Times New Roman" w:hAnsi="Times New Roman" w:cs="Times New Roman"/>
          <w:sz w:val="24"/>
          <w:szCs w:val="24"/>
        </w:rPr>
        <w:t xml:space="preserve">or non-public pre-kindergarten program </w:t>
      </w:r>
      <w:r w:rsidRPr="00033744">
        <w:rPr>
          <w:rFonts w:ascii="Times New Roman" w:hAnsi="Times New Roman" w:cs="Times New Roman"/>
          <w:sz w:val="24"/>
          <w:szCs w:val="24"/>
        </w:rPr>
        <w:t xml:space="preserve">that does not meet </w:t>
      </w:r>
      <w:r w:rsidR="0003440C">
        <w:rPr>
          <w:rFonts w:ascii="Times New Roman" w:hAnsi="Times New Roman" w:cs="Times New Roman"/>
          <w:sz w:val="24"/>
          <w:szCs w:val="24"/>
        </w:rPr>
        <w:t xml:space="preserve">all </w:t>
      </w:r>
      <w:r w:rsidRPr="00033744">
        <w:rPr>
          <w:rFonts w:ascii="Times New Roman" w:hAnsi="Times New Roman" w:cs="Times New Roman"/>
          <w:sz w:val="24"/>
          <w:szCs w:val="24"/>
        </w:rPr>
        <w:t xml:space="preserve">of the requirements specified above, including </w:t>
      </w:r>
      <w:r w:rsidR="0003440C">
        <w:rPr>
          <w:rFonts w:ascii="Times New Roman" w:hAnsi="Times New Roman" w:cs="Times New Roman"/>
          <w:sz w:val="24"/>
          <w:szCs w:val="24"/>
        </w:rPr>
        <w:t xml:space="preserve">any </w:t>
      </w:r>
      <w:r w:rsidRPr="00033744">
        <w:rPr>
          <w:rFonts w:ascii="Times New Roman" w:hAnsi="Times New Roman" w:cs="Times New Roman"/>
          <w:sz w:val="24"/>
          <w:szCs w:val="24"/>
        </w:rPr>
        <w:t>of the criteria provided in requirement (iv)</w:t>
      </w:r>
      <w:r w:rsidR="00F75C29">
        <w:rPr>
          <w:rFonts w:ascii="Times New Roman" w:hAnsi="Times New Roman" w:cs="Times New Roman"/>
          <w:sz w:val="24"/>
          <w:szCs w:val="24"/>
        </w:rPr>
        <w:t xml:space="preserve"> above;</w:t>
      </w:r>
      <w:r w:rsidRPr="00033744">
        <w:rPr>
          <w:rFonts w:ascii="Times New Roman" w:hAnsi="Times New Roman" w:cs="Times New Roman"/>
          <w:sz w:val="24"/>
          <w:szCs w:val="24"/>
        </w:rPr>
        <w:t xml:space="preserve"> will not be counted toward the scholarship foundation’s disbursement for funds.</w:t>
      </w:r>
    </w:p>
    <w:p w14:paraId="35BF7630" w14:textId="4CF5CF10" w:rsidR="001246B0" w:rsidRPr="00033744" w:rsidRDefault="001246B0" w:rsidP="00F65EBC">
      <w:pPr>
        <w:pStyle w:val="Heading2"/>
        <w:rPr>
          <w:rFonts w:ascii="Times New Roman" w:hAnsi="Times New Roman" w:cs="Times New Roman"/>
          <w:b/>
          <w:color w:val="auto"/>
          <w:sz w:val="24"/>
          <w:szCs w:val="24"/>
        </w:rPr>
      </w:pPr>
      <w:r w:rsidRPr="00033744">
        <w:rPr>
          <w:rFonts w:ascii="Times New Roman" w:hAnsi="Times New Roman" w:cs="Times New Roman"/>
          <w:b/>
          <w:color w:val="auto"/>
          <w:sz w:val="24"/>
          <w:szCs w:val="24"/>
        </w:rPr>
        <w:t xml:space="preserve">Annual foundation report to the </w:t>
      </w:r>
      <w:r w:rsidR="00582205" w:rsidRPr="00033744">
        <w:rPr>
          <w:rFonts w:ascii="Times New Roman" w:hAnsi="Times New Roman" w:cs="Times New Roman"/>
          <w:b/>
          <w:color w:val="auto"/>
          <w:sz w:val="24"/>
          <w:szCs w:val="24"/>
        </w:rPr>
        <w:t>Department</w:t>
      </w:r>
    </w:p>
    <w:p w14:paraId="4366E55B" w14:textId="01ED317F" w:rsidR="00F141BD" w:rsidRPr="00033744" w:rsidRDefault="00FA5E42" w:rsidP="00702B36">
      <w:pPr>
        <w:autoSpaceDE w:val="0"/>
        <w:autoSpaceDN w:val="0"/>
        <w:adjustRightInd w:val="0"/>
        <w:spacing w:before="240" w:after="240" w:line="240" w:lineRule="auto"/>
        <w:rPr>
          <w:rFonts w:ascii="Times New Roman" w:hAnsi="Times New Roman" w:cs="Times New Roman"/>
          <w:sz w:val="24"/>
          <w:szCs w:val="24"/>
        </w:rPr>
      </w:pPr>
      <w:r>
        <w:rPr>
          <w:rFonts w:ascii="Times New Roman" w:hAnsi="Times New Roman" w:cs="Times New Roman"/>
          <w:sz w:val="24"/>
          <w:szCs w:val="24"/>
        </w:rPr>
        <w:t>For e</w:t>
      </w:r>
      <w:r w:rsidR="008E63EF" w:rsidRPr="00033744">
        <w:rPr>
          <w:rFonts w:ascii="Times New Roman" w:hAnsi="Times New Roman" w:cs="Times New Roman"/>
          <w:sz w:val="24"/>
          <w:szCs w:val="24"/>
        </w:rPr>
        <w:t xml:space="preserve">ach </w:t>
      </w:r>
      <w:r>
        <w:rPr>
          <w:rFonts w:ascii="Times New Roman" w:hAnsi="Times New Roman" w:cs="Times New Roman"/>
          <w:sz w:val="24"/>
          <w:szCs w:val="24"/>
        </w:rPr>
        <w:t xml:space="preserve">program </w:t>
      </w:r>
      <w:r w:rsidR="008E63EF" w:rsidRPr="00033744">
        <w:rPr>
          <w:rFonts w:ascii="Times New Roman" w:hAnsi="Times New Roman" w:cs="Times New Roman"/>
          <w:sz w:val="24"/>
          <w:szCs w:val="24"/>
        </w:rPr>
        <w:t xml:space="preserve">year, each scholarship foundation shall provide </w:t>
      </w:r>
      <w:r w:rsidR="009A3EF2" w:rsidRPr="00033744">
        <w:rPr>
          <w:rFonts w:ascii="Times New Roman" w:hAnsi="Times New Roman" w:cs="Times New Roman"/>
          <w:sz w:val="24"/>
          <w:szCs w:val="24"/>
        </w:rPr>
        <w:t xml:space="preserve">detailed information concerning </w:t>
      </w:r>
      <w:r w:rsidR="008E63EF" w:rsidRPr="00033744">
        <w:rPr>
          <w:rFonts w:ascii="Times New Roman" w:hAnsi="Times New Roman" w:cs="Times New Roman"/>
          <w:sz w:val="24"/>
          <w:szCs w:val="24"/>
        </w:rPr>
        <w:t>qualified educational expenses scholarships awarded from tax-credit-derived donations and disbursed by the scholarship foundation</w:t>
      </w:r>
      <w:r w:rsidR="00F75C29">
        <w:rPr>
          <w:rFonts w:ascii="Times New Roman" w:hAnsi="Times New Roman" w:cs="Times New Roman"/>
          <w:sz w:val="24"/>
          <w:szCs w:val="24"/>
        </w:rPr>
        <w:t>.</w:t>
      </w:r>
      <w:r w:rsidR="008E63EF" w:rsidRPr="00033744">
        <w:rPr>
          <w:rFonts w:ascii="Times New Roman" w:hAnsi="Times New Roman" w:cs="Times New Roman"/>
          <w:sz w:val="24"/>
          <w:szCs w:val="24"/>
        </w:rPr>
        <w:t xml:space="preserve"> </w:t>
      </w:r>
      <w:r w:rsidR="00922D71" w:rsidRPr="00033744">
        <w:rPr>
          <w:rFonts w:ascii="Times New Roman" w:hAnsi="Times New Roman" w:cs="Times New Roman"/>
          <w:sz w:val="24"/>
          <w:szCs w:val="24"/>
        </w:rPr>
        <w:t xml:space="preserve">  </w:t>
      </w:r>
      <w:r w:rsidR="00F141BD" w:rsidRPr="00033744">
        <w:rPr>
          <w:rFonts w:ascii="Times New Roman" w:hAnsi="Times New Roman" w:cs="Times New Roman"/>
          <w:sz w:val="24"/>
          <w:szCs w:val="24"/>
        </w:rPr>
        <w:t xml:space="preserve">All information received will be managed in compliance with </w:t>
      </w:r>
      <w:r w:rsidR="004E68AF" w:rsidRPr="00033744">
        <w:rPr>
          <w:rFonts w:ascii="Times New Roman" w:hAnsi="Times New Roman" w:cs="Times New Roman"/>
          <w:sz w:val="24"/>
          <w:szCs w:val="24"/>
        </w:rPr>
        <w:t>FERPA and state laws and regulations protecting sensitive information.</w:t>
      </w:r>
    </w:p>
    <w:p w14:paraId="3A44E57D" w14:textId="5F6CFA6C" w:rsidR="00353B5D" w:rsidRPr="00033744" w:rsidRDefault="00D12A8B" w:rsidP="00702B36">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No later than </w:t>
      </w:r>
      <w:r w:rsidR="00644431">
        <w:rPr>
          <w:rFonts w:ascii="Times New Roman" w:hAnsi="Times New Roman" w:cs="Times New Roman"/>
          <w:sz w:val="24"/>
          <w:szCs w:val="24"/>
        </w:rPr>
        <w:t>one month</w:t>
      </w:r>
      <w:r w:rsidR="00FA5E42">
        <w:rPr>
          <w:rFonts w:ascii="Times New Roman" w:hAnsi="Times New Roman" w:cs="Times New Roman"/>
          <w:sz w:val="24"/>
          <w:szCs w:val="24"/>
        </w:rPr>
        <w:t xml:space="preserve"> prior to the due date for a report, </w:t>
      </w:r>
      <w:r w:rsidR="00353B5D" w:rsidRPr="00033744">
        <w:rPr>
          <w:rFonts w:ascii="Times New Roman" w:hAnsi="Times New Roman" w:cs="Times New Roman"/>
          <w:sz w:val="24"/>
          <w:szCs w:val="24"/>
        </w:rPr>
        <w:t xml:space="preserve">the Department will provide all scholarship foundations with a foundation report template. Each scholarship foundation </w:t>
      </w:r>
      <w:r w:rsidR="005F2142" w:rsidRPr="00033744">
        <w:rPr>
          <w:rFonts w:ascii="Times New Roman" w:hAnsi="Times New Roman" w:cs="Times New Roman"/>
          <w:sz w:val="24"/>
          <w:szCs w:val="24"/>
        </w:rPr>
        <w:t>shall</w:t>
      </w:r>
      <w:r w:rsidR="00353B5D" w:rsidRPr="00033744">
        <w:rPr>
          <w:rFonts w:ascii="Times New Roman" w:hAnsi="Times New Roman" w:cs="Times New Roman"/>
          <w:sz w:val="24"/>
          <w:szCs w:val="24"/>
        </w:rPr>
        <w:t xml:space="preserve"> complete the report </w:t>
      </w:r>
      <w:r w:rsidR="00FA5E42">
        <w:rPr>
          <w:rFonts w:ascii="Times New Roman" w:hAnsi="Times New Roman" w:cs="Times New Roman"/>
          <w:sz w:val="24"/>
          <w:szCs w:val="24"/>
        </w:rPr>
        <w:t>and provide the required information</w:t>
      </w:r>
      <w:r w:rsidR="00FB418B">
        <w:rPr>
          <w:rFonts w:ascii="Times New Roman" w:hAnsi="Times New Roman" w:cs="Times New Roman"/>
          <w:sz w:val="24"/>
          <w:szCs w:val="24"/>
        </w:rPr>
        <w:t xml:space="preserve"> including, for each scholarship recipient, </w:t>
      </w:r>
      <w:r w:rsidR="0025021B" w:rsidRPr="00033744">
        <w:rPr>
          <w:rFonts w:ascii="Times New Roman" w:hAnsi="Times New Roman" w:cs="Times New Roman"/>
          <w:sz w:val="24"/>
          <w:szCs w:val="24"/>
        </w:rPr>
        <w:t xml:space="preserve">the </w:t>
      </w:r>
      <w:r w:rsidR="0025021B">
        <w:rPr>
          <w:rFonts w:ascii="Times New Roman" w:hAnsi="Times New Roman" w:cs="Times New Roman"/>
          <w:sz w:val="24"/>
          <w:szCs w:val="24"/>
        </w:rPr>
        <w:t xml:space="preserve">full legal name, birthdate (i.e. month, day, and year of birth), </w:t>
      </w:r>
      <w:r w:rsidR="00FB418B">
        <w:rPr>
          <w:rFonts w:ascii="Times New Roman" w:hAnsi="Times New Roman" w:cs="Times New Roman"/>
          <w:sz w:val="24"/>
          <w:szCs w:val="24"/>
        </w:rPr>
        <w:t xml:space="preserve">the </w:t>
      </w:r>
      <w:r w:rsidR="0072611B">
        <w:rPr>
          <w:rFonts w:ascii="Times New Roman" w:hAnsi="Times New Roman" w:cs="Times New Roman"/>
          <w:sz w:val="24"/>
          <w:szCs w:val="24"/>
        </w:rPr>
        <w:t xml:space="preserve">applicable </w:t>
      </w:r>
      <w:r w:rsidR="00FB418B">
        <w:rPr>
          <w:rFonts w:ascii="Times New Roman" w:hAnsi="Times New Roman" w:cs="Times New Roman"/>
          <w:sz w:val="24"/>
          <w:szCs w:val="24"/>
        </w:rPr>
        <w:t>scholarship amount, date of disbursement, the family income level, school or prekindergarten program attended, and school division in which the student or child resides,</w:t>
      </w:r>
      <w:r w:rsidR="00FA5E42">
        <w:rPr>
          <w:rFonts w:ascii="Times New Roman" w:hAnsi="Times New Roman" w:cs="Times New Roman"/>
          <w:sz w:val="24"/>
          <w:szCs w:val="24"/>
        </w:rPr>
        <w:t xml:space="preserve"> </w:t>
      </w:r>
      <w:r w:rsidR="009D2879">
        <w:rPr>
          <w:rFonts w:ascii="Times New Roman" w:hAnsi="Times New Roman" w:cs="Times New Roman"/>
          <w:sz w:val="24"/>
          <w:szCs w:val="24"/>
        </w:rPr>
        <w:t xml:space="preserve">via the Department’s secure website </w:t>
      </w:r>
      <w:r w:rsidR="00FA5E42">
        <w:rPr>
          <w:rFonts w:ascii="Times New Roman" w:hAnsi="Times New Roman" w:cs="Times New Roman"/>
          <w:sz w:val="24"/>
          <w:szCs w:val="24"/>
        </w:rPr>
        <w:t>by the due date</w:t>
      </w:r>
      <w:r w:rsidR="00353B5D" w:rsidRPr="00033744">
        <w:rPr>
          <w:rFonts w:ascii="Times New Roman" w:hAnsi="Times New Roman" w:cs="Times New Roman"/>
          <w:sz w:val="24"/>
          <w:szCs w:val="24"/>
        </w:rPr>
        <w:t xml:space="preserve">. </w:t>
      </w:r>
      <w:r w:rsidR="009F5831" w:rsidRPr="00033744">
        <w:rPr>
          <w:rFonts w:ascii="Times New Roman" w:hAnsi="Times New Roman" w:cs="Times New Roman"/>
          <w:sz w:val="24"/>
          <w:szCs w:val="24"/>
        </w:rPr>
        <w:t xml:space="preserve"> </w:t>
      </w:r>
    </w:p>
    <w:p w14:paraId="7358F948" w14:textId="49E72CDE" w:rsidR="009F5831" w:rsidRPr="00033744" w:rsidRDefault="009F5831" w:rsidP="00702B36">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Scholarship Foundations must review and certify their final report and submit it to the Department no later than September 30. </w:t>
      </w:r>
    </w:p>
    <w:p w14:paraId="5BD420E2" w14:textId="44144B46" w:rsidR="003E3271" w:rsidRPr="00033744" w:rsidRDefault="0071457A"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Pursuant to Section 58.1-439.28 B</w:t>
      </w:r>
      <w:r w:rsidR="00160CE6" w:rsidRPr="00033744">
        <w:rPr>
          <w:rFonts w:ascii="Times New Roman" w:hAnsi="Times New Roman" w:cs="Times New Roman"/>
          <w:sz w:val="24"/>
          <w:szCs w:val="24"/>
        </w:rPr>
        <w:t xml:space="preserve"> of the </w:t>
      </w:r>
      <w:r w:rsidR="00160CE6" w:rsidRPr="00033744">
        <w:rPr>
          <w:rFonts w:ascii="Times New Roman" w:hAnsi="Times New Roman" w:cs="Times New Roman"/>
          <w:i/>
          <w:sz w:val="24"/>
          <w:szCs w:val="24"/>
        </w:rPr>
        <w:t>Code of Virginia</w:t>
      </w:r>
      <w:r w:rsidRPr="00033744">
        <w:rPr>
          <w:rFonts w:ascii="Times New Roman" w:hAnsi="Times New Roman" w:cs="Times New Roman"/>
          <w:sz w:val="24"/>
          <w:szCs w:val="24"/>
        </w:rPr>
        <w:t xml:space="preserve">, any </w:t>
      </w:r>
      <w:r w:rsidR="001246B0" w:rsidRPr="00033744">
        <w:rPr>
          <w:rFonts w:ascii="Times New Roman" w:hAnsi="Times New Roman" w:cs="Times New Roman"/>
          <w:sz w:val="24"/>
          <w:szCs w:val="24"/>
        </w:rPr>
        <w:t xml:space="preserve">scholarship foundation that fails to provide this </w:t>
      </w:r>
      <w:r w:rsidR="00EF692A" w:rsidRPr="00033744">
        <w:rPr>
          <w:rFonts w:ascii="Times New Roman" w:hAnsi="Times New Roman" w:cs="Times New Roman"/>
          <w:sz w:val="24"/>
          <w:szCs w:val="24"/>
        </w:rPr>
        <w:t xml:space="preserve">certified </w:t>
      </w:r>
      <w:r w:rsidR="001246B0" w:rsidRPr="00033744">
        <w:rPr>
          <w:rFonts w:ascii="Times New Roman" w:hAnsi="Times New Roman" w:cs="Times New Roman"/>
          <w:sz w:val="24"/>
          <w:szCs w:val="24"/>
        </w:rPr>
        <w:t>report to the Department by</w:t>
      </w:r>
      <w:r w:rsidR="00A82E39" w:rsidRPr="00033744">
        <w:rPr>
          <w:rFonts w:ascii="Times New Roman" w:hAnsi="Times New Roman" w:cs="Times New Roman"/>
          <w:sz w:val="24"/>
          <w:szCs w:val="24"/>
        </w:rPr>
        <w:t xml:space="preserve"> </w:t>
      </w:r>
      <w:r w:rsidR="001246B0" w:rsidRPr="00033744">
        <w:rPr>
          <w:rFonts w:ascii="Times New Roman" w:hAnsi="Times New Roman" w:cs="Times New Roman"/>
          <w:sz w:val="24"/>
          <w:szCs w:val="24"/>
        </w:rPr>
        <w:t>September 30 each year</w:t>
      </w:r>
      <w:r w:rsidR="000977C2" w:rsidRPr="00033744">
        <w:rPr>
          <w:rFonts w:ascii="Times New Roman" w:hAnsi="Times New Roman" w:cs="Times New Roman"/>
          <w:sz w:val="24"/>
          <w:szCs w:val="24"/>
        </w:rPr>
        <w:t xml:space="preserve"> </w:t>
      </w:r>
      <w:r w:rsidR="001246B0" w:rsidRPr="00033744">
        <w:rPr>
          <w:rFonts w:ascii="Times New Roman" w:hAnsi="Times New Roman" w:cs="Times New Roman"/>
          <w:sz w:val="24"/>
          <w:szCs w:val="24"/>
        </w:rPr>
        <w:t xml:space="preserve">will </w:t>
      </w:r>
      <w:r w:rsidR="00072CAF" w:rsidRPr="00033744">
        <w:rPr>
          <w:rFonts w:ascii="Times New Roman" w:hAnsi="Times New Roman" w:cs="Times New Roman"/>
          <w:sz w:val="24"/>
          <w:szCs w:val="24"/>
        </w:rPr>
        <w:t xml:space="preserve">be subject to the following </w:t>
      </w:r>
      <w:r w:rsidR="003E3271" w:rsidRPr="00033744">
        <w:rPr>
          <w:rFonts w:ascii="Times New Roman" w:hAnsi="Times New Roman" w:cs="Times New Roman"/>
          <w:sz w:val="24"/>
          <w:szCs w:val="24"/>
        </w:rPr>
        <w:t>penaltie</w:t>
      </w:r>
      <w:r w:rsidRPr="00033744">
        <w:rPr>
          <w:rFonts w:ascii="Times New Roman" w:hAnsi="Times New Roman" w:cs="Times New Roman"/>
          <w:sz w:val="24"/>
          <w:szCs w:val="24"/>
        </w:rPr>
        <w:t>s</w:t>
      </w:r>
      <w:r w:rsidR="003E3271" w:rsidRPr="00033744">
        <w:rPr>
          <w:rFonts w:ascii="Times New Roman" w:hAnsi="Times New Roman" w:cs="Times New Roman"/>
          <w:sz w:val="24"/>
          <w:szCs w:val="24"/>
        </w:rPr>
        <w:t>:</w:t>
      </w:r>
    </w:p>
    <w:p w14:paraId="041B1534" w14:textId="1A537A9D" w:rsidR="003E3271" w:rsidRPr="00033744" w:rsidRDefault="001C0CB3" w:rsidP="005516BB">
      <w:pPr>
        <w:pStyle w:val="ListParagraph"/>
        <w:numPr>
          <w:ilvl w:val="0"/>
          <w:numId w:val="8"/>
        </w:numPr>
        <w:autoSpaceDE w:val="0"/>
        <w:autoSpaceDN w:val="0"/>
        <w:adjustRightInd w:val="0"/>
        <w:spacing w:before="240" w:after="240" w:line="240" w:lineRule="auto"/>
        <w:contextualSpacing w:val="0"/>
        <w:rPr>
          <w:rFonts w:ascii="Times New Roman" w:hAnsi="Times New Roman" w:cs="Times New Roman"/>
          <w:sz w:val="24"/>
          <w:szCs w:val="24"/>
        </w:rPr>
      </w:pPr>
      <w:r w:rsidRPr="00033744">
        <w:rPr>
          <w:rFonts w:ascii="Times New Roman" w:hAnsi="Times New Roman" w:cs="Times New Roman"/>
          <w:sz w:val="24"/>
          <w:szCs w:val="24"/>
        </w:rPr>
        <w:t>For the first offense, the scholarship foundation will be required to pay a $1,000 civil penalty.  The civil penalty must be remitted to the Department by November 1 of the same year.</w:t>
      </w:r>
    </w:p>
    <w:p w14:paraId="5EB4AE71" w14:textId="4D0E4C13" w:rsidR="003E3271" w:rsidRPr="00033744" w:rsidRDefault="001C0CB3" w:rsidP="005516BB">
      <w:pPr>
        <w:pStyle w:val="ListParagraph"/>
        <w:numPr>
          <w:ilvl w:val="0"/>
          <w:numId w:val="8"/>
        </w:numPr>
        <w:autoSpaceDE w:val="0"/>
        <w:autoSpaceDN w:val="0"/>
        <w:adjustRightInd w:val="0"/>
        <w:spacing w:before="240" w:after="240" w:line="240" w:lineRule="auto"/>
        <w:contextualSpacing w:val="0"/>
        <w:rPr>
          <w:rFonts w:ascii="Times New Roman" w:hAnsi="Times New Roman" w:cs="Times New Roman"/>
          <w:sz w:val="24"/>
          <w:szCs w:val="24"/>
        </w:rPr>
      </w:pPr>
      <w:r w:rsidRPr="00033744">
        <w:rPr>
          <w:rFonts w:ascii="Times New Roman" w:hAnsi="Times New Roman" w:cs="Times New Roman"/>
          <w:sz w:val="24"/>
          <w:szCs w:val="24"/>
        </w:rPr>
        <w:t xml:space="preserve">For a second offense within a five-year period, the scholarship foundation will be removed by the Department from its list of approved scholarship foundations and will not be permitted to request preauthorization for additional tax credits, nor will it be permitted to receive and administer additional tax credit-derived funds.  After two years, the scholarship foundation may reapply to the Department to become an approved scholarship foundation and receive and administer tax credit-derived funds.  If a scholarship foundation is authorized by the Department to be </w:t>
      </w:r>
      <w:r w:rsidR="00A153AD" w:rsidRPr="00033744">
        <w:rPr>
          <w:rFonts w:ascii="Times New Roman" w:hAnsi="Times New Roman" w:cs="Times New Roman"/>
          <w:sz w:val="24"/>
          <w:szCs w:val="24"/>
        </w:rPr>
        <w:t xml:space="preserve">returned </w:t>
      </w:r>
      <w:r w:rsidRPr="00033744">
        <w:rPr>
          <w:rFonts w:ascii="Times New Roman" w:hAnsi="Times New Roman" w:cs="Times New Roman"/>
          <w:sz w:val="24"/>
          <w:szCs w:val="24"/>
        </w:rPr>
        <w:t>to the list of approved scholarship foundations, the applicant scholarship foundation will not be considered to have any previous offenses.</w:t>
      </w:r>
    </w:p>
    <w:p w14:paraId="028E2E1D" w14:textId="225C5697" w:rsidR="001246B0" w:rsidRPr="00033744" w:rsidRDefault="001246B0"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Scholarship</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foundations subject to these actions due to failure to meet the September 30th reporting</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deadline will be notified by the Department of such actions</w:t>
      </w:r>
      <w:r w:rsidR="009F5831" w:rsidRPr="00033744">
        <w:rPr>
          <w:rFonts w:ascii="Times New Roman" w:hAnsi="Times New Roman" w:cs="Times New Roman"/>
          <w:sz w:val="24"/>
          <w:szCs w:val="24"/>
        </w:rPr>
        <w:t xml:space="preserve"> </w:t>
      </w:r>
      <w:r w:rsidR="00BC7FE8" w:rsidRPr="00033744">
        <w:rPr>
          <w:rFonts w:ascii="Times New Roman" w:hAnsi="Times New Roman" w:cs="Times New Roman"/>
          <w:sz w:val="24"/>
          <w:szCs w:val="24"/>
        </w:rPr>
        <w:t xml:space="preserve">in writing </w:t>
      </w:r>
      <w:r w:rsidRPr="00033744">
        <w:rPr>
          <w:rFonts w:ascii="Times New Roman" w:hAnsi="Times New Roman" w:cs="Times New Roman"/>
          <w:sz w:val="24"/>
          <w:szCs w:val="24"/>
        </w:rPr>
        <w:t>by U.S. Mail.</w:t>
      </w:r>
    </w:p>
    <w:p w14:paraId="252EB415" w14:textId="44B122F4" w:rsidR="00A82E39" w:rsidRPr="00033744" w:rsidRDefault="009D2879" w:rsidP="00F65EBC">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Annual</w:t>
      </w:r>
      <w:r w:rsidR="001246B0" w:rsidRPr="00033744">
        <w:rPr>
          <w:rFonts w:ascii="Times New Roman" w:hAnsi="Times New Roman" w:cs="Times New Roman"/>
          <w:b/>
          <w:color w:val="auto"/>
          <w:sz w:val="24"/>
          <w:szCs w:val="24"/>
        </w:rPr>
        <w:t xml:space="preserve"> repo</w:t>
      </w:r>
      <w:r w:rsidR="009F05B0" w:rsidRPr="00033744">
        <w:rPr>
          <w:rFonts w:ascii="Times New Roman" w:hAnsi="Times New Roman" w:cs="Times New Roman"/>
          <w:b/>
          <w:color w:val="auto"/>
          <w:sz w:val="24"/>
          <w:szCs w:val="24"/>
        </w:rPr>
        <w:t xml:space="preserve">rting requirements for eligible </w:t>
      </w:r>
      <w:r w:rsidR="0091397D" w:rsidRPr="00033744">
        <w:rPr>
          <w:rFonts w:ascii="Times New Roman" w:hAnsi="Times New Roman" w:cs="Times New Roman"/>
          <w:b/>
          <w:color w:val="auto"/>
          <w:sz w:val="24"/>
          <w:szCs w:val="24"/>
        </w:rPr>
        <w:t>schools</w:t>
      </w:r>
      <w:r>
        <w:rPr>
          <w:rFonts w:ascii="Times New Roman" w:hAnsi="Times New Roman" w:cs="Times New Roman"/>
          <w:b/>
          <w:color w:val="auto"/>
          <w:sz w:val="24"/>
          <w:szCs w:val="24"/>
        </w:rPr>
        <w:t xml:space="preserve"> and pre-kindergarten programs</w:t>
      </w:r>
    </w:p>
    <w:p w14:paraId="46D3B5B9" w14:textId="3810B2C5" w:rsidR="00B42B7B" w:rsidRPr="00033744" w:rsidRDefault="009D2879" w:rsidP="00446040">
      <w:pPr>
        <w:autoSpaceDE w:val="0"/>
        <w:autoSpaceDN w:val="0"/>
        <w:adjustRightInd w:val="0"/>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 By accepting EISTCP scholarship funds from a scholarship foundation, </w:t>
      </w:r>
      <w:r w:rsidR="001246B0" w:rsidRPr="00033744">
        <w:rPr>
          <w:rFonts w:ascii="Times New Roman" w:hAnsi="Times New Roman" w:cs="Times New Roman"/>
          <w:sz w:val="24"/>
          <w:szCs w:val="24"/>
        </w:rPr>
        <w:t xml:space="preserve">schools </w:t>
      </w:r>
      <w:r>
        <w:rPr>
          <w:rFonts w:ascii="Times New Roman" w:hAnsi="Times New Roman" w:cs="Times New Roman"/>
          <w:sz w:val="24"/>
          <w:szCs w:val="24"/>
        </w:rPr>
        <w:t xml:space="preserve">and nonpublic pre-kindergarten programs agree to comply with </w:t>
      </w:r>
      <w:r w:rsidR="001246B0" w:rsidRPr="00033744">
        <w:rPr>
          <w:rFonts w:ascii="Times New Roman" w:hAnsi="Times New Roman" w:cs="Times New Roman"/>
          <w:sz w:val="24"/>
          <w:szCs w:val="24"/>
        </w:rPr>
        <w:t>the</w:t>
      </w:r>
      <w:r w:rsidR="00446040" w:rsidRPr="00033744">
        <w:rPr>
          <w:rFonts w:ascii="Times New Roman" w:hAnsi="Times New Roman" w:cs="Times New Roman"/>
          <w:sz w:val="24"/>
          <w:szCs w:val="24"/>
        </w:rPr>
        <w:t xml:space="preserve"> Department’s</w:t>
      </w:r>
      <w:r w:rsidR="001246B0" w:rsidRPr="00033744">
        <w:rPr>
          <w:rFonts w:ascii="Times New Roman" w:hAnsi="Times New Roman" w:cs="Times New Roman"/>
          <w:sz w:val="24"/>
          <w:szCs w:val="24"/>
        </w:rPr>
        <w:t xml:space="preserve"> annual repo</w:t>
      </w:r>
      <w:r w:rsidR="00A82E39" w:rsidRPr="00033744">
        <w:rPr>
          <w:rFonts w:ascii="Times New Roman" w:hAnsi="Times New Roman" w:cs="Times New Roman"/>
          <w:sz w:val="24"/>
          <w:szCs w:val="24"/>
        </w:rPr>
        <w:t>rting requirements</w:t>
      </w:r>
      <w:r w:rsidR="00446040" w:rsidRPr="00033744">
        <w:rPr>
          <w:rFonts w:ascii="Times New Roman" w:hAnsi="Times New Roman" w:cs="Times New Roman"/>
          <w:sz w:val="24"/>
          <w:szCs w:val="24"/>
        </w:rPr>
        <w:t>.</w:t>
      </w:r>
    </w:p>
    <w:p w14:paraId="3CA9B20B" w14:textId="0756AE7B" w:rsidR="00742FE3" w:rsidRPr="00033744" w:rsidRDefault="0013289F" w:rsidP="00742FE3">
      <w:pPr>
        <w:autoSpaceDE w:val="0"/>
        <w:autoSpaceDN w:val="0"/>
        <w:adjustRightInd w:val="0"/>
        <w:spacing w:before="240" w:after="240" w:line="240" w:lineRule="auto"/>
        <w:rPr>
          <w:rFonts w:ascii="Times New Roman" w:hAnsi="Times New Roman" w:cs="Times New Roman"/>
          <w:b/>
          <w:bCs/>
          <w:sz w:val="24"/>
          <w:szCs w:val="24"/>
        </w:rPr>
      </w:pPr>
      <w:r>
        <w:rPr>
          <w:rFonts w:ascii="Times New Roman" w:hAnsi="Times New Roman" w:cs="Times New Roman"/>
          <w:sz w:val="24"/>
          <w:szCs w:val="24"/>
        </w:rPr>
        <w:t xml:space="preserve">If a </w:t>
      </w:r>
      <w:r w:rsidR="00596CA9">
        <w:rPr>
          <w:rFonts w:ascii="Times New Roman" w:hAnsi="Times New Roman" w:cs="Times New Roman"/>
          <w:sz w:val="24"/>
          <w:szCs w:val="24"/>
        </w:rPr>
        <w:t xml:space="preserve">K – 12 </w:t>
      </w:r>
      <w:r w:rsidR="00A9220A" w:rsidRPr="00033744">
        <w:rPr>
          <w:rFonts w:ascii="Times New Roman" w:hAnsi="Times New Roman" w:cs="Times New Roman"/>
          <w:sz w:val="24"/>
          <w:szCs w:val="24"/>
        </w:rPr>
        <w:t xml:space="preserve">school </w:t>
      </w:r>
      <w:r w:rsidR="002E4A07" w:rsidRPr="00033744">
        <w:rPr>
          <w:rFonts w:ascii="Times New Roman" w:hAnsi="Times New Roman" w:cs="Times New Roman"/>
          <w:sz w:val="24"/>
          <w:szCs w:val="24"/>
        </w:rPr>
        <w:t xml:space="preserve">not included on the list available from </w:t>
      </w:r>
      <w:r w:rsidR="00A9220A" w:rsidRPr="00033744">
        <w:rPr>
          <w:rFonts w:ascii="Times New Roman" w:hAnsi="Times New Roman" w:cs="Times New Roman"/>
          <w:sz w:val="24"/>
          <w:szCs w:val="24"/>
        </w:rPr>
        <w:t>VCPE</w:t>
      </w:r>
      <w:r w:rsidR="002E4A07" w:rsidRPr="00033744">
        <w:rPr>
          <w:rFonts w:ascii="Times New Roman" w:hAnsi="Times New Roman" w:cs="Times New Roman"/>
          <w:sz w:val="24"/>
          <w:szCs w:val="24"/>
        </w:rPr>
        <w:t xml:space="preserve"> </w:t>
      </w:r>
      <w:r w:rsidR="00036E21">
        <w:rPr>
          <w:rFonts w:ascii="Times New Roman" w:hAnsi="Times New Roman" w:cs="Times New Roman"/>
          <w:sz w:val="24"/>
          <w:szCs w:val="24"/>
        </w:rPr>
        <w:t>(</w:t>
      </w:r>
      <w:hyperlink r:id="rId9" w:history="1">
        <w:r w:rsidR="002E4A07" w:rsidRPr="00033744">
          <w:rPr>
            <w:rStyle w:val="Hyperlink"/>
            <w:rFonts w:ascii="Times New Roman" w:hAnsi="Times New Roman" w:cs="Times New Roman"/>
            <w:sz w:val="24"/>
            <w:szCs w:val="24"/>
          </w:rPr>
          <w:t>Virginia Council for Private Education - SCHOOL LOCATOR</w:t>
        </w:r>
      </w:hyperlink>
      <w:r w:rsidR="00036E21" w:rsidRPr="00036E21">
        <w:rPr>
          <w:rStyle w:val="Hyperlink"/>
          <w:rFonts w:ascii="Times New Roman" w:hAnsi="Times New Roman" w:cs="Times New Roman"/>
          <w:sz w:val="24"/>
          <w:szCs w:val="24"/>
          <w:u w:val="none"/>
        </w:rPr>
        <w:t xml:space="preserve">) </w:t>
      </w:r>
      <w:r w:rsidR="0003376F" w:rsidRPr="00033744">
        <w:rPr>
          <w:rFonts w:ascii="Times New Roman" w:hAnsi="Times New Roman" w:cs="Times New Roman"/>
          <w:sz w:val="24"/>
          <w:szCs w:val="24"/>
        </w:rPr>
        <w:t xml:space="preserve">fails to test </w:t>
      </w:r>
      <w:r w:rsidR="00B4426B" w:rsidRPr="00033744">
        <w:rPr>
          <w:rFonts w:ascii="Times New Roman" w:hAnsi="Times New Roman" w:cs="Times New Roman"/>
          <w:sz w:val="24"/>
          <w:szCs w:val="24"/>
        </w:rPr>
        <w:t xml:space="preserve">a </w:t>
      </w:r>
      <w:r w:rsidR="0003376F" w:rsidRPr="00033744">
        <w:rPr>
          <w:rFonts w:ascii="Times New Roman" w:hAnsi="Times New Roman" w:cs="Times New Roman"/>
          <w:sz w:val="24"/>
          <w:szCs w:val="24"/>
        </w:rPr>
        <w:t xml:space="preserve">scholarship </w:t>
      </w:r>
      <w:r w:rsidR="00B4426B" w:rsidRPr="00033744">
        <w:rPr>
          <w:rFonts w:ascii="Times New Roman" w:hAnsi="Times New Roman" w:cs="Times New Roman"/>
          <w:sz w:val="24"/>
          <w:szCs w:val="24"/>
        </w:rPr>
        <w:t>student</w:t>
      </w:r>
      <w:r w:rsidR="00C74079" w:rsidRPr="00033744">
        <w:rPr>
          <w:rFonts w:ascii="Times New Roman" w:hAnsi="Times New Roman" w:cs="Times New Roman"/>
          <w:sz w:val="24"/>
          <w:szCs w:val="24"/>
        </w:rPr>
        <w:t>,</w:t>
      </w:r>
      <w:r w:rsidR="0003376F" w:rsidRPr="00033744">
        <w:rPr>
          <w:rFonts w:ascii="Times New Roman" w:hAnsi="Times New Roman" w:cs="Times New Roman"/>
          <w:sz w:val="24"/>
          <w:szCs w:val="24"/>
        </w:rPr>
        <w:t xml:space="preserve"> </w:t>
      </w:r>
      <w:r w:rsidR="009C11F0" w:rsidRPr="00033744">
        <w:rPr>
          <w:rFonts w:ascii="Times New Roman" w:hAnsi="Times New Roman" w:cs="Times New Roman"/>
          <w:sz w:val="24"/>
          <w:szCs w:val="24"/>
        </w:rPr>
        <w:t xml:space="preserve">the scholarship issued to </w:t>
      </w:r>
      <w:r w:rsidR="00797409">
        <w:rPr>
          <w:rFonts w:ascii="Times New Roman" w:hAnsi="Times New Roman" w:cs="Times New Roman"/>
          <w:sz w:val="24"/>
          <w:szCs w:val="24"/>
        </w:rPr>
        <w:t xml:space="preserve">such </w:t>
      </w:r>
      <w:r w:rsidR="00B4426B" w:rsidRPr="00033744">
        <w:rPr>
          <w:rFonts w:ascii="Times New Roman" w:hAnsi="Times New Roman" w:cs="Times New Roman"/>
          <w:sz w:val="24"/>
          <w:szCs w:val="24"/>
        </w:rPr>
        <w:t>student</w:t>
      </w:r>
      <w:r w:rsidR="009C11F0" w:rsidRPr="00033744">
        <w:rPr>
          <w:rFonts w:ascii="Times New Roman" w:hAnsi="Times New Roman" w:cs="Times New Roman"/>
          <w:sz w:val="24"/>
          <w:szCs w:val="24"/>
        </w:rPr>
        <w:t xml:space="preserve"> </w:t>
      </w:r>
      <w:r w:rsidR="00B4426B" w:rsidRPr="00033744">
        <w:rPr>
          <w:rFonts w:ascii="Times New Roman" w:hAnsi="Times New Roman" w:cs="Times New Roman"/>
          <w:sz w:val="24"/>
          <w:szCs w:val="24"/>
        </w:rPr>
        <w:t>shall</w:t>
      </w:r>
      <w:r w:rsidR="009C11F0" w:rsidRPr="00033744">
        <w:rPr>
          <w:rFonts w:ascii="Times New Roman" w:hAnsi="Times New Roman" w:cs="Times New Roman"/>
          <w:sz w:val="24"/>
          <w:szCs w:val="24"/>
        </w:rPr>
        <w:t xml:space="preserve"> not be </w:t>
      </w:r>
      <w:r w:rsidR="00B4426B" w:rsidRPr="00033744">
        <w:rPr>
          <w:rFonts w:ascii="Times New Roman" w:hAnsi="Times New Roman" w:cs="Times New Roman"/>
          <w:sz w:val="24"/>
          <w:szCs w:val="24"/>
        </w:rPr>
        <w:t xml:space="preserve">included in the </w:t>
      </w:r>
      <w:r w:rsidR="009C11F0" w:rsidRPr="00033744">
        <w:rPr>
          <w:rFonts w:ascii="Times New Roman" w:hAnsi="Times New Roman" w:cs="Times New Roman"/>
          <w:sz w:val="24"/>
          <w:szCs w:val="24"/>
        </w:rPr>
        <w:t xml:space="preserve">scholarship foundation’s </w:t>
      </w:r>
      <w:r w:rsidR="00B4426B" w:rsidRPr="00033744">
        <w:rPr>
          <w:rFonts w:ascii="Times New Roman" w:hAnsi="Times New Roman" w:cs="Times New Roman"/>
          <w:sz w:val="24"/>
          <w:szCs w:val="24"/>
        </w:rPr>
        <w:t xml:space="preserve">final Foundation Report of scholarship </w:t>
      </w:r>
      <w:r w:rsidR="009C11F0" w:rsidRPr="00033744">
        <w:rPr>
          <w:rFonts w:ascii="Times New Roman" w:hAnsi="Times New Roman" w:cs="Times New Roman"/>
          <w:sz w:val="24"/>
          <w:szCs w:val="24"/>
        </w:rPr>
        <w:t>disbursement</w:t>
      </w:r>
      <w:r w:rsidR="00B4426B" w:rsidRPr="00033744">
        <w:rPr>
          <w:rFonts w:ascii="Times New Roman" w:hAnsi="Times New Roman" w:cs="Times New Roman"/>
          <w:sz w:val="24"/>
          <w:szCs w:val="24"/>
        </w:rPr>
        <w:t>s unless the student withdrew from the school before a test could be administered.</w:t>
      </w:r>
      <w:r w:rsidR="00742FE3">
        <w:rPr>
          <w:rFonts w:ascii="Times New Roman" w:hAnsi="Times New Roman" w:cs="Times New Roman"/>
          <w:sz w:val="24"/>
          <w:szCs w:val="24"/>
        </w:rPr>
        <w:t xml:space="preserve">  </w:t>
      </w:r>
      <w:r w:rsidR="00742FE3" w:rsidRPr="00033744">
        <w:rPr>
          <w:rFonts w:ascii="Times New Roman" w:hAnsi="Times New Roman" w:cs="Times New Roman"/>
          <w:sz w:val="24"/>
          <w:szCs w:val="24"/>
        </w:rPr>
        <w:t xml:space="preserve">An eligible VCPE accredited school with an eligible student that has received a tax credit-derived scholarship but was not administered a national norm-referenced achievement test during the school year is still required to submit the report without such test information and indicate that a national norm-referenced achievement test was not administered.  </w:t>
      </w:r>
    </w:p>
    <w:p w14:paraId="3FA397B8" w14:textId="4E6BBF50" w:rsidR="00A2190E" w:rsidRPr="00033744" w:rsidRDefault="00596CA9" w:rsidP="00B4426B">
      <w:pPr>
        <w:autoSpaceDE w:val="0"/>
        <w:autoSpaceDN w:val="0"/>
        <w:adjustRightInd w:val="0"/>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No later than </w:t>
      </w:r>
      <w:r w:rsidR="00644431">
        <w:rPr>
          <w:rFonts w:ascii="Times New Roman" w:hAnsi="Times New Roman" w:cs="Times New Roman"/>
          <w:sz w:val="24"/>
          <w:szCs w:val="24"/>
        </w:rPr>
        <w:t xml:space="preserve">one month </w:t>
      </w:r>
      <w:r>
        <w:rPr>
          <w:rFonts w:ascii="Times New Roman" w:hAnsi="Times New Roman" w:cs="Times New Roman"/>
          <w:sz w:val="24"/>
          <w:szCs w:val="24"/>
        </w:rPr>
        <w:t>prior to the due date for a report,</w:t>
      </w:r>
      <w:r w:rsidR="00BD7A4A" w:rsidRPr="00033744">
        <w:rPr>
          <w:rFonts w:ascii="Times New Roman" w:hAnsi="Times New Roman" w:cs="Times New Roman"/>
          <w:sz w:val="24"/>
          <w:szCs w:val="24"/>
        </w:rPr>
        <w:t xml:space="preserve"> t</w:t>
      </w:r>
      <w:r w:rsidR="001559C7" w:rsidRPr="00033744">
        <w:rPr>
          <w:rFonts w:ascii="Times New Roman" w:hAnsi="Times New Roman" w:cs="Times New Roman"/>
          <w:sz w:val="24"/>
          <w:szCs w:val="24"/>
        </w:rPr>
        <w:t xml:space="preserve">he </w:t>
      </w:r>
      <w:r w:rsidR="00B4426B" w:rsidRPr="00033744">
        <w:rPr>
          <w:rFonts w:ascii="Times New Roman" w:hAnsi="Times New Roman" w:cs="Times New Roman"/>
          <w:sz w:val="24"/>
          <w:szCs w:val="24"/>
        </w:rPr>
        <w:t xml:space="preserve">Department will </w:t>
      </w:r>
      <w:r w:rsidR="00644431">
        <w:rPr>
          <w:rFonts w:ascii="Times New Roman" w:hAnsi="Times New Roman" w:cs="Times New Roman"/>
          <w:sz w:val="24"/>
          <w:szCs w:val="24"/>
        </w:rPr>
        <w:t xml:space="preserve">make K-12 Student Achievement Report templates and Pre-kindergarten Program reporting templates available to applicable schools and programs.  </w:t>
      </w:r>
      <w:r w:rsidR="00384F1C" w:rsidRPr="00033744">
        <w:rPr>
          <w:rFonts w:ascii="Times New Roman" w:hAnsi="Times New Roman" w:cs="Times New Roman"/>
          <w:sz w:val="24"/>
          <w:szCs w:val="24"/>
        </w:rPr>
        <w:t xml:space="preserve"> </w:t>
      </w:r>
      <w:r w:rsidR="006B4320" w:rsidRPr="00033744">
        <w:rPr>
          <w:rFonts w:ascii="Times New Roman" w:hAnsi="Times New Roman" w:cs="Times New Roman"/>
          <w:sz w:val="24"/>
          <w:szCs w:val="24"/>
        </w:rPr>
        <w:t xml:space="preserve">  </w:t>
      </w:r>
    </w:p>
    <w:p w14:paraId="005BB2AA" w14:textId="0BB9DD6C" w:rsidR="00A82E39" w:rsidRPr="00033744" w:rsidRDefault="001246B0" w:rsidP="00D12A8B">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Reporting of </w:t>
      </w:r>
      <w:r w:rsidR="007832D9" w:rsidRPr="00033744">
        <w:rPr>
          <w:rFonts w:ascii="Times New Roman" w:hAnsi="Times New Roman" w:cs="Times New Roman"/>
          <w:sz w:val="24"/>
          <w:szCs w:val="24"/>
        </w:rPr>
        <w:t xml:space="preserve">eligible </w:t>
      </w:r>
      <w:r w:rsidRPr="00033744">
        <w:rPr>
          <w:rFonts w:ascii="Times New Roman" w:hAnsi="Times New Roman" w:cs="Times New Roman"/>
          <w:sz w:val="24"/>
          <w:szCs w:val="24"/>
        </w:rPr>
        <w:t>student race is</w:t>
      </w:r>
      <w:r w:rsidR="00A54EEA" w:rsidRPr="00033744">
        <w:rPr>
          <w:rFonts w:ascii="Times New Roman" w:hAnsi="Times New Roman" w:cs="Times New Roman"/>
          <w:sz w:val="24"/>
          <w:szCs w:val="24"/>
        </w:rPr>
        <w:t xml:space="preserve"> </w:t>
      </w:r>
      <w:r w:rsidRPr="00033744">
        <w:rPr>
          <w:rFonts w:ascii="Times New Roman" w:hAnsi="Times New Roman" w:cs="Times New Roman"/>
          <w:sz w:val="24"/>
          <w:szCs w:val="24"/>
        </w:rPr>
        <w:t>based on the</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standard federal Office of Management and Budget racial/ethnic categories</w:t>
      </w:r>
      <w:r w:rsidR="003415EF" w:rsidRPr="00033744">
        <w:t xml:space="preserve"> </w:t>
      </w:r>
      <w:r w:rsidR="003415EF" w:rsidRPr="00033744">
        <w:rPr>
          <w:rFonts w:ascii="Times New Roman" w:hAnsi="Times New Roman" w:cs="Times New Roman"/>
          <w:sz w:val="24"/>
          <w:szCs w:val="24"/>
        </w:rPr>
        <w:t>for purposes of this reporting requirement</w:t>
      </w:r>
      <w:r w:rsidRPr="00033744">
        <w:rPr>
          <w:rFonts w:ascii="Times New Roman" w:hAnsi="Times New Roman" w:cs="Times New Roman"/>
          <w:sz w:val="24"/>
          <w:szCs w:val="24"/>
        </w:rPr>
        <w:t>.</w:t>
      </w:r>
    </w:p>
    <w:p w14:paraId="6D6C4F0D" w14:textId="0D7D616A" w:rsidR="005F6D67" w:rsidRPr="00033744" w:rsidRDefault="00E150FE" w:rsidP="00D12A8B">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For schools that include scholarship recipients in grade 12, </w:t>
      </w:r>
      <w:r w:rsidR="001246B0" w:rsidRPr="00033744">
        <w:rPr>
          <w:rFonts w:ascii="Times New Roman" w:hAnsi="Times New Roman" w:cs="Times New Roman"/>
          <w:sz w:val="24"/>
          <w:szCs w:val="24"/>
        </w:rPr>
        <w:t>schools must submit</w:t>
      </w:r>
      <w:r w:rsidR="00742FE3" w:rsidRPr="00742FE3">
        <w:rPr>
          <w:rFonts w:ascii="Times New Roman" w:hAnsi="Times New Roman" w:cs="Times New Roman"/>
          <w:sz w:val="24"/>
          <w:szCs w:val="24"/>
        </w:rPr>
        <w:t xml:space="preserve"> </w:t>
      </w:r>
      <w:r w:rsidR="00742FE3">
        <w:rPr>
          <w:rFonts w:ascii="Times New Roman" w:hAnsi="Times New Roman" w:cs="Times New Roman"/>
          <w:sz w:val="24"/>
          <w:szCs w:val="24"/>
        </w:rPr>
        <w:t>the numerator (</w:t>
      </w:r>
      <w:r w:rsidR="00742FE3" w:rsidRPr="005F02CA">
        <w:rPr>
          <w:rFonts w:ascii="Times New Roman" w:eastAsia="Times New Roman" w:hAnsi="Times New Roman" w:cs="Times New Roman"/>
          <w:sz w:val="24"/>
          <w:szCs w:val="24"/>
        </w:rPr>
        <w:t>number of scholarship recipients that receive an exiting diploma from the school</w:t>
      </w:r>
      <w:r w:rsidR="00742FE3">
        <w:rPr>
          <w:rFonts w:ascii="Times New Roman" w:eastAsia="Times New Roman" w:hAnsi="Times New Roman" w:cs="Times New Roman"/>
          <w:sz w:val="24"/>
          <w:szCs w:val="24"/>
        </w:rPr>
        <w:t>), and denominator ((</w:t>
      </w:r>
      <w:r w:rsidR="00742FE3" w:rsidRPr="005F02CA">
        <w:rPr>
          <w:rFonts w:ascii="Times New Roman" w:eastAsia="Times New Roman" w:hAnsi="Times New Roman" w:cs="Times New Roman"/>
          <w:sz w:val="24"/>
          <w:szCs w:val="24"/>
        </w:rPr>
        <w:t xml:space="preserve">total scholarship recipients entering 9th grade for the first time four years ago) + (additional scholarship recipients who transferred in after 9th grade)  minus </w:t>
      </w:r>
      <w:r w:rsidR="00742FE3">
        <w:rPr>
          <w:rFonts w:ascii="Times New Roman" w:eastAsia="Times New Roman" w:hAnsi="Times New Roman" w:cs="Times New Roman"/>
          <w:sz w:val="24"/>
          <w:szCs w:val="24"/>
        </w:rPr>
        <w:t>(</w:t>
      </w:r>
      <w:r w:rsidR="00742FE3" w:rsidRPr="005F02CA">
        <w:rPr>
          <w:rFonts w:ascii="Times New Roman" w:eastAsia="Times New Roman" w:hAnsi="Times New Roman" w:cs="Times New Roman"/>
          <w:sz w:val="24"/>
          <w:szCs w:val="24"/>
        </w:rPr>
        <w:t>scholarship recipients who transf</w:t>
      </w:r>
      <w:r w:rsidR="00742FE3">
        <w:rPr>
          <w:rFonts w:ascii="Times New Roman" w:eastAsia="Times New Roman" w:hAnsi="Times New Roman" w:cs="Times New Roman"/>
          <w:sz w:val="24"/>
          <w:szCs w:val="24"/>
        </w:rPr>
        <w:t xml:space="preserve">erred out in 9th grade or after)) </w:t>
      </w:r>
      <w:r w:rsidR="001246B0" w:rsidRPr="00033744">
        <w:rPr>
          <w:rFonts w:ascii="Times New Roman" w:hAnsi="Times New Roman" w:cs="Times New Roman"/>
          <w:sz w:val="24"/>
          <w:szCs w:val="24"/>
        </w:rPr>
        <w:t xml:space="preserve">for the graduation rate calculation </w:t>
      </w:r>
    </w:p>
    <w:p w14:paraId="768BA200" w14:textId="4EF674DC" w:rsidR="0089102B" w:rsidRPr="00033744" w:rsidRDefault="00742FE3" w:rsidP="00232572">
      <w:pPr>
        <w:autoSpaceDE w:val="0"/>
        <w:autoSpaceDN w:val="0"/>
        <w:adjustRightInd w:val="0"/>
        <w:spacing w:before="240" w:after="240" w:line="240" w:lineRule="auto"/>
        <w:rPr>
          <w:rFonts w:ascii="Times New Roman" w:hAnsi="Times New Roman" w:cs="Times New Roman"/>
          <w:b/>
          <w:bCs/>
          <w:sz w:val="24"/>
          <w:szCs w:val="24"/>
        </w:rPr>
      </w:pPr>
      <w:r>
        <w:rPr>
          <w:rFonts w:ascii="Times New Roman" w:hAnsi="Times New Roman" w:cs="Times New Roman"/>
          <w:sz w:val="24"/>
          <w:szCs w:val="24"/>
        </w:rPr>
        <w:t>Reports must be submitted</w:t>
      </w:r>
      <w:r w:rsidR="001246B0" w:rsidRPr="00033744">
        <w:rPr>
          <w:rFonts w:ascii="Times New Roman" w:hAnsi="Times New Roman" w:cs="Times New Roman"/>
          <w:sz w:val="24"/>
          <w:szCs w:val="24"/>
        </w:rPr>
        <w:t xml:space="preserve"> to the Department</w:t>
      </w:r>
      <w:r w:rsidR="00705000" w:rsidRPr="00033744">
        <w:rPr>
          <w:rFonts w:ascii="Times New Roman" w:hAnsi="Times New Roman" w:cs="Times New Roman"/>
          <w:sz w:val="24"/>
          <w:szCs w:val="24"/>
        </w:rPr>
        <w:t xml:space="preserve"> via the Department’s secure Web-based </w:t>
      </w:r>
      <w:r w:rsidR="008532F7" w:rsidRPr="00033744">
        <w:rPr>
          <w:rFonts w:ascii="Times New Roman" w:hAnsi="Times New Roman" w:cs="Times New Roman"/>
          <w:sz w:val="24"/>
          <w:szCs w:val="24"/>
        </w:rPr>
        <w:t>“</w:t>
      </w:r>
      <w:r w:rsidR="00EB77C9" w:rsidRPr="00033744">
        <w:rPr>
          <w:rFonts w:ascii="Times New Roman" w:hAnsi="Times New Roman" w:cs="Times New Roman"/>
          <w:sz w:val="24"/>
          <w:szCs w:val="24"/>
        </w:rPr>
        <w:t xml:space="preserve">SSWS </w:t>
      </w:r>
      <w:r w:rsidR="008532F7" w:rsidRPr="00033744">
        <w:rPr>
          <w:rFonts w:ascii="Times New Roman" w:hAnsi="Times New Roman" w:cs="Times New Roman"/>
          <w:sz w:val="24"/>
          <w:szCs w:val="24"/>
        </w:rPr>
        <w:t>Drop</w:t>
      </w:r>
      <w:r w:rsidR="00EB77C9" w:rsidRPr="00033744">
        <w:rPr>
          <w:rFonts w:ascii="Times New Roman" w:hAnsi="Times New Roman" w:cs="Times New Roman"/>
          <w:sz w:val="24"/>
          <w:szCs w:val="24"/>
        </w:rPr>
        <w:t>b</w:t>
      </w:r>
      <w:r w:rsidR="008532F7" w:rsidRPr="00033744">
        <w:rPr>
          <w:rFonts w:ascii="Times New Roman" w:hAnsi="Times New Roman" w:cs="Times New Roman"/>
          <w:sz w:val="24"/>
          <w:szCs w:val="24"/>
        </w:rPr>
        <w:t>ox</w:t>
      </w:r>
      <w:r>
        <w:rPr>
          <w:rFonts w:ascii="Times New Roman" w:hAnsi="Times New Roman" w:cs="Times New Roman"/>
          <w:sz w:val="24"/>
          <w:szCs w:val="24"/>
        </w:rPr>
        <w:t>.</w:t>
      </w:r>
      <w:r w:rsidR="008532F7" w:rsidRPr="00033744">
        <w:rPr>
          <w:rFonts w:ascii="Times New Roman" w:hAnsi="Times New Roman" w:cs="Times New Roman"/>
          <w:sz w:val="24"/>
          <w:szCs w:val="24"/>
        </w:rPr>
        <w:t xml:space="preserve">” </w:t>
      </w:r>
      <w:r>
        <w:rPr>
          <w:rFonts w:ascii="Times New Roman" w:hAnsi="Times New Roman" w:cs="Times New Roman"/>
          <w:sz w:val="24"/>
          <w:szCs w:val="24"/>
        </w:rPr>
        <w:t xml:space="preserve">SSWS access requests must be submitted to </w:t>
      </w:r>
      <w:hyperlink r:id="rId10" w:history="1">
        <w:r w:rsidRPr="001F1A87">
          <w:rPr>
            <w:rStyle w:val="Hyperlink"/>
            <w:rFonts w:ascii="Times New Roman" w:hAnsi="Times New Roman" w:cs="Times New Roman"/>
            <w:sz w:val="24"/>
            <w:szCs w:val="24"/>
          </w:rPr>
          <w:t>tax.credits@doe.virginia.gov</w:t>
        </w:r>
      </w:hyperlink>
      <w:r>
        <w:rPr>
          <w:rFonts w:ascii="Times New Roman" w:hAnsi="Times New Roman" w:cs="Times New Roman"/>
          <w:sz w:val="24"/>
          <w:szCs w:val="24"/>
        </w:rPr>
        <w:t xml:space="preserve"> in advance of the reporting deadline.  </w:t>
      </w:r>
    </w:p>
    <w:p w14:paraId="7DC34C85" w14:textId="498EA607" w:rsidR="005F6D67" w:rsidRPr="00033744" w:rsidRDefault="004E68AF" w:rsidP="00306376">
      <w:pPr>
        <w:autoSpaceDE w:val="0"/>
        <w:autoSpaceDN w:val="0"/>
        <w:adjustRightInd w:val="0"/>
        <w:spacing w:before="240" w:after="240" w:line="240" w:lineRule="auto"/>
        <w:rPr>
          <w:rFonts w:ascii="Times New Roman" w:hAnsi="Times New Roman" w:cs="Times New Roman"/>
          <w:b/>
          <w:bCs/>
          <w:sz w:val="24"/>
          <w:szCs w:val="24"/>
        </w:rPr>
      </w:pPr>
      <w:r w:rsidRPr="00033744">
        <w:rPr>
          <w:rFonts w:ascii="Times New Roman" w:hAnsi="Times New Roman" w:cs="Times New Roman"/>
          <w:sz w:val="24"/>
          <w:szCs w:val="24"/>
        </w:rPr>
        <w:t xml:space="preserve">All sensitive information will be managed in compliance with FERPA and state laws and regulations protecting sensitive information.  </w:t>
      </w:r>
      <w:r w:rsidR="00097072" w:rsidRPr="00033744">
        <w:rPr>
          <w:rFonts w:ascii="Times New Roman" w:hAnsi="Times New Roman" w:cs="Times New Roman"/>
          <w:sz w:val="24"/>
          <w:szCs w:val="24"/>
        </w:rPr>
        <w:t xml:space="preserve">In publishing achievement test results on the Department </w:t>
      </w:r>
      <w:r w:rsidR="00A77771" w:rsidRPr="00033744">
        <w:rPr>
          <w:rFonts w:ascii="Times New Roman" w:hAnsi="Times New Roman" w:cs="Times New Roman"/>
          <w:sz w:val="24"/>
          <w:szCs w:val="24"/>
        </w:rPr>
        <w:t>website</w:t>
      </w:r>
      <w:r w:rsidR="00097072" w:rsidRPr="00033744">
        <w:rPr>
          <w:rFonts w:ascii="Times New Roman" w:hAnsi="Times New Roman" w:cs="Times New Roman"/>
          <w:sz w:val="24"/>
          <w:szCs w:val="24"/>
        </w:rPr>
        <w:t xml:space="preserve"> pursuant to Section</w:t>
      </w:r>
      <w:r w:rsidR="00416BEA" w:rsidRPr="00033744">
        <w:rPr>
          <w:rFonts w:ascii="Times New Roman" w:hAnsi="Times New Roman" w:cs="Times New Roman"/>
          <w:sz w:val="24"/>
          <w:szCs w:val="24"/>
        </w:rPr>
        <w:t xml:space="preserve"> </w:t>
      </w:r>
      <w:r w:rsidR="00097072" w:rsidRPr="00033744">
        <w:rPr>
          <w:rFonts w:ascii="Times New Roman" w:hAnsi="Times New Roman" w:cs="Times New Roman"/>
          <w:sz w:val="24"/>
          <w:szCs w:val="24"/>
        </w:rPr>
        <w:t>58.1-439.28 D</w:t>
      </w:r>
      <w:r w:rsidR="00160CE6" w:rsidRPr="00033744">
        <w:rPr>
          <w:rFonts w:ascii="Times New Roman" w:hAnsi="Times New Roman" w:cs="Times New Roman"/>
          <w:sz w:val="24"/>
          <w:szCs w:val="24"/>
        </w:rPr>
        <w:t xml:space="preserve"> of the </w:t>
      </w:r>
      <w:r w:rsidR="00160CE6" w:rsidRPr="00033744">
        <w:rPr>
          <w:rFonts w:ascii="Times New Roman" w:hAnsi="Times New Roman" w:cs="Times New Roman"/>
          <w:i/>
          <w:sz w:val="24"/>
          <w:szCs w:val="24"/>
        </w:rPr>
        <w:t>Code of Virginia</w:t>
      </w:r>
      <w:r w:rsidR="00097072" w:rsidRPr="00033744">
        <w:rPr>
          <w:rFonts w:ascii="Times New Roman" w:hAnsi="Times New Roman" w:cs="Times New Roman"/>
          <w:sz w:val="24"/>
          <w:szCs w:val="24"/>
        </w:rPr>
        <w:t xml:space="preserve">, ‘aggregate form’ means reporting the test data by the </w:t>
      </w:r>
      <w:r w:rsidR="0013039E" w:rsidRPr="00033744">
        <w:rPr>
          <w:rFonts w:ascii="Times New Roman" w:hAnsi="Times New Roman" w:cs="Times New Roman"/>
          <w:sz w:val="24"/>
          <w:szCs w:val="24"/>
        </w:rPr>
        <w:t xml:space="preserve">eligible </w:t>
      </w:r>
      <w:r w:rsidR="00097072" w:rsidRPr="00033744">
        <w:rPr>
          <w:rFonts w:ascii="Times New Roman" w:hAnsi="Times New Roman" w:cs="Times New Roman"/>
          <w:sz w:val="24"/>
          <w:szCs w:val="24"/>
        </w:rPr>
        <w:t xml:space="preserve">student classifications across all </w:t>
      </w:r>
      <w:r w:rsidR="0013039E" w:rsidRPr="00033744">
        <w:rPr>
          <w:rFonts w:ascii="Times New Roman" w:hAnsi="Times New Roman" w:cs="Times New Roman"/>
          <w:sz w:val="24"/>
          <w:szCs w:val="24"/>
        </w:rPr>
        <w:t xml:space="preserve">eligible </w:t>
      </w:r>
      <w:r w:rsidR="00097072" w:rsidRPr="00033744">
        <w:rPr>
          <w:rFonts w:ascii="Times New Roman" w:hAnsi="Times New Roman" w:cs="Times New Roman"/>
          <w:sz w:val="24"/>
          <w:szCs w:val="24"/>
        </w:rPr>
        <w:t xml:space="preserve">students for which testing data is submitted; it does not mean reporting by individual eligible school or by individual eligible student.  </w:t>
      </w:r>
      <w:r w:rsidR="002A1BD9" w:rsidRPr="00033744">
        <w:rPr>
          <w:rFonts w:ascii="Times New Roman" w:hAnsi="Times New Roman" w:cs="Times New Roman"/>
          <w:sz w:val="24"/>
          <w:szCs w:val="24"/>
        </w:rPr>
        <w:t xml:space="preserve">The Department will not </w:t>
      </w:r>
      <w:r w:rsidR="009200C1" w:rsidRPr="00033744">
        <w:rPr>
          <w:rFonts w:ascii="Times New Roman" w:hAnsi="Times New Roman" w:cs="Times New Roman"/>
          <w:sz w:val="24"/>
          <w:szCs w:val="24"/>
        </w:rPr>
        <w:t>publish</w:t>
      </w:r>
      <w:r w:rsidR="002A1BD9" w:rsidRPr="00033744">
        <w:rPr>
          <w:rFonts w:ascii="Times New Roman" w:hAnsi="Times New Roman" w:cs="Times New Roman"/>
          <w:sz w:val="24"/>
          <w:szCs w:val="24"/>
        </w:rPr>
        <w:t xml:space="preserve"> the aggregate </w:t>
      </w:r>
      <w:r w:rsidR="009200C1" w:rsidRPr="00033744">
        <w:rPr>
          <w:rFonts w:ascii="Times New Roman" w:hAnsi="Times New Roman" w:cs="Times New Roman"/>
          <w:sz w:val="24"/>
          <w:szCs w:val="24"/>
        </w:rPr>
        <w:t xml:space="preserve">test </w:t>
      </w:r>
      <w:r w:rsidR="002A1BD9" w:rsidRPr="00033744">
        <w:rPr>
          <w:rFonts w:ascii="Times New Roman" w:hAnsi="Times New Roman" w:cs="Times New Roman"/>
          <w:sz w:val="24"/>
          <w:szCs w:val="24"/>
        </w:rPr>
        <w:t xml:space="preserve">results for any </w:t>
      </w:r>
      <w:r w:rsidR="009200C1" w:rsidRPr="00033744">
        <w:rPr>
          <w:rFonts w:ascii="Times New Roman" w:hAnsi="Times New Roman" w:cs="Times New Roman"/>
          <w:sz w:val="24"/>
          <w:szCs w:val="24"/>
        </w:rPr>
        <w:t xml:space="preserve">reporting </w:t>
      </w:r>
      <w:r w:rsidR="002A1BD9" w:rsidRPr="00033744">
        <w:rPr>
          <w:rFonts w:ascii="Times New Roman" w:hAnsi="Times New Roman" w:cs="Times New Roman"/>
          <w:sz w:val="24"/>
          <w:szCs w:val="24"/>
        </w:rPr>
        <w:t xml:space="preserve">category </w:t>
      </w:r>
      <w:r w:rsidR="00622852" w:rsidRPr="00033744">
        <w:rPr>
          <w:rFonts w:ascii="Times New Roman" w:hAnsi="Times New Roman" w:cs="Times New Roman"/>
          <w:sz w:val="24"/>
          <w:szCs w:val="24"/>
        </w:rPr>
        <w:t>that</w:t>
      </w:r>
      <w:r w:rsidR="002A1BD9" w:rsidRPr="00033744">
        <w:rPr>
          <w:rFonts w:ascii="Times New Roman" w:hAnsi="Times New Roman" w:cs="Times New Roman"/>
          <w:sz w:val="24"/>
          <w:szCs w:val="24"/>
        </w:rPr>
        <w:t xml:space="preserve"> consists of less than </w:t>
      </w:r>
      <w:r w:rsidR="00BA4D2B">
        <w:rPr>
          <w:rFonts w:ascii="Times New Roman" w:hAnsi="Times New Roman" w:cs="Times New Roman"/>
          <w:sz w:val="24"/>
          <w:szCs w:val="24"/>
        </w:rPr>
        <w:t>10</w:t>
      </w:r>
      <w:r w:rsidR="00BA4D2B" w:rsidRPr="00033744">
        <w:rPr>
          <w:rFonts w:ascii="Times New Roman" w:hAnsi="Times New Roman" w:cs="Times New Roman"/>
          <w:sz w:val="24"/>
          <w:szCs w:val="24"/>
        </w:rPr>
        <w:t xml:space="preserve"> </w:t>
      </w:r>
      <w:r w:rsidR="002A1BD9" w:rsidRPr="00033744">
        <w:rPr>
          <w:rFonts w:ascii="Times New Roman" w:hAnsi="Times New Roman" w:cs="Times New Roman"/>
          <w:sz w:val="24"/>
          <w:szCs w:val="24"/>
        </w:rPr>
        <w:t>students</w:t>
      </w:r>
      <w:r w:rsidR="00622852" w:rsidRPr="00033744">
        <w:rPr>
          <w:rFonts w:ascii="Times New Roman" w:hAnsi="Times New Roman" w:cs="Times New Roman"/>
          <w:sz w:val="24"/>
          <w:szCs w:val="24"/>
        </w:rPr>
        <w:t xml:space="preserve"> </w:t>
      </w:r>
      <w:r w:rsidR="009200C1" w:rsidRPr="00033744">
        <w:rPr>
          <w:rFonts w:ascii="Times New Roman" w:hAnsi="Times New Roman" w:cs="Times New Roman"/>
          <w:sz w:val="24"/>
          <w:szCs w:val="24"/>
        </w:rPr>
        <w:t>to protect</w:t>
      </w:r>
      <w:r w:rsidR="00622852" w:rsidRPr="00033744">
        <w:rPr>
          <w:rFonts w:ascii="Times New Roman" w:hAnsi="Times New Roman" w:cs="Times New Roman"/>
          <w:sz w:val="24"/>
          <w:szCs w:val="24"/>
        </w:rPr>
        <w:t xml:space="preserve"> personally identifiable information</w:t>
      </w:r>
      <w:r w:rsidR="002A1BD9" w:rsidRPr="00033744">
        <w:rPr>
          <w:rFonts w:ascii="Times New Roman" w:hAnsi="Times New Roman" w:cs="Times New Roman"/>
          <w:sz w:val="24"/>
          <w:szCs w:val="24"/>
        </w:rPr>
        <w:t xml:space="preserve">.  </w:t>
      </w:r>
    </w:p>
    <w:p w14:paraId="7CA6ED92" w14:textId="299B41C2" w:rsidR="00A82E39" w:rsidRPr="00033744" w:rsidRDefault="001246B0" w:rsidP="00F65EBC">
      <w:pPr>
        <w:pStyle w:val="Heading2"/>
        <w:rPr>
          <w:rFonts w:ascii="Times New Roman" w:hAnsi="Times New Roman" w:cs="Times New Roman"/>
          <w:b/>
          <w:color w:val="auto"/>
          <w:sz w:val="24"/>
          <w:szCs w:val="24"/>
        </w:rPr>
      </w:pPr>
      <w:r w:rsidRPr="00033744">
        <w:rPr>
          <w:rFonts w:ascii="Times New Roman" w:hAnsi="Times New Roman" w:cs="Times New Roman"/>
          <w:b/>
          <w:color w:val="auto"/>
          <w:sz w:val="24"/>
          <w:szCs w:val="24"/>
        </w:rPr>
        <w:t xml:space="preserve">Annual </w:t>
      </w:r>
      <w:r w:rsidR="0091397D" w:rsidRPr="00033744">
        <w:rPr>
          <w:rFonts w:ascii="Times New Roman" w:hAnsi="Times New Roman" w:cs="Times New Roman"/>
          <w:b/>
          <w:color w:val="auto"/>
          <w:sz w:val="24"/>
          <w:szCs w:val="24"/>
        </w:rPr>
        <w:t>scholarship limit</w:t>
      </w:r>
      <w:r w:rsidR="00FF0CA8" w:rsidRPr="00033744">
        <w:rPr>
          <w:rFonts w:ascii="Times New Roman" w:hAnsi="Times New Roman" w:cs="Times New Roman"/>
          <w:b/>
          <w:color w:val="auto"/>
          <w:sz w:val="24"/>
          <w:szCs w:val="24"/>
        </w:rPr>
        <w:t>s</w:t>
      </w:r>
    </w:p>
    <w:p w14:paraId="69A94B6C" w14:textId="4BEB65AD" w:rsidR="00FF0CA8" w:rsidRPr="00033744" w:rsidRDefault="00FF0CA8" w:rsidP="00306376">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In the case of eligible pre-kindergarten children, the aggregate amount of scholarships provided to each child for any single school year by all eligible scholarship foundations from eligible donations shall not exceed the lesser of </w:t>
      </w:r>
      <w:r w:rsidR="00B67E3F" w:rsidRPr="00033744">
        <w:rPr>
          <w:rFonts w:ascii="Times New Roman" w:hAnsi="Times New Roman" w:cs="Times New Roman"/>
          <w:sz w:val="24"/>
          <w:szCs w:val="24"/>
        </w:rPr>
        <w:t xml:space="preserve">(i) </w:t>
      </w:r>
      <w:r w:rsidRPr="00033744">
        <w:rPr>
          <w:rFonts w:ascii="Times New Roman" w:hAnsi="Times New Roman" w:cs="Times New Roman"/>
          <w:sz w:val="24"/>
          <w:szCs w:val="24"/>
        </w:rPr>
        <w:t xml:space="preserve">the actual qualified educational expenses of the child or </w:t>
      </w:r>
      <w:r w:rsidR="00B67E3F" w:rsidRPr="00033744">
        <w:rPr>
          <w:rFonts w:ascii="Times New Roman" w:hAnsi="Times New Roman" w:cs="Times New Roman"/>
          <w:sz w:val="24"/>
          <w:szCs w:val="24"/>
        </w:rPr>
        <w:t xml:space="preserve">(2) </w:t>
      </w:r>
      <w:r w:rsidRPr="00033744">
        <w:rPr>
          <w:rFonts w:ascii="Times New Roman" w:hAnsi="Times New Roman" w:cs="Times New Roman"/>
          <w:sz w:val="24"/>
          <w:szCs w:val="24"/>
        </w:rPr>
        <w:t>the state share of the grant per child under the Virginia Preschool Initiative for the locality in which the eligible pre-kindergarten child resides.</w:t>
      </w:r>
    </w:p>
    <w:p w14:paraId="14C07C5F" w14:textId="5E2ED17F" w:rsidR="000A3361" w:rsidRPr="00033744" w:rsidRDefault="001246B0" w:rsidP="00306376">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The aggregate amount of scholarships provided to each </w:t>
      </w:r>
      <w:r w:rsidR="004B5019" w:rsidRPr="00033744">
        <w:rPr>
          <w:rFonts w:ascii="Times New Roman" w:hAnsi="Times New Roman" w:cs="Times New Roman"/>
          <w:sz w:val="24"/>
          <w:szCs w:val="24"/>
        </w:rPr>
        <w:t xml:space="preserve">kindergarten through grade 12 </w:t>
      </w:r>
      <w:r w:rsidRPr="00033744">
        <w:rPr>
          <w:rFonts w:ascii="Times New Roman" w:hAnsi="Times New Roman" w:cs="Times New Roman"/>
          <w:sz w:val="24"/>
          <w:szCs w:val="24"/>
        </w:rPr>
        <w:t>student</w:t>
      </w:r>
      <w:r w:rsidR="00F80CB3" w:rsidRPr="00033744">
        <w:rPr>
          <w:rFonts w:ascii="Times New Roman" w:hAnsi="Times New Roman" w:cs="Times New Roman"/>
          <w:sz w:val="24"/>
          <w:szCs w:val="24"/>
        </w:rPr>
        <w:t xml:space="preserve"> </w:t>
      </w:r>
      <w:r w:rsidR="000D2458" w:rsidRPr="00033744">
        <w:rPr>
          <w:rFonts w:ascii="Times New Roman" w:hAnsi="Times New Roman" w:cs="Times New Roman"/>
          <w:sz w:val="24"/>
          <w:szCs w:val="24"/>
        </w:rPr>
        <w:t>or eligible student with a disability</w:t>
      </w:r>
      <w:r w:rsidRPr="00033744">
        <w:rPr>
          <w:rFonts w:ascii="Times New Roman" w:hAnsi="Times New Roman" w:cs="Times New Roman"/>
          <w:sz w:val="24"/>
          <w:szCs w:val="24"/>
        </w:rPr>
        <w:t xml:space="preserve"> for any single school</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year by all eligible scholarship foundations from eligible donations may not exceed the</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lesser of (i) the actual qualified educational expenses of the student</w:t>
      </w:r>
      <w:r w:rsidR="00B67E3F" w:rsidRPr="00033744">
        <w:rPr>
          <w:rFonts w:ascii="Times New Roman" w:hAnsi="Times New Roman" w:cs="Times New Roman"/>
          <w:sz w:val="24"/>
          <w:szCs w:val="24"/>
        </w:rPr>
        <w:t xml:space="preserve"> or eligible student with a disability</w:t>
      </w:r>
      <w:r w:rsidRPr="00033744">
        <w:rPr>
          <w:rFonts w:ascii="Times New Roman" w:hAnsi="Times New Roman" w:cs="Times New Roman"/>
          <w:sz w:val="24"/>
          <w:szCs w:val="24"/>
        </w:rPr>
        <w:t xml:space="preserve"> or (ii) 100 percent</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of the per pupil amount distributed to the school division (in which the student resides)</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as the state's share of the Standards of Quality </w:t>
      </w:r>
      <w:r w:rsidR="00173F5A" w:rsidRPr="00033744">
        <w:rPr>
          <w:rFonts w:ascii="Times New Roman" w:hAnsi="Times New Roman" w:cs="Times New Roman"/>
          <w:sz w:val="24"/>
          <w:szCs w:val="24"/>
        </w:rPr>
        <w:t xml:space="preserve">(SOQ) </w:t>
      </w:r>
      <w:r w:rsidRPr="00033744">
        <w:rPr>
          <w:rFonts w:ascii="Times New Roman" w:hAnsi="Times New Roman" w:cs="Times New Roman"/>
          <w:sz w:val="24"/>
          <w:szCs w:val="24"/>
        </w:rPr>
        <w:t>costs using the composite index of</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ability to pay as defined in the state appropriation act.</w:t>
      </w:r>
    </w:p>
    <w:p w14:paraId="6AA45F55" w14:textId="58DDF55E" w:rsidR="000D2458" w:rsidRPr="00033744" w:rsidRDefault="003E598F" w:rsidP="00F80CB3">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However, t</w:t>
      </w:r>
      <w:r w:rsidR="00F80CB3" w:rsidRPr="00033744">
        <w:rPr>
          <w:rFonts w:ascii="Times New Roman" w:hAnsi="Times New Roman" w:cs="Times New Roman"/>
          <w:sz w:val="24"/>
          <w:szCs w:val="24"/>
        </w:rPr>
        <w:t xml:space="preserve">he aggregate amount of scholarships provided to </w:t>
      </w:r>
      <w:r w:rsidR="00B67E3F" w:rsidRPr="00033744">
        <w:rPr>
          <w:rFonts w:ascii="Times New Roman" w:hAnsi="Times New Roman" w:cs="Times New Roman"/>
          <w:sz w:val="24"/>
          <w:szCs w:val="24"/>
        </w:rPr>
        <w:t>an</w:t>
      </w:r>
      <w:r w:rsidR="00F80CB3" w:rsidRPr="00033744">
        <w:rPr>
          <w:rFonts w:ascii="Times New Roman" w:hAnsi="Times New Roman" w:cs="Times New Roman"/>
          <w:sz w:val="24"/>
          <w:szCs w:val="24"/>
        </w:rPr>
        <w:t xml:space="preserve"> </w:t>
      </w:r>
      <w:r w:rsidR="000D2458" w:rsidRPr="00033744">
        <w:rPr>
          <w:rFonts w:ascii="Times New Roman" w:hAnsi="Times New Roman" w:cs="Times New Roman"/>
          <w:sz w:val="24"/>
          <w:szCs w:val="24"/>
        </w:rPr>
        <w:t xml:space="preserve">eligible </w:t>
      </w:r>
      <w:r w:rsidR="00F80CB3" w:rsidRPr="00033744">
        <w:rPr>
          <w:rFonts w:ascii="Times New Roman" w:hAnsi="Times New Roman" w:cs="Times New Roman"/>
          <w:sz w:val="24"/>
          <w:szCs w:val="24"/>
        </w:rPr>
        <w:t>student with a disability</w:t>
      </w:r>
      <w:r w:rsidR="000D2458" w:rsidRPr="00033744">
        <w:rPr>
          <w:rFonts w:ascii="Times New Roman" w:hAnsi="Times New Roman" w:cs="Times New Roman"/>
          <w:sz w:val="24"/>
          <w:szCs w:val="24"/>
        </w:rPr>
        <w:t xml:space="preserve"> may exceed 100</w:t>
      </w:r>
      <w:r w:rsidR="00B67E3F" w:rsidRPr="00033744">
        <w:rPr>
          <w:rFonts w:ascii="Times New Roman" w:hAnsi="Times New Roman" w:cs="Times New Roman"/>
          <w:sz w:val="24"/>
          <w:szCs w:val="24"/>
        </w:rPr>
        <w:t xml:space="preserve"> percent</w:t>
      </w:r>
      <w:r w:rsidR="000D2458" w:rsidRPr="00033744">
        <w:rPr>
          <w:rFonts w:ascii="Times New Roman" w:hAnsi="Times New Roman" w:cs="Times New Roman"/>
          <w:sz w:val="24"/>
          <w:szCs w:val="24"/>
        </w:rPr>
        <w:t xml:space="preserve"> of the state's share of the Standards of Quality (SOQ) costs up to lesser of 300</w:t>
      </w:r>
      <w:r w:rsidR="00B67E3F" w:rsidRPr="00033744">
        <w:rPr>
          <w:rFonts w:ascii="Times New Roman" w:hAnsi="Times New Roman" w:cs="Times New Roman"/>
          <w:sz w:val="24"/>
          <w:szCs w:val="24"/>
        </w:rPr>
        <w:t xml:space="preserve"> percent</w:t>
      </w:r>
      <w:r w:rsidR="000D2458" w:rsidRPr="00033744">
        <w:rPr>
          <w:rFonts w:ascii="Times New Roman" w:hAnsi="Times New Roman" w:cs="Times New Roman"/>
          <w:sz w:val="24"/>
          <w:szCs w:val="24"/>
        </w:rPr>
        <w:t xml:space="preserve"> of </w:t>
      </w:r>
      <w:r w:rsidR="00F80CB3" w:rsidRPr="00033744">
        <w:rPr>
          <w:rFonts w:ascii="Times New Roman" w:hAnsi="Times New Roman" w:cs="Times New Roman"/>
          <w:sz w:val="24"/>
          <w:szCs w:val="24"/>
        </w:rPr>
        <w:t xml:space="preserve"> </w:t>
      </w:r>
      <w:r w:rsidR="000D2458" w:rsidRPr="00033744">
        <w:rPr>
          <w:rFonts w:ascii="Times New Roman" w:hAnsi="Times New Roman" w:cs="Times New Roman"/>
          <w:sz w:val="24"/>
          <w:szCs w:val="24"/>
        </w:rPr>
        <w:t>the state's share of the Standards of Quality (SOQ) or the actual qualified educational expenses of the s</w:t>
      </w:r>
      <w:r w:rsidR="00F80CB3" w:rsidRPr="00033744">
        <w:rPr>
          <w:rFonts w:ascii="Times New Roman" w:hAnsi="Times New Roman" w:cs="Times New Roman"/>
          <w:sz w:val="24"/>
          <w:szCs w:val="24"/>
        </w:rPr>
        <w:t xml:space="preserve">tudent </w:t>
      </w:r>
      <w:r w:rsidR="000D2458" w:rsidRPr="00033744">
        <w:rPr>
          <w:rFonts w:ascii="Times New Roman" w:hAnsi="Times New Roman" w:cs="Times New Roman"/>
          <w:sz w:val="24"/>
          <w:szCs w:val="24"/>
        </w:rPr>
        <w:t xml:space="preserve">if the </w:t>
      </w:r>
      <w:r w:rsidR="00F765CE" w:rsidRPr="00033744">
        <w:rPr>
          <w:rFonts w:ascii="Times New Roman" w:hAnsi="Times New Roman" w:cs="Times New Roman"/>
          <w:sz w:val="24"/>
          <w:szCs w:val="24"/>
        </w:rPr>
        <w:t xml:space="preserve">eligible </w:t>
      </w:r>
      <w:r w:rsidR="000D2458" w:rsidRPr="00033744">
        <w:rPr>
          <w:rFonts w:ascii="Times New Roman" w:hAnsi="Times New Roman" w:cs="Times New Roman"/>
          <w:sz w:val="24"/>
          <w:szCs w:val="24"/>
        </w:rPr>
        <w:t xml:space="preserve">student with a disability </w:t>
      </w:r>
      <w:r w:rsidR="00F80CB3" w:rsidRPr="00033744">
        <w:rPr>
          <w:rFonts w:ascii="Times New Roman" w:hAnsi="Times New Roman" w:cs="Times New Roman"/>
          <w:sz w:val="24"/>
          <w:szCs w:val="24"/>
        </w:rPr>
        <w:t xml:space="preserve">is attending a school </w:t>
      </w:r>
      <w:r w:rsidR="00F765CE" w:rsidRPr="00033744">
        <w:rPr>
          <w:rFonts w:ascii="Times New Roman" w:hAnsi="Times New Roman" w:cs="Times New Roman"/>
          <w:sz w:val="24"/>
          <w:szCs w:val="24"/>
        </w:rPr>
        <w:t xml:space="preserve">for students with disabilities, as defined in  Section 22.1-319 of the </w:t>
      </w:r>
      <w:r w:rsidR="00F765CE" w:rsidRPr="00033744">
        <w:rPr>
          <w:rFonts w:ascii="Times New Roman" w:hAnsi="Times New Roman" w:cs="Times New Roman"/>
          <w:i/>
          <w:sz w:val="24"/>
          <w:szCs w:val="24"/>
        </w:rPr>
        <w:t>Code of Virginia</w:t>
      </w:r>
      <w:r w:rsidR="00F765CE" w:rsidRPr="00033744">
        <w:rPr>
          <w:rFonts w:ascii="Times New Roman" w:hAnsi="Times New Roman" w:cs="Times New Roman"/>
          <w:sz w:val="24"/>
          <w:szCs w:val="24"/>
        </w:rPr>
        <w:t>, that</w:t>
      </w:r>
      <w:r w:rsidR="000D2458" w:rsidRPr="00033744">
        <w:rPr>
          <w:rFonts w:ascii="Times New Roman" w:hAnsi="Times New Roman" w:cs="Times New Roman"/>
          <w:sz w:val="24"/>
          <w:szCs w:val="24"/>
        </w:rPr>
        <w:t>:</w:t>
      </w:r>
    </w:p>
    <w:p w14:paraId="787DD5C5" w14:textId="0A6E9922" w:rsidR="000D2458" w:rsidRPr="00033744" w:rsidRDefault="000D2458" w:rsidP="000D2458">
      <w:pPr>
        <w:pStyle w:val="ListParagraph"/>
        <w:numPr>
          <w:ilvl w:val="0"/>
          <w:numId w:val="18"/>
        </w:num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Is licensed by the Department to serve students with disabilities</w:t>
      </w:r>
      <w:r w:rsidR="00F765CE" w:rsidRPr="00033744">
        <w:rPr>
          <w:rFonts w:ascii="Times New Roman" w:hAnsi="Times New Roman" w:cs="Times New Roman"/>
          <w:sz w:val="24"/>
          <w:szCs w:val="24"/>
        </w:rPr>
        <w:t>,</w:t>
      </w:r>
    </w:p>
    <w:p w14:paraId="7F6D1836" w14:textId="77777777" w:rsidR="000D2458" w:rsidRPr="00033744" w:rsidRDefault="000D2458" w:rsidP="000D2458">
      <w:pPr>
        <w:pStyle w:val="ListParagraph"/>
        <w:autoSpaceDE w:val="0"/>
        <w:autoSpaceDN w:val="0"/>
        <w:adjustRightInd w:val="0"/>
        <w:spacing w:before="240" w:after="240" w:line="240" w:lineRule="auto"/>
        <w:rPr>
          <w:rFonts w:ascii="Times New Roman" w:hAnsi="Times New Roman" w:cs="Times New Roman"/>
          <w:sz w:val="24"/>
          <w:szCs w:val="24"/>
        </w:rPr>
      </w:pPr>
    </w:p>
    <w:p w14:paraId="4113EF75" w14:textId="601C793F" w:rsidR="000D2458" w:rsidRPr="00033744" w:rsidRDefault="000D2458" w:rsidP="000D2458">
      <w:pPr>
        <w:pStyle w:val="ListParagraph"/>
        <w:numPr>
          <w:ilvl w:val="0"/>
          <w:numId w:val="18"/>
        </w:num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Complies with the nonpublic school accreditation requirements of the Virginia Association of Independent Schools</w:t>
      </w:r>
      <w:r w:rsidR="00F765CE" w:rsidRPr="00033744">
        <w:rPr>
          <w:rFonts w:ascii="Times New Roman" w:hAnsi="Times New Roman" w:cs="Times New Roman"/>
          <w:sz w:val="24"/>
          <w:szCs w:val="24"/>
        </w:rPr>
        <w:t xml:space="preserve">, </w:t>
      </w:r>
    </w:p>
    <w:p w14:paraId="49E177FE" w14:textId="77777777" w:rsidR="000D2458" w:rsidRPr="00033744" w:rsidRDefault="000D2458" w:rsidP="000D2458">
      <w:pPr>
        <w:pStyle w:val="ListParagraph"/>
        <w:autoSpaceDE w:val="0"/>
        <w:autoSpaceDN w:val="0"/>
        <w:adjustRightInd w:val="0"/>
        <w:spacing w:before="240" w:after="240" w:line="240" w:lineRule="auto"/>
        <w:rPr>
          <w:rFonts w:ascii="Times New Roman" w:hAnsi="Times New Roman" w:cs="Times New Roman"/>
          <w:sz w:val="24"/>
          <w:szCs w:val="24"/>
        </w:rPr>
      </w:pPr>
    </w:p>
    <w:p w14:paraId="102A05DD" w14:textId="7D3EA8CA" w:rsidR="000D2458" w:rsidRPr="00033744" w:rsidRDefault="000D2458" w:rsidP="000D2458">
      <w:pPr>
        <w:pStyle w:val="ListParagraph"/>
        <w:numPr>
          <w:ilvl w:val="0"/>
          <w:numId w:val="18"/>
        </w:num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Is exempt from taxation as a 501(c)(3) nonprofit</w:t>
      </w:r>
      <w:r w:rsidR="00F765CE" w:rsidRPr="00033744">
        <w:rPr>
          <w:rFonts w:ascii="Times New Roman" w:hAnsi="Times New Roman" w:cs="Times New Roman"/>
          <w:sz w:val="24"/>
          <w:szCs w:val="24"/>
        </w:rPr>
        <w:t>, and</w:t>
      </w:r>
      <w:r w:rsidRPr="00033744">
        <w:rPr>
          <w:rFonts w:ascii="Times New Roman" w:hAnsi="Times New Roman" w:cs="Times New Roman"/>
          <w:sz w:val="24"/>
          <w:szCs w:val="24"/>
        </w:rPr>
        <w:t xml:space="preserve"> </w:t>
      </w:r>
    </w:p>
    <w:p w14:paraId="71227733" w14:textId="77777777" w:rsidR="000D2458" w:rsidRPr="00033744" w:rsidRDefault="000D2458" w:rsidP="000D2458">
      <w:pPr>
        <w:pStyle w:val="ListParagraph"/>
        <w:autoSpaceDE w:val="0"/>
        <w:autoSpaceDN w:val="0"/>
        <w:adjustRightInd w:val="0"/>
        <w:spacing w:before="240" w:after="240" w:line="240" w:lineRule="auto"/>
        <w:rPr>
          <w:rFonts w:ascii="Times New Roman" w:hAnsi="Times New Roman" w:cs="Times New Roman"/>
          <w:sz w:val="24"/>
          <w:szCs w:val="24"/>
        </w:rPr>
      </w:pPr>
    </w:p>
    <w:p w14:paraId="501EB87C" w14:textId="1D2E6848" w:rsidR="00F80CB3" w:rsidRPr="00033744" w:rsidRDefault="000D2458" w:rsidP="000D2458">
      <w:pPr>
        <w:pStyle w:val="ListParagraph"/>
        <w:numPr>
          <w:ilvl w:val="0"/>
          <w:numId w:val="18"/>
        </w:num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Receives no public funds to supplement the cost of education of the eligible student with a disability. </w:t>
      </w:r>
    </w:p>
    <w:p w14:paraId="3DEE3B1D" w14:textId="72F2F85B" w:rsidR="00A82E39" w:rsidRPr="00033744" w:rsidRDefault="001246B0"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The Department will publish on its </w:t>
      </w:r>
      <w:r w:rsidR="00A77771" w:rsidRPr="00033744">
        <w:rPr>
          <w:rFonts w:ascii="Times New Roman" w:hAnsi="Times New Roman" w:cs="Times New Roman"/>
          <w:sz w:val="24"/>
          <w:szCs w:val="24"/>
        </w:rPr>
        <w:t>website</w:t>
      </w:r>
      <w:r w:rsidRPr="00033744">
        <w:rPr>
          <w:rFonts w:ascii="Times New Roman" w:hAnsi="Times New Roman" w:cs="Times New Roman"/>
          <w:sz w:val="24"/>
          <w:szCs w:val="24"/>
        </w:rPr>
        <w:t xml:space="preserve"> the state Standards of Quality per pupil</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funding amount for each school division </w:t>
      </w:r>
      <w:r w:rsidR="00F765CE" w:rsidRPr="00033744">
        <w:rPr>
          <w:rFonts w:ascii="Times New Roman" w:hAnsi="Times New Roman" w:cs="Times New Roman"/>
          <w:sz w:val="24"/>
          <w:szCs w:val="24"/>
        </w:rPr>
        <w:t xml:space="preserve">and the </w:t>
      </w:r>
      <w:r w:rsidR="00DB2E7A" w:rsidRPr="00033744">
        <w:rPr>
          <w:rFonts w:ascii="Times New Roman" w:hAnsi="Times New Roman" w:cs="Times New Roman"/>
          <w:sz w:val="24"/>
          <w:szCs w:val="24"/>
        </w:rPr>
        <w:t xml:space="preserve">per pupil </w:t>
      </w:r>
      <w:r w:rsidR="00F765CE" w:rsidRPr="00033744">
        <w:rPr>
          <w:rFonts w:ascii="Times New Roman" w:hAnsi="Times New Roman" w:cs="Times New Roman"/>
          <w:sz w:val="24"/>
          <w:szCs w:val="24"/>
        </w:rPr>
        <w:t xml:space="preserve">state share of the grant per child under the Virginia Preschool Initiative for </w:t>
      </w:r>
      <w:r w:rsidR="00B67E3F" w:rsidRPr="00033744">
        <w:rPr>
          <w:rFonts w:ascii="Times New Roman" w:hAnsi="Times New Roman" w:cs="Times New Roman"/>
          <w:sz w:val="24"/>
          <w:szCs w:val="24"/>
        </w:rPr>
        <w:t>each</w:t>
      </w:r>
      <w:r w:rsidR="00F765CE" w:rsidRPr="00033744">
        <w:rPr>
          <w:rFonts w:ascii="Times New Roman" w:hAnsi="Times New Roman" w:cs="Times New Roman"/>
          <w:sz w:val="24"/>
          <w:szCs w:val="24"/>
        </w:rPr>
        <w:t xml:space="preserve"> locality </w:t>
      </w:r>
      <w:r w:rsidR="00B67E3F" w:rsidRPr="00033744">
        <w:rPr>
          <w:rFonts w:ascii="Times New Roman" w:hAnsi="Times New Roman" w:cs="Times New Roman"/>
          <w:sz w:val="24"/>
          <w:szCs w:val="24"/>
        </w:rPr>
        <w:t>for each</w:t>
      </w:r>
      <w:r w:rsidR="00D803DB" w:rsidRPr="00033744">
        <w:rPr>
          <w:rFonts w:ascii="Times New Roman" w:hAnsi="Times New Roman" w:cs="Times New Roman"/>
          <w:sz w:val="24"/>
          <w:szCs w:val="24"/>
        </w:rPr>
        <w:t xml:space="preserve"> program year.  </w:t>
      </w:r>
      <w:r w:rsidRPr="00033744">
        <w:rPr>
          <w:rFonts w:ascii="Times New Roman" w:hAnsi="Times New Roman" w:cs="Times New Roman"/>
          <w:sz w:val="24"/>
          <w:szCs w:val="24"/>
        </w:rPr>
        <w:t>Final per pupil amounts that relate to the upcoming school year will be posted</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to the Department </w:t>
      </w:r>
      <w:r w:rsidR="00A77771" w:rsidRPr="00033744">
        <w:rPr>
          <w:rFonts w:ascii="Times New Roman" w:hAnsi="Times New Roman" w:cs="Times New Roman"/>
          <w:sz w:val="24"/>
          <w:szCs w:val="24"/>
        </w:rPr>
        <w:t>website</w:t>
      </w:r>
      <w:r w:rsidRPr="00033744">
        <w:rPr>
          <w:rFonts w:ascii="Times New Roman" w:hAnsi="Times New Roman" w:cs="Times New Roman"/>
          <w:sz w:val="24"/>
          <w:szCs w:val="24"/>
        </w:rPr>
        <w:t xml:space="preserve"> as soon as possible following the signing of the final state</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budget into law by the Governor.</w:t>
      </w:r>
    </w:p>
    <w:p w14:paraId="028D26A2" w14:textId="74381D0F" w:rsidR="00B12058" w:rsidRPr="00033744" w:rsidRDefault="00B12058"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A scholarship foundation is permitted to award a scholarship </w:t>
      </w:r>
      <w:r w:rsidR="00E4548B" w:rsidRPr="00033744">
        <w:rPr>
          <w:rFonts w:ascii="Times New Roman" w:hAnsi="Times New Roman" w:cs="Times New Roman"/>
          <w:sz w:val="24"/>
          <w:szCs w:val="24"/>
        </w:rPr>
        <w:t xml:space="preserve">after the school </w:t>
      </w:r>
      <w:r w:rsidR="00A80D43" w:rsidRPr="00033744">
        <w:rPr>
          <w:rFonts w:ascii="Times New Roman" w:hAnsi="Times New Roman" w:cs="Times New Roman"/>
          <w:sz w:val="24"/>
          <w:szCs w:val="24"/>
        </w:rPr>
        <w:t>year beg</w:t>
      </w:r>
      <w:r w:rsidR="00C74079" w:rsidRPr="00033744">
        <w:rPr>
          <w:rFonts w:ascii="Times New Roman" w:hAnsi="Times New Roman" w:cs="Times New Roman"/>
          <w:sz w:val="24"/>
          <w:szCs w:val="24"/>
        </w:rPr>
        <w:t>ins</w:t>
      </w:r>
      <w:r w:rsidR="005E3CE3" w:rsidRPr="00033744">
        <w:rPr>
          <w:rFonts w:ascii="Times New Roman" w:hAnsi="Times New Roman" w:cs="Times New Roman"/>
          <w:sz w:val="24"/>
          <w:szCs w:val="24"/>
        </w:rPr>
        <w:t>,</w:t>
      </w:r>
      <w:r w:rsidR="00496891" w:rsidRPr="00033744">
        <w:rPr>
          <w:rFonts w:ascii="Times New Roman" w:hAnsi="Times New Roman" w:cs="Times New Roman"/>
          <w:sz w:val="24"/>
          <w:szCs w:val="24"/>
        </w:rPr>
        <w:t xml:space="preserve"> </w:t>
      </w:r>
      <w:r w:rsidR="005E3CE3" w:rsidRPr="00033744">
        <w:rPr>
          <w:rFonts w:ascii="Times New Roman" w:hAnsi="Times New Roman" w:cs="Times New Roman"/>
          <w:sz w:val="24"/>
          <w:szCs w:val="24"/>
        </w:rPr>
        <w:t xml:space="preserve">provided that such scholarship </w:t>
      </w:r>
      <w:r w:rsidR="005D25F6" w:rsidRPr="00033744">
        <w:rPr>
          <w:rFonts w:ascii="Times New Roman" w:hAnsi="Times New Roman" w:cs="Times New Roman"/>
          <w:sz w:val="24"/>
          <w:szCs w:val="24"/>
        </w:rPr>
        <w:t>does not exceed</w:t>
      </w:r>
      <w:r w:rsidR="00C74079" w:rsidRPr="00033744">
        <w:rPr>
          <w:rFonts w:ascii="Times New Roman" w:hAnsi="Times New Roman" w:cs="Times New Roman"/>
          <w:sz w:val="24"/>
          <w:szCs w:val="24"/>
        </w:rPr>
        <w:t xml:space="preserve"> the</w:t>
      </w:r>
      <w:r w:rsidR="00B67E3F" w:rsidRPr="00033744">
        <w:rPr>
          <w:rFonts w:ascii="Times New Roman" w:hAnsi="Times New Roman" w:cs="Times New Roman"/>
          <w:sz w:val="24"/>
          <w:szCs w:val="24"/>
        </w:rPr>
        <w:t xml:space="preserve"> actual</w:t>
      </w:r>
      <w:r w:rsidRPr="00033744">
        <w:rPr>
          <w:rFonts w:ascii="Times New Roman" w:hAnsi="Times New Roman" w:cs="Times New Roman"/>
          <w:sz w:val="24"/>
          <w:szCs w:val="24"/>
        </w:rPr>
        <w:t xml:space="preserve"> </w:t>
      </w:r>
      <w:r w:rsidR="00DB2E7A" w:rsidRPr="00033744">
        <w:rPr>
          <w:rFonts w:ascii="Times New Roman" w:hAnsi="Times New Roman" w:cs="Times New Roman"/>
          <w:sz w:val="24"/>
          <w:szCs w:val="24"/>
        </w:rPr>
        <w:t xml:space="preserve">qualified </w:t>
      </w:r>
      <w:r w:rsidR="00F75D8C" w:rsidRPr="00033744">
        <w:rPr>
          <w:rFonts w:ascii="Times New Roman" w:hAnsi="Times New Roman" w:cs="Times New Roman"/>
          <w:sz w:val="24"/>
          <w:szCs w:val="24"/>
        </w:rPr>
        <w:t xml:space="preserve">education </w:t>
      </w:r>
      <w:r w:rsidRPr="00033744">
        <w:rPr>
          <w:rFonts w:ascii="Times New Roman" w:hAnsi="Times New Roman" w:cs="Times New Roman"/>
          <w:sz w:val="24"/>
          <w:szCs w:val="24"/>
        </w:rPr>
        <w:t>expenses</w:t>
      </w:r>
      <w:r w:rsidR="00FE3A3E" w:rsidRPr="00033744">
        <w:rPr>
          <w:rFonts w:ascii="Times New Roman" w:hAnsi="Times New Roman" w:cs="Times New Roman"/>
          <w:sz w:val="24"/>
          <w:szCs w:val="24"/>
        </w:rPr>
        <w:t xml:space="preserve"> </w:t>
      </w:r>
      <w:r w:rsidR="007F73DC" w:rsidRPr="00033744">
        <w:rPr>
          <w:rFonts w:ascii="Times New Roman" w:hAnsi="Times New Roman" w:cs="Times New Roman"/>
          <w:sz w:val="24"/>
          <w:szCs w:val="24"/>
        </w:rPr>
        <w:t>for the remainder of the school year</w:t>
      </w:r>
      <w:r w:rsidR="00DB2E7A" w:rsidRPr="00033744">
        <w:rPr>
          <w:rFonts w:ascii="Times New Roman" w:hAnsi="Times New Roman" w:cs="Times New Roman"/>
          <w:sz w:val="24"/>
          <w:szCs w:val="24"/>
        </w:rPr>
        <w:t>,</w:t>
      </w:r>
      <w:r w:rsidR="007F73DC" w:rsidRPr="00033744">
        <w:rPr>
          <w:rFonts w:ascii="Times New Roman" w:hAnsi="Times New Roman" w:cs="Times New Roman"/>
          <w:sz w:val="24"/>
          <w:szCs w:val="24"/>
        </w:rPr>
        <w:t xml:space="preserve"> or the </w:t>
      </w:r>
      <w:r w:rsidR="00DB2E7A" w:rsidRPr="00033744">
        <w:rPr>
          <w:rFonts w:ascii="Times New Roman" w:hAnsi="Times New Roman" w:cs="Times New Roman"/>
          <w:sz w:val="24"/>
          <w:szCs w:val="24"/>
        </w:rPr>
        <w:t xml:space="preserve">applicable </w:t>
      </w:r>
      <w:r w:rsidR="007F73DC" w:rsidRPr="00033744">
        <w:rPr>
          <w:rFonts w:ascii="Times New Roman" w:hAnsi="Times New Roman" w:cs="Times New Roman"/>
          <w:sz w:val="24"/>
          <w:szCs w:val="24"/>
        </w:rPr>
        <w:t xml:space="preserve">SOQ </w:t>
      </w:r>
      <w:r w:rsidR="00DB2E7A" w:rsidRPr="00033744">
        <w:rPr>
          <w:rFonts w:ascii="Times New Roman" w:hAnsi="Times New Roman" w:cs="Times New Roman"/>
          <w:sz w:val="24"/>
          <w:szCs w:val="24"/>
        </w:rPr>
        <w:t xml:space="preserve">or VPI </w:t>
      </w:r>
      <w:r w:rsidR="007F73DC" w:rsidRPr="00033744">
        <w:rPr>
          <w:rFonts w:ascii="Times New Roman" w:hAnsi="Times New Roman" w:cs="Times New Roman"/>
          <w:sz w:val="24"/>
          <w:szCs w:val="24"/>
        </w:rPr>
        <w:t>amount</w:t>
      </w:r>
      <w:r w:rsidR="00B67E3F" w:rsidRPr="00033744">
        <w:rPr>
          <w:rFonts w:ascii="Times New Roman" w:hAnsi="Times New Roman" w:cs="Times New Roman"/>
          <w:sz w:val="24"/>
          <w:szCs w:val="24"/>
        </w:rPr>
        <w:t xml:space="preserve"> for the program year</w:t>
      </w:r>
      <w:r w:rsidR="007F73DC" w:rsidRPr="00033744">
        <w:rPr>
          <w:rFonts w:ascii="Times New Roman" w:hAnsi="Times New Roman" w:cs="Times New Roman"/>
          <w:sz w:val="24"/>
          <w:szCs w:val="24"/>
        </w:rPr>
        <w:t>, whichever is less.</w:t>
      </w:r>
    </w:p>
    <w:p w14:paraId="01A5314D" w14:textId="0A103627" w:rsidR="00CF7111" w:rsidRPr="00033744" w:rsidRDefault="007F73DC" w:rsidP="00232572">
      <w:pPr>
        <w:autoSpaceDE w:val="0"/>
        <w:autoSpaceDN w:val="0"/>
        <w:adjustRightInd w:val="0"/>
        <w:spacing w:before="240" w:after="240" w:line="240" w:lineRule="auto"/>
        <w:ind w:left="720" w:right="720"/>
        <w:jc w:val="both"/>
        <w:rPr>
          <w:rFonts w:ascii="Times New Roman" w:hAnsi="Times New Roman" w:cs="Times New Roman"/>
          <w:sz w:val="24"/>
          <w:szCs w:val="24"/>
        </w:rPr>
      </w:pPr>
      <w:r w:rsidRPr="00033744">
        <w:rPr>
          <w:rFonts w:ascii="Times New Roman" w:hAnsi="Times New Roman" w:cs="Times New Roman"/>
          <w:sz w:val="24"/>
          <w:szCs w:val="24"/>
        </w:rPr>
        <w:t xml:space="preserve">Example </w:t>
      </w:r>
      <w:r w:rsidR="00694842" w:rsidRPr="00033744">
        <w:rPr>
          <w:rFonts w:ascii="Times New Roman" w:hAnsi="Times New Roman" w:cs="Times New Roman"/>
          <w:sz w:val="24"/>
          <w:szCs w:val="24"/>
        </w:rPr>
        <w:t>1</w:t>
      </w:r>
      <w:r w:rsidRPr="00033744">
        <w:rPr>
          <w:rFonts w:ascii="Times New Roman" w:hAnsi="Times New Roman" w:cs="Times New Roman"/>
          <w:sz w:val="24"/>
          <w:szCs w:val="24"/>
        </w:rPr>
        <w:t xml:space="preserve">.  A student </w:t>
      </w:r>
      <w:r w:rsidR="00131DBD" w:rsidRPr="00033744">
        <w:rPr>
          <w:rFonts w:ascii="Times New Roman" w:hAnsi="Times New Roman" w:cs="Times New Roman"/>
          <w:sz w:val="24"/>
          <w:szCs w:val="24"/>
        </w:rPr>
        <w:t>enrolls</w:t>
      </w:r>
      <w:r w:rsidRPr="00033744">
        <w:rPr>
          <w:rFonts w:ascii="Times New Roman" w:hAnsi="Times New Roman" w:cs="Times New Roman"/>
          <w:sz w:val="24"/>
          <w:szCs w:val="24"/>
        </w:rPr>
        <w:t xml:space="preserve"> in Private School </w:t>
      </w:r>
      <w:r w:rsidR="00694842" w:rsidRPr="00033744">
        <w:rPr>
          <w:rFonts w:ascii="Times New Roman" w:hAnsi="Times New Roman" w:cs="Times New Roman"/>
          <w:sz w:val="24"/>
          <w:szCs w:val="24"/>
        </w:rPr>
        <w:t xml:space="preserve">A </w:t>
      </w:r>
      <w:r w:rsidRPr="00033744">
        <w:rPr>
          <w:rFonts w:ascii="Times New Roman" w:hAnsi="Times New Roman" w:cs="Times New Roman"/>
          <w:sz w:val="24"/>
          <w:szCs w:val="24"/>
        </w:rPr>
        <w:t>in November</w:t>
      </w:r>
      <w:r w:rsidR="00A80D43" w:rsidRPr="00033744">
        <w:rPr>
          <w:rFonts w:ascii="Times New Roman" w:hAnsi="Times New Roman" w:cs="Times New Roman"/>
          <w:sz w:val="24"/>
          <w:szCs w:val="24"/>
        </w:rPr>
        <w:t xml:space="preserve"> for the school year that begins in August</w:t>
      </w:r>
      <w:r w:rsidRPr="00033744">
        <w:rPr>
          <w:rFonts w:ascii="Times New Roman" w:hAnsi="Times New Roman" w:cs="Times New Roman"/>
          <w:sz w:val="24"/>
          <w:szCs w:val="24"/>
        </w:rPr>
        <w:t>.  The educational expenses for the school year</w:t>
      </w:r>
      <w:r w:rsidR="00A80D43"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to educate a student at Private School </w:t>
      </w:r>
      <w:r w:rsidR="00694842" w:rsidRPr="00033744">
        <w:rPr>
          <w:rFonts w:ascii="Times New Roman" w:hAnsi="Times New Roman" w:cs="Times New Roman"/>
          <w:sz w:val="24"/>
          <w:szCs w:val="24"/>
        </w:rPr>
        <w:t xml:space="preserve">A </w:t>
      </w:r>
      <w:r w:rsidR="005E3CE3" w:rsidRPr="00033744">
        <w:rPr>
          <w:rFonts w:ascii="Times New Roman" w:hAnsi="Times New Roman" w:cs="Times New Roman"/>
          <w:sz w:val="24"/>
          <w:szCs w:val="24"/>
        </w:rPr>
        <w:t>total</w:t>
      </w:r>
      <w:r w:rsidRPr="00033744">
        <w:rPr>
          <w:rFonts w:ascii="Times New Roman" w:hAnsi="Times New Roman" w:cs="Times New Roman"/>
          <w:sz w:val="24"/>
          <w:szCs w:val="24"/>
        </w:rPr>
        <w:t xml:space="preserve"> $12,000 ($6,000 per semester</w:t>
      </w:r>
      <w:r w:rsidR="00E24031" w:rsidRPr="00033744">
        <w:rPr>
          <w:rFonts w:ascii="Times New Roman" w:hAnsi="Times New Roman" w:cs="Times New Roman"/>
          <w:sz w:val="24"/>
          <w:szCs w:val="24"/>
        </w:rPr>
        <w:t xml:space="preserve"> or</w:t>
      </w:r>
      <w:r w:rsidRPr="00033744">
        <w:rPr>
          <w:rFonts w:ascii="Times New Roman" w:hAnsi="Times New Roman" w:cs="Times New Roman"/>
          <w:sz w:val="24"/>
          <w:szCs w:val="24"/>
        </w:rPr>
        <w:t xml:space="preserve"> $3,000 per quarter).  The SOQ cost for the school district in</w:t>
      </w:r>
      <w:r w:rsidR="00E24031" w:rsidRPr="00033744">
        <w:rPr>
          <w:rFonts w:ascii="Times New Roman" w:hAnsi="Times New Roman" w:cs="Times New Roman"/>
          <w:sz w:val="24"/>
          <w:szCs w:val="24"/>
        </w:rPr>
        <w:t xml:space="preserve"> which the student resides is $4</w:t>
      </w:r>
      <w:r w:rsidRPr="00033744">
        <w:rPr>
          <w:rFonts w:ascii="Times New Roman" w:hAnsi="Times New Roman" w:cs="Times New Roman"/>
          <w:sz w:val="24"/>
          <w:szCs w:val="24"/>
        </w:rPr>
        <w:t xml:space="preserve">,000.  The maximum scholarship amount </w:t>
      </w:r>
      <w:r w:rsidR="00E24031" w:rsidRPr="00033744">
        <w:rPr>
          <w:rFonts w:ascii="Times New Roman" w:hAnsi="Times New Roman" w:cs="Times New Roman"/>
          <w:sz w:val="24"/>
          <w:szCs w:val="24"/>
        </w:rPr>
        <w:t xml:space="preserve">for the school year </w:t>
      </w:r>
      <w:r w:rsidRPr="00033744">
        <w:rPr>
          <w:rFonts w:ascii="Times New Roman" w:hAnsi="Times New Roman" w:cs="Times New Roman"/>
          <w:sz w:val="24"/>
          <w:szCs w:val="24"/>
        </w:rPr>
        <w:t xml:space="preserve">that can be </w:t>
      </w:r>
      <w:r w:rsidR="001701D0" w:rsidRPr="00033744">
        <w:rPr>
          <w:rFonts w:ascii="Times New Roman" w:hAnsi="Times New Roman" w:cs="Times New Roman"/>
          <w:sz w:val="24"/>
          <w:szCs w:val="24"/>
        </w:rPr>
        <w:t>paid to</w:t>
      </w:r>
      <w:r w:rsidR="00E24031" w:rsidRPr="00033744">
        <w:rPr>
          <w:rFonts w:ascii="Times New Roman" w:hAnsi="Times New Roman" w:cs="Times New Roman"/>
          <w:sz w:val="24"/>
          <w:szCs w:val="24"/>
        </w:rPr>
        <w:t xml:space="preserve"> Private School </w:t>
      </w:r>
      <w:r w:rsidR="00694842" w:rsidRPr="00033744">
        <w:rPr>
          <w:rFonts w:ascii="Times New Roman" w:hAnsi="Times New Roman" w:cs="Times New Roman"/>
          <w:sz w:val="24"/>
          <w:szCs w:val="24"/>
        </w:rPr>
        <w:t xml:space="preserve">A </w:t>
      </w:r>
      <w:r w:rsidR="001701D0" w:rsidRPr="00033744">
        <w:rPr>
          <w:rFonts w:ascii="Times New Roman" w:hAnsi="Times New Roman" w:cs="Times New Roman"/>
          <w:sz w:val="24"/>
          <w:szCs w:val="24"/>
        </w:rPr>
        <w:t xml:space="preserve">on behalf of the student </w:t>
      </w:r>
      <w:r w:rsidR="00E24031" w:rsidRPr="00033744">
        <w:rPr>
          <w:rFonts w:ascii="Times New Roman" w:hAnsi="Times New Roman" w:cs="Times New Roman"/>
          <w:sz w:val="24"/>
          <w:szCs w:val="24"/>
        </w:rPr>
        <w:t>is $4,0</w:t>
      </w:r>
      <w:r w:rsidRPr="00033744">
        <w:rPr>
          <w:rFonts w:ascii="Times New Roman" w:hAnsi="Times New Roman" w:cs="Times New Roman"/>
          <w:sz w:val="24"/>
          <w:szCs w:val="24"/>
        </w:rPr>
        <w:t>00</w:t>
      </w:r>
      <w:r w:rsidR="00D7224D" w:rsidRPr="00033744">
        <w:rPr>
          <w:rFonts w:ascii="Times New Roman" w:hAnsi="Times New Roman" w:cs="Times New Roman"/>
          <w:sz w:val="24"/>
          <w:szCs w:val="24"/>
        </w:rPr>
        <w:t xml:space="preserve"> since</w:t>
      </w:r>
      <w:r w:rsidR="00E24031" w:rsidRPr="00033744">
        <w:rPr>
          <w:rFonts w:ascii="Times New Roman" w:hAnsi="Times New Roman" w:cs="Times New Roman"/>
          <w:sz w:val="24"/>
          <w:szCs w:val="24"/>
        </w:rPr>
        <w:t xml:space="preserve"> the </w:t>
      </w:r>
      <w:r w:rsidR="00A80D43" w:rsidRPr="00033744">
        <w:rPr>
          <w:rFonts w:ascii="Times New Roman" w:hAnsi="Times New Roman" w:cs="Times New Roman"/>
          <w:sz w:val="24"/>
          <w:szCs w:val="24"/>
        </w:rPr>
        <w:t>SOQ amount</w:t>
      </w:r>
      <w:r w:rsidR="00CF7111" w:rsidRPr="00033744">
        <w:rPr>
          <w:rFonts w:ascii="Times New Roman" w:hAnsi="Times New Roman" w:cs="Times New Roman"/>
          <w:sz w:val="24"/>
          <w:szCs w:val="24"/>
        </w:rPr>
        <w:t xml:space="preserve"> would be </w:t>
      </w:r>
      <w:r w:rsidR="00E24031" w:rsidRPr="00033744">
        <w:rPr>
          <w:rFonts w:ascii="Times New Roman" w:hAnsi="Times New Roman" w:cs="Times New Roman"/>
          <w:sz w:val="24"/>
          <w:szCs w:val="24"/>
        </w:rPr>
        <w:t>less than the expenses</w:t>
      </w:r>
      <w:r w:rsidR="00CF7111" w:rsidRPr="00033744">
        <w:rPr>
          <w:rFonts w:ascii="Times New Roman" w:hAnsi="Times New Roman" w:cs="Times New Roman"/>
          <w:sz w:val="24"/>
          <w:szCs w:val="24"/>
        </w:rPr>
        <w:t xml:space="preserve"> for the </w:t>
      </w:r>
      <w:r w:rsidR="00DD18CF" w:rsidRPr="00033744">
        <w:rPr>
          <w:rFonts w:ascii="Times New Roman" w:hAnsi="Times New Roman" w:cs="Times New Roman"/>
          <w:sz w:val="24"/>
          <w:szCs w:val="24"/>
        </w:rPr>
        <w:t xml:space="preserve">remainder of the </w:t>
      </w:r>
      <w:r w:rsidR="00CF7111" w:rsidRPr="00033744">
        <w:rPr>
          <w:rFonts w:ascii="Times New Roman" w:hAnsi="Times New Roman" w:cs="Times New Roman"/>
          <w:sz w:val="24"/>
          <w:szCs w:val="24"/>
        </w:rPr>
        <w:t>school</w:t>
      </w:r>
      <w:r w:rsidR="00D7224D" w:rsidRPr="00033744">
        <w:rPr>
          <w:rFonts w:ascii="Times New Roman" w:hAnsi="Times New Roman" w:cs="Times New Roman"/>
          <w:sz w:val="24"/>
          <w:szCs w:val="24"/>
        </w:rPr>
        <w:t xml:space="preserve"> year</w:t>
      </w:r>
      <w:r w:rsidR="00DD18CF" w:rsidRPr="00033744">
        <w:rPr>
          <w:rFonts w:ascii="Times New Roman" w:hAnsi="Times New Roman" w:cs="Times New Roman"/>
          <w:sz w:val="24"/>
          <w:szCs w:val="24"/>
        </w:rPr>
        <w:t xml:space="preserve"> ($9,000)</w:t>
      </w:r>
      <w:r w:rsidRPr="00033744">
        <w:rPr>
          <w:rFonts w:ascii="Times New Roman" w:hAnsi="Times New Roman" w:cs="Times New Roman"/>
          <w:sz w:val="24"/>
          <w:szCs w:val="24"/>
        </w:rPr>
        <w:t>.</w:t>
      </w:r>
      <w:r w:rsidR="00A80D43" w:rsidRPr="00033744">
        <w:rPr>
          <w:rFonts w:ascii="Times New Roman" w:hAnsi="Times New Roman" w:cs="Times New Roman"/>
          <w:sz w:val="24"/>
          <w:szCs w:val="24"/>
        </w:rPr>
        <w:t xml:space="preserve">  Under this scenario, $</w:t>
      </w:r>
      <w:r w:rsidR="00DD18CF" w:rsidRPr="00033744">
        <w:rPr>
          <w:rFonts w:ascii="Times New Roman" w:hAnsi="Times New Roman" w:cs="Times New Roman"/>
          <w:sz w:val="24"/>
          <w:szCs w:val="24"/>
        </w:rPr>
        <w:t>2</w:t>
      </w:r>
      <w:r w:rsidR="00A80D43" w:rsidRPr="00033744">
        <w:rPr>
          <w:rFonts w:ascii="Times New Roman" w:hAnsi="Times New Roman" w:cs="Times New Roman"/>
          <w:sz w:val="24"/>
          <w:szCs w:val="24"/>
        </w:rPr>
        <w:t>,000 may be paid for the first semester and the remaining $</w:t>
      </w:r>
      <w:r w:rsidR="005E5E5B" w:rsidRPr="00033744">
        <w:rPr>
          <w:rFonts w:ascii="Times New Roman" w:hAnsi="Times New Roman" w:cs="Times New Roman"/>
          <w:sz w:val="24"/>
          <w:szCs w:val="24"/>
        </w:rPr>
        <w:t>2</w:t>
      </w:r>
      <w:r w:rsidR="00A80D43" w:rsidRPr="00033744">
        <w:rPr>
          <w:rFonts w:ascii="Times New Roman" w:hAnsi="Times New Roman" w:cs="Times New Roman"/>
          <w:sz w:val="24"/>
          <w:szCs w:val="24"/>
        </w:rPr>
        <w:t xml:space="preserve">,000 </w:t>
      </w:r>
      <w:r w:rsidR="005E3CE3" w:rsidRPr="00033744">
        <w:rPr>
          <w:rFonts w:ascii="Times New Roman" w:hAnsi="Times New Roman" w:cs="Times New Roman"/>
          <w:sz w:val="24"/>
          <w:szCs w:val="24"/>
        </w:rPr>
        <w:t>may be paid for the second seme</w:t>
      </w:r>
      <w:r w:rsidR="00A80D43" w:rsidRPr="00033744">
        <w:rPr>
          <w:rFonts w:ascii="Times New Roman" w:hAnsi="Times New Roman" w:cs="Times New Roman"/>
          <w:sz w:val="24"/>
          <w:szCs w:val="24"/>
        </w:rPr>
        <w:t>ster</w:t>
      </w:r>
      <w:r w:rsidR="00825829" w:rsidRPr="00033744">
        <w:rPr>
          <w:rFonts w:ascii="Times New Roman" w:hAnsi="Times New Roman" w:cs="Times New Roman"/>
          <w:sz w:val="24"/>
          <w:szCs w:val="24"/>
        </w:rPr>
        <w:t xml:space="preserve">.  If the student decides to transfer to </w:t>
      </w:r>
      <w:r w:rsidR="00694842" w:rsidRPr="00033744">
        <w:rPr>
          <w:rFonts w:ascii="Times New Roman" w:hAnsi="Times New Roman" w:cs="Times New Roman"/>
          <w:sz w:val="24"/>
          <w:szCs w:val="24"/>
        </w:rPr>
        <w:t xml:space="preserve">Private School B </w:t>
      </w:r>
      <w:r w:rsidR="00825829" w:rsidRPr="00033744">
        <w:rPr>
          <w:rFonts w:ascii="Times New Roman" w:hAnsi="Times New Roman" w:cs="Times New Roman"/>
          <w:sz w:val="24"/>
          <w:szCs w:val="24"/>
        </w:rPr>
        <w:t>in Virginia, then the remaining $</w:t>
      </w:r>
      <w:r w:rsidR="005E5E5B" w:rsidRPr="00033744">
        <w:rPr>
          <w:rFonts w:ascii="Times New Roman" w:hAnsi="Times New Roman" w:cs="Times New Roman"/>
          <w:sz w:val="24"/>
          <w:szCs w:val="24"/>
        </w:rPr>
        <w:t>2</w:t>
      </w:r>
      <w:r w:rsidR="00825829" w:rsidRPr="00033744">
        <w:rPr>
          <w:rFonts w:ascii="Times New Roman" w:hAnsi="Times New Roman" w:cs="Times New Roman"/>
          <w:sz w:val="24"/>
          <w:szCs w:val="24"/>
        </w:rPr>
        <w:t xml:space="preserve">,000 would be paid to </w:t>
      </w:r>
      <w:r w:rsidR="00694842" w:rsidRPr="00033744">
        <w:rPr>
          <w:rFonts w:ascii="Times New Roman" w:hAnsi="Times New Roman" w:cs="Times New Roman"/>
          <w:sz w:val="24"/>
          <w:szCs w:val="24"/>
        </w:rPr>
        <w:t xml:space="preserve">Private School B. </w:t>
      </w:r>
      <w:r w:rsidR="001855F2" w:rsidRPr="00033744">
        <w:rPr>
          <w:rFonts w:ascii="Times New Roman" w:hAnsi="Times New Roman" w:cs="Times New Roman"/>
          <w:sz w:val="24"/>
          <w:szCs w:val="24"/>
        </w:rPr>
        <w:t>If the student decides to transfer to a public school, the foundation must provide a $</w:t>
      </w:r>
      <w:r w:rsidR="005E5E5B" w:rsidRPr="00033744">
        <w:rPr>
          <w:rFonts w:ascii="Times New Roman" w:hAnsi="Times New Roman" w:cs="Times New Roman"/>
          <w:sz w:val="24"/>
          <w:szCs w:val="24"/>
        </w:rPr>
        <w:t>2</w:t>
      </w:r>
      <w:r w:rsidR="001855F2" w:rsidRPr="00033744">
        <w:rPr>
          <w:rFonts w:ascii="Times New Roman" w:hAnsi="Times New Roman" w:cs="Times New Roman"/>
          <w:sz w:val="24"/>
          <w:szCs w:val="24"/>
        </w:rPr>
        <w:t>,000 scholarship to a</w:t>
      </w:r>
      <w:r w:rsidR="005E5E5B" w:rsidRPr="00033744">
        <w:rPr>
          <w:rFonts w:ascii="Times New Roman" w:hAnsi="Times New Roman" w:cs="Times New Roman"/>
          <w:sz w:val="24"/>
          <w:szCs w:val="24"/>
        </w:rPr>
        <w:t>nother</w:t>
      </w:r>
      <w:r w:rsidR="001855F2" w:rsidRPr="00033744">
        <w:rPr>
          <w:rFonts w:ascii="Times New Roman" w:hAnsi="Times New Roman" w:cs="Times New Roman"/>
          <w:sz w:val="24"/>
          <w:szCs w:val="24"/>
        </w:rPr>
        <w:t xml:space="preserve"> eligible student within the requisite </w:t>
      </w:r>
      <w:r w:rsidR="00741287" w:rsidRPr="00033744">
        <w:rPr>
          <w:rFonts w:ascii="Times New Roman" w:hAnsi="Times New Roman" w:cs="Times New Roman"/>
          <w:sz w:val="24"/>
          <w:szCs w:val="24"/>
        </w:rPr>
        <w:t xml:space="preserve">disbursement </w:t>
      </w:r>
      <w:r w:rsidR="001855F2" w:rsidRPr="00033744">
        <w:rPr>
          <w:rFonts w:ascii="Times New Roman" w:hAnsi="Times New Roman" w:cs="Times New Roman"/>
          <w:sz w:val="24"/>
          <w:szCs w:val="24"/>
        </w:rPr>
        <w:t>time period</w:t>
      </w:r>
      <w:r w:rsidR="005E5E5B" w:rsidRPr="00033744">
        <w:rPr>
          <w:rFonts w:ascii="Times New Roman" w:hAnsi="Times New Roman" w:cs="Times New Roman"/>
          <w:sz w:val="24"/>
          <w:szCs w:val="24"/>
        </w:rPr>
        <w:t>, unless the 90 percent disbursement requirement has already been met</w:t>
      </w:r>
      <w:r w:rsidR="001855F2" w:rsidRPr="00033744">
        <w:rPr>
          <w:rFonts w:ascii="Times New Roman" w:hAnsi="Times New Roman" w:cs="Times New Roman"/>
          <w:sz w:val="24"/>
          <w:szCs w:val="24"/>
        </w:rPr>
        <w:t xml:space="preserve">. </w:t>
      </w:r>
    </w:p>
    <w:p w14:paraId="5B5EE980" w14:textId="295DE7FD" w:rsidR="00CF7111" w:rsidRPr="00033744" w:rsidRDefault="00F4179F" w:rsidP="00232572">
      <w:pPr>
        <w:autoSpaceDE w:val="0"/>
        <w:autoSpaceDN w:val="0"/>
        <w:adjustRightInd w:val="0"/>
        <w:spacing w:before="240" w:after="240" w:line="240" w:lineRule="auto"/>
        <w:ind w:left="720" w:right="720"/>
        <w:jc w:val="both"/>
        <w:rPr>
          <w:rFonts w:ascii="Times New Roman" w:hAnsi="Times New Roman" w:cs="Times New Roman"/>
          <w:sz w:val="24"/>
          <w:szCs w:val="24"/>
        </w:rPr>
      </w:pPr>
      <w:r w:rsidRPr="00033744">
        <w:rPr>
          <w:rFonts w:ascii="Times New Roman" w:hAnsi="Times New Roman" w:cs="Times New Roman"/>
          <w:sz w:val="24"/>
          <w:szCs w:val="24"/>
        </w:rPr>
        <w:t xml:space="preserve">Example </w:t>
      </w:r>
      <w:r w:rsidR="00694842" w:rsidRPr="00033744">
        <w:rPr>
          <w:rFonts w:ascii="Times New Roman" w:hAnsi="Times New Roman" w:cs="Times New Roman"/>
          <w:sz w:val="24"/>
          <w:szCs w:val="24"/>
        </w:rPr>
        <w:t>2</w:t>
      </w:r>
      <w:r w:rsidR="00CF7111" w:rsidRPr="00033744">
        <w:rPr>
          <w:rFonts w:ascii="Times New Roman" w:hAnsi="Times New Roman" w:cs="Times New Roman"/>
          <w:sz w:val="24"/>
          <w:szCs w:val="24"/>
        </w:rPr>
        <w:t>.  T</w:t>
      </w:r>
      <w:r w:rsidR="0029297D" w:rsidRPr="00033744">
        <w:rPr>
          <w:rFonts w:ascii="Times New Roman" w:hAnsi="Times New Roman" w:cs="Times New Roman"/>
          <w:sz w:val="24"/>
          <w:szCs w:val="24"/>
        </w:rPr>
        <w:t xml:space="preserve">he facts are the same </w:t>
      </w:r>
      <w:r w:rsidR="00CF7111" w:rsidRPr="00033744">
        <w:rPr>
          <w:rFonts w:ascii="Times New Roman" w:hAnsi="Times New Roman" w:cs="Times New Roman"/>
          <w:sz w:val="24"/>
          <w:szCs w:val="24"/>
        </w:rPr>
        <w:t xml:space="preserve">as stated in Example </w:t>
      </w:r>
      <w:r w:rsidR="005E5E5B" w:rsidRPr="00033744">
        <w:rPr>
          <w:rFonts w:ascii="Times New Roman" w:hAnsi="Times New Roman" w:cs="Times New Roman"/>
          <w:sz w:val="24"/>
          <w:szCs w:val="24"/>
        </w:rPr>
        <w:t>1</w:t>
      </w:r>
      <w:r w:rsidR="00CF7111" w:rsidRPr="00033744">
        <w:rPr>
          <w:rFonts w:ascii="Times New Roman" w:hAnsi="Times New Roman" w:cs="Times New Roman"/>
          <w:sz w:val="24"/>
          <w:szCs w:val="24"/>
        </w:rPr>
        <w:t xml:space="preserve">, except the student enrolls in Private School </w:t>
      </w:r>
      <w:r w:rsidR="00694842" w:rsidRPr="00033744">
        <w:rPr>
          <w:rFonts w:ascii="Times New Roman" w:hAnsi="Times New Roman" w:cs="Times New Roman"/>
          <w:sz w:val="24"/>
          <w:szCs w:val="24"/>
        </w:rPr>
        <w:t xml:space="preserve">A </w:t>
      </w:r>
      <w:r w:rsidR="00CF7111" w:rsidRPr="00033744">
        <w:rPr>
          <w:rFonts w:ascii="Times New Roman" w:hAnsi="Times New Roman" w:cs="Times New Roman"/>
          <w:sz w:val="24"/>
          <w:szCs w:val="24"/>
        </w:rPr>
        <w:t>during the month of April.  The</w:t>
      </w:r>
      <w:r w:rsidR="00E26FC9" w:rsidRPr="00033744">
        <w:rPr>
          <w:rFonts w:ascii="Times New Roman" w:hAnsi="Times New Roman" w:cs="Times New Roman"/>
          <w:sz w:val="24"/>
          <w:szCs w:val="24"/>
        </w:rPr>
        <w:t xml:space="preserve"> maximum scholarship amount </w:t>
      </w:r>
      <w:r w:rsidR="00CF7111" w:rsidRPr="00033744">
        <w:rPr>
          <w:rFonts w:ascii="Times New Roman" w:hAnsi="Times New Roman" w:cs="Times New Roman"/>
          <w:sz w:val="24"/>
          <w:szCs w:val="24"/>
        </w:rPr>
        <w:t xml:space="preserve">that could be awarded to </w:t>
      </w:r>
      <w:r w:rsidR="0029297D" w:rsidRPr="00033744">
        <w:rPr>
          <w:rFonts w:ascii="Times New Roman" w:hAnsi="Times New Roman" w:cs="Times New Roman"/>
          <w:sz w:val="24"/>
          <w:szCs w:val="24"/>
        </w:rPr>
        <w:t>the</w:t>
      </w:r>
      <w:r w:rsidR="00CF7111" w:rsidRPr="00033744">
        <w:rPr>
          <w:rFonts w:ascii="Times New Roman" w:hAnsi="Times New Roman" w:cs="Times New Roman"/>
          <w:sz w:val="24"/>
          <w:szCs w:val="24"/>
        </w:rPr>
        <w:t xml:space="preserve"> student would </w:t>
      </w:r>
      <w:r w:rsidR="003D4A2E" w:rsidRPr="00033744">
        <w:rPr>
          <w:rFonts w:ascii="Times New Roman" w:hAnsi="Times New Roman" w:cs="Times New Roman"/>
          <w:sz w:val="24"/>
          <w:szCs w:val="24"/>
        </w:rPr>
        <w:t xml:space="preserve">be </w:t>
      </w:r>
      <w:r w:rsidR="00D10569" w:rsidRPr="00033744">
        <w:rPr>
          <w:rFonts w:ascii="Times New Roman" w:hAnsi="Times New Roman" w:cs="Times New Roman"/>
          <w:sz w:val="24"/>
          <w:szCs w:val="24"/>
        </w:rPr>
        <w:t xml:space="preserve">$3,000, which is </w:t>
      </w:r>
      <w:r w:rsidR="005E5E5B" w:rsidRPr="00033744">
        <w:rPr>
          <w:rFonts w:ascii="Times New Roman" w:hAnsi="Times New Roman" w:cs="Times New Roman"/>
          <w:sz w:val="24"/>
          <w:szCs w:val="24"/>
        </w:rPr>
        <w:t xml:space="preserve">the lesser of </w:t>
      </w:r>
      <w:r w:rsidR="00CF7111" w:rsidRPr="00033744">
        <w:rPr>
          <w:rFonts w:ascii="Times New Roman" w:hAnsi="Times New Roman" w:cs="Times New Roman"/>
          <w:sz w:val="24"/>
          <w:szCs w:val="24"/>
        </w:rPr>
        <w:t xml:space="preserve">the expenses to attend Private School </w:t>
      </w:r>
      <w:r w:rsidR="00694842" w:rsidRPr="00033744">
        <w:rPr>
          <w:rFonts w:ascii="Times New Roman" w:hAnsi="Times New Roman" w:cs="Times New Roman"/>
          <w:sz w:val="24"/>
          <w:szCs w:val="24"/>
        </w:rPr>
        <w:t xml:space="preserve">A </w:t>
      </w:r>
      <w:r w:rsidR="00CF7111" w:rsidRPr="00033744">
        <w:rPr>
          <w:rFonts w:ascii="Times New Roman" w:hAnsi="Times New Roman" w:cs="Times New Roman"/>
          <w:sz w:val="24"/>
          <w:szCs w:val="24"/>
        </w:rPr>
        <w:t xml:space="preserve">for the </w:t>
      </w:r>
      <w:r w:rsidR="00D10569" w:rsidRPr="00033744">
        <w:rPr>
          <w:rFonts w:ascii="Times New Roman" w:hAnsi="Times New Roman" w:cs="Times New Roman"/>
          <w:sz w:val="24"/>
          <w:szCs w:val="24"/>
        </w:rPr>
        <w:t>last quarter</w:t>
      </w:r>
      <w:r w:rsidR="00CF7111" w:rsidRPr="00033744">
        <w:rPr>
          <w:rFonts w:ascii="Times New Roman" w:hAnsi="Times New Roman" w:cs="Times New Roman"/>
          <w:sz w:val="24"/>
          <w:szCs w:val="24"/>
        </w:rPr>
        <w:t xml:space="preserve"> of the school year</w:t>
      </w:r>
      <w:r w:rsidR="0029297D" w:rsidRPr="00033744">
        <w:rPr>
          <w:rFonts w:ascii="Times New Roman" w:hAnsi="Times New Roman" w:cs="Times New Roman"/>
          <w:sz w:val="24"/>
          <w:szCs w:val="24"/>
        </w:rPr>
        <w:t xml:space="preserve"> or the SOQ amount</w:t>
      </w:r>
      <w:r w:rsidR="00E26FC9" w:rsidRPr="00033744">
        <w:rPr>
          <w:rFonts w:ascii="Times New Roman" w:hAnsi="Times New Roman" w:cs="Times New Roman"/>
          <w:sz w:val="24"/>
          <w:szCs w:val="24"/>
        </w:rPr>
        <w:t xml:space="preserve"> for the school district in which the student resides</w:t>
      </w:r>
      <w:r w:rsidR="00CF7111" w:rsidRPr="00033744">
        <w:rPr>
          <w:rFonts w:ascii="Times New Roman" w:hAnsi="Times New Roman" w:cs="Times New Roman"/>
          <w:sz w:val="24"/>
          <w:szCs w:val="24"/>
        </w:rPr>
        <w:t>.</w:t>
      </w:r>
    </w:p>
    <w:p w14:paraId="5F737D63" w14:textId="3DE2B673" w:rsidR="007F73DC" w:rsidRPr="00033744" w:rsidRDefault="007F73DC"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 xml:space="preserve">If the student is enrolled in a </w:t>
      </w:r>
      <w:r w:rsidR="0020436D" w:rsidRPr="00033744">
        <w:rPr>
          <w:rFonts w:ascii="Times New Roman" w:hAnsi="Times New Roman" w:cs="Times New Roman"/>
          <w:sz w:val="24"/>
          <w:szCs w:val="24"/>
        </w:rPr>
        <w:t>nonpublic</w:t>
      </w:r>
      <w:r w:rsidRPr="00033744">
        <w:rPr>
          <w:rFonts w:ascii="Times New Roman" w:hAnsi="Times New Roman" w:cs="Times New Roman"/>
          <w:sz w:val="24"/>
          <w:szCs w:val="24"/>
        </w:rPr>
        <w:t xml:space="preserve"> school but leaves to enroll in anothe</w:t>
      </w:r>
      <w:r w:rsidR="003D4A2E" w:rsidRPr="00033744">
        <w:rPr>
          <w:rFonts w:ascii="Times New Roman" w:hAnsi="Times New Roman" w:cs="Times New Roman"/>
          <w:sz w:val="24"/>
          <w:szCs w:val="24"/>
        </w:rPr>
        <w:t xml:space="preserve">r </w:t>
      </w:r>
      <w:r w:rsidR="00602C2C" w:rsidRPr="00033744">
        <w:rPr>
          <w:rFonts w:ascii="Times New Roman" w:hAnsi="Times New Roman" w:cs="Times New Roman"/>
          <w:sz w:val="24"/>
          <w:szCs w:val="24"/>
        </w:rPr>
        <w:t xml:space="preserve">eligible </w:t>
      </w:r>
      <w:r w:rsidR="0020436D" w:rsidRPr="00033744">
        <w:rPr>
          <w:rFonts w:ascii="Times New Roman" w:hAnsi="Times New Roman" w:cs="Times New Roman"/>
          <w:sz w:val="24"/>
          <w:szCs w:val="24"/>
        </w:rPr>
        <w:t>nonpublic</w:t>
      </w:r>
      <w:r w:rsidR="003D4A2E" w:rsidRPr="00033744">
        <w:rPr>
          <w:rFonts w:ascii="Times New Roman" w:hAnsi="Times New Roman" w:cs="Times New Roman"/>
          <w:sz w:val="24"/>
          <w:szCs w:val="24"/>
        </w:rPr>
        <w:t xml:space="preserve"> school, any unpaid quarterly or semester payments must be </w:t>
      </w:r>
      <w:r w:rsidR="005E5E5B" w:rsidRPr="00033744">
        <w:rPr>
          <w:rFonts w:ascii="Times New Roman" w:hAnsi="Times New Roman" w:cs="Times New Roman"/>
          <w:sz w:val="24"/>
          <w:szCs w:val="24"/>
        </w:rPr>
        <w:t>disbursed to</w:t>
      </w:r>
      <w:r w:rsidR="003D4A2E" w:rsidRPr="00033744">
        <w:rPr>
          <w:rFonts w:ascii="Times New Roman" w:hAnsi="Times New Roman" w:cs="Times New Roman"/>
          <w:sz w:val="24"/>
          <w:szCs w:val="24"/>
        </w:rPr>
        <w:t xml:space="preserve"> the </w:t>
      </w:r>
      <w:r w:rsidR="0020436D" w:rsidRPr="00033744">
        <w:rPr>
          <w:rFonts w:ascii="Times New Roman" w:hAnsi="Times New Roman" w:cs="Times New Roman"/>
          <w:sz w:val="24"/>
          <w:szCs w:val="24"/>
        </w:rPr>
        <w:t>nonpublic</w:t>
      </w:r>
      <w:r w:rsidR="003D4A2E" w:rsidRPr="00033744">
        <w:rPr>
          <w:rFonts w:ascii="Times New Roman" w:hAnsi="Times New Roman" w:cs="Times New Roman"/>
          <w:sz w:val="24"/>
          <w:szCs w:val="24"/>
        </w:rPr>
        <w:t xml:space="preserve"> school </w:t>
      </w:r>
      <w:r w:rsidR="003E6423" w:rsidRPr="00033744">
        <w:rPr>
          <w:rFonts w:ascii="Times New Roman" w:hAnsi="Times New Roman" w:cs="Times New Roman"/>
          <w:sz w:val="24"/>
          <w:szCs w:val="24"/>
        </w:rPr>
        <w:t xml:space="preserve">to which </w:t>
      </w:r>
      <w:r w:rsidR="003D4A2E" w:rsidRPr="00033744">
        <w:rPr>
          <w:rFonts w:ascii="Times New Roman" w:hAnsi="Times New Roman" w:cs="Times New Roman"/>
          <w:sz w:val="24"/>
          <w:szCs w:val="24"/>
        </w:rPr>
        <w:t xml:space="preserve">the student transfers.  In the event that a student enrolled in a </w:t>
      </w:r>
      <w:r w:rsidR="0020436D" w:rsidRPr="00033744">
        <w:rPr>
          <w:rFonts w:ascii="Times New Roman" w:hAnsi="Times New Roman" w:cs="Times New Roman"/>
          <w:sz w:val="24"/>
          <w:szCs w:val="24"/>
        </w:rPr>
        <w:t>nonpublic</w:t>
      </w:r>
      <w:r w:rsidR="003D4A2E" w:rsidRPr="00033744">
        <w:rPr>
          <w:rFonts w:ascii="Times New Roman" w:hAnsi="Times New Roman" w:cs="Times New Roman"/>
          <w:sz w:val="24"/>
          <w:szCs w:val="24"/>
        </w:rPr>
        <w:t xml:space="preserve"> school leaves to enroll in a public school, any unpaid quarterly or semester payments may be used by the scholarship foundation to provide a scholarship to another </w:t>
      </w:r>
      <w:r w:rsidR="00C74079" w:rsidRPr="00033744">
        <w:rPr>
          <w:rFonts w:ascii="Times New Roman" w:hAnsi="Times New Roman" w:cs="Times New Roman"/>
          <w:sz w:val="24"/>
          <w:szCs w:val="24"/>
        </w:rPr>
        <w:t xml:space="preserve">eligible </w:t>
      </w:r>
      <w:r w:rsidR="003D4A2E" w:rsidRPr="00033744">
        <w:rPr>
          <w:rFonts w:ascii="Times New Roman" w:hAnsi="Times New Roman" w:cs="Times New Roman"/>
          <w:sz w:val="24"/>
          <w:szCs w:val="24"/>
        </w:rPr>
        <w:t xml:space="preserve">student attending an eligible </w:t>
      </w:r>
      <w:r w:rsidR="0020436D" w:rsidRPr="00033744">
        <w:rPr>
          <w:rFonts w:ascii="Times New Roman" w:hAnsi="Times New Roman" w:cs="Times New Roman"/>
          <w:sz w:val="24"/>
          <w:szCs w:val="24"/>
        </w:rPr>
        <w:t>nonpublic</w:t>
      </w:r>
      <w:r w:rsidR="003D4A2E" w:rsidRPr="00033744">
        <w:rPr>
          <w:rFonts w:ascii="Times New Roman" w:hAnsi="Times New Roman" w:cs="Times New Roman"/>
          <w:sz w:val="24"/>
          <w:szCs w:val="24"/>
        </w:rPr>
        <w:t xml:space="preserve"> school.</w:t>
      </w:r>
    </w:p>
    <w:p w14:paraId="4464BC1D" w14:textId="649B1FE0" w:rsidR="00FE2AC2" w:rsidRPr="00033744" w:rsidRDefault="001246B0" w:rsidP="00232572">
      <w:pPr>
        <w:autoSpaceDE w:val="0"/>
        <w:autoSpaceDN w:val="0"/>
        <w:adjustRightInd w:val="0"/>
        <w:spacing w:before="240" w:after="240" w:line="240" w:lineRule="auto"/>
        <w:rPr>
          <w:rFonts w:ascii="Times New Roman" w:hAnsi="Times New Roman" w:cs="Times New Roman"/>
          <w:b/>
          <w:bCs/>
          <w:sz w:val="24"/>
          <w:szCs w:val="24"/>
        </w:rPr>
      </w:pPr>
      <w:r w:rsidRPr="00033744">
        <w:rPr>
          <w:rFonts w:ascii="Times New Roman" w:hAnsi="Times New Roman" w:cs="Times New Roman"/>
          <w:sz w:val="24"/>
          <w:szCs w:val="24"/>
        </w:rPr>
        <w:t xml:space="preserve">Each school </w:t>
      </w:r>
      <w:r w:rsidR="00942084" w:rsidRPr="00033744">
        <w:rPr>
          <w:rFonts w:ascii="Times New Roman" w:hAnsi="Times New Roman" w:cs="Times New Roman"/>
          <w:sz w:val="24"/>
          <w:szCs w:val="24"/>
        </w:rPr>
        <w:t xml:space="preserve">and nonpublic pre-kindergarten program </w:t>
      </w:r>
      <w:r w:rsidR="00996689" w:rsidRPr="00033744">
        <w:rPr>
          <w:rFonts w:ascii="Times New Roman" w:hAnsi="Times New Roman" w:cs="Times New Roman"/>
          <w:sz w:val="24"/>
          <w:szCs w:val="24"/>
        </w:rPr>
        <w:t>must</w:t>
      </w:r>
      <w:r w:rsidRPr="00033744">
        <w:rPr>
          <w:rFonts w:ascii="Times New Roman" w:hAnsi="Times New Roman" w:cs="Times New Roman"/>
          <w:sz w:val="24"/>
          <w:szCs w:val="24"/>
        </w:rPr>
        <w:t xml:space="preserve"> track the amount of tax credit-derived</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scholarship funds received for each eligible </w:t>
      </w:r>
      <w:r w:rsidR="00996689" w:rsidRPr="00033744">
        <w:rPr>
          <w:rFonts w:ascii="Times New Roman" w:hAnsi="Times New Roman" w:cs="Times New Roman"/>
          <w:sz w:val="24"/>
          <w:szCs w:val="24"/>
        </w:rPr>
        <w:t xml:space="preserve">scholarship recipient </w:t>
      </w:r>
      <w:r w:rsidRPr="00033744">
        <w:rPr>
          <w:rFonts w:ascii="Times New Roman" w:hAnsi="Times New Roman" w:cs="Times New Roman"/>
          <w:sz w:val="24"/>
          <w:szCs w:val="24"/>
        </w:rPr>
        <w:t>for each school year</w:t>
      </w:r>
      <w:r w:rsidR="00996689" w:rsidRPr="00033744">
        <w:rPr>
          <w:rFonts w:ascii="Times New Roman" w:hAnsi="Times New Roman" w:cs="Times New Roman"/>
          <w:sz w:val="24"/>
          <w:szCs w:val="24"/>
        </w:rPr>
        <w:t xml:space="preserve"> from all scholarship foundations, and, i</w:t>
      </w:r>
      <w:r w:rsidRPr="00033744">
        <w:rPr>
          <w:rFonts w:ascii="Times New Roman" w:hAnsi="Times New Roman" w:cs="Times New Roman"/>
          <w:sz w:val="24"/>
          <w:szCs w:val="24"/>
        </w:rPr>
        <w:t>n the event</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that excess scholarship funds beyond the maximum permitted in Section 58.1-439.28 E</w:t>
      </w:r>
      <w:r w:rsidR="00A82E39" w:rsidRPr="00033744">
        <w:rPr>
          <w:rFonts w:ascii="Times New Roman" w:hAnsi="Times New Roman" w:cs="Times New Roman"/>
          <w:sz w:val="24"/>
          <w:szCs w:val="24"/>
        </w:rPr>
        <w:t xml:space="preserve"> </w:t>
      </w:r>
      <w:r w:rsidR="00160CE6" w:rsidRPr="00033744">
        <w:rPr>
          <w:rFonts w:ascii="Times New Roman" w:hAnsi="Times New Roman" w:cs="Times New Roman"/>
          <w:sz w:val="24"/>
          <w:szCs w:val="24"/>
        </w:rPr>
        <w:t xml:space="preserve">of the </w:t>
      </w:r>
      <w:r w:rsidR="00160CE6" w:rsidRPr="00033744">
        <w:rPr>
          <w:rFonts w:ascii="Times New Roman" w:hAnsi="Times New Roman" w:cs="Times New Roman"/>
          <w:i/>
          <w:sz w:val="24"/>
          <w:szCs w:val="24"/>
        </w:rPr>
        <w:t xml:space="preserve">Code of Virginia </w:t>
      </w:r>
      <w:r w:rsidRPr="00033744">
        <w:rPr>
          <w:rFonts w:ascii="Times New Roman" w:hAnsi="Times New Roman" w:cs="Times New Roman"/>
          <w:sz w:val="24"/>
          <w:szCs w:val="24"/>
        </w:rPr>
        <w:t>are received for a</w:t>
      </w:r>
      <w:r w:rsidR="00942084" w:rsidRPr="00033744">
        <w:rPr>
          <w:rFonts w:ascii="Times New Roman" w:hAnsi="Times New Roman" w:cs="Times New Roman"/>
          <w:sz w:val="24"/>
          <w:szCs w:val="24"/>
        </w:rPr>
        <w:t xml:space="preserve"> child</w:t>
      </w:r>
      <w:r w:rsidRPr="00033744">
        <w:rPr>
          <w:rFonts w:ascii="Times New Roman" w:hAnsi="Times New Roman" w:cs="Times New Roman"/>
          <w:sz w:val="24"/>
          <w:szCs w:val="24"/>
        </w:rPr>
        <w:t xml:space="preserve">, the school </w:t>
      </w:r>
      <w:r w:rsidR="00942084" w:rsidRPr="00033744">
        <w:rPr>
          <w:rFonts w:ascii="Times New Roman" w:hAnsi="Times New Roman" w:cs="Times New Roman"/>
          <w:sz w:val="24"/>
          <w:szCs w:val="24"/>
        </w:rPr>
        <w:t>must</w:t>
      </w:r>
      <w:r w:rsidRPr="00033744">
        <w:rPr>
          <w:rFonts w:ascii="Times New Roman" w:hAnsi="Times New Roman" w:cs="Times New Roman"/>
          <w:sz w:val="24"/>
          <w:szCs w:val="24"/>
        </w:rPr>
        <w:t xml:space="preserve"> </w:t>
      </w:r>
      <w:r w:rsidR="00942084" w:rsidRPr="00033744">
        <w:rPr>
          <w:rFonts w:ascii="Times New Roman" w:hAnsi="Times New Roman" w:cs="Times New Roman"/>
          <w:sz w:val="24"/>
          <w:szCs w:val="24"/>
        </w:rPr>
        <w:t xml:space="preserve">return </w:t>
      </w:r>
      <w:r w:rsidRPr="00033744">
        <w:rPr>
          <w:rFonts w:ascii="Times New Roman" w:hAnsi="Times New Roman" w:cs="Times New Roman"/>
          <w:sz w:val="24"/>
          <w:szCs w:val="24"/>
        </w:rPr>
        <w:t>the excess</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 xml:space="preserve">funds to the appropriate scholarship foundation within 30 calendar days. </w:t>
      </w:r>
      <w:r w:rsidR="000A3361" w:rsidRPr="00033744">
        <w:rPr>
          <w:rFonts w:ascii="Times New Roman" w:hAnsi="Times New Roman" w:cs="Times New Roman"/>
          <w:sz w:val="24"/>
          <w:szCs w:val="24"/>
        </w:rPr>
        <w:t xml:space="preserve"> </w:t>
      </w:r>
    </w:p>
    <w:p w14:paraId="184B0C02" w14:textId="378871F4" w:rsidR="00A82E39" w:rsidRPr="00033744" w:rsidRDefault="001246B0" w:rsidP="00F65EBC">
      <w:pPr>
        <w:pStyle w:val="Heading2"/>
        <w:rPr>
          <w:rFonts w:ascii="Times New Roman" w:hAnsi="Times New Roman" w:cs="Times New Roman"/>
          <w:b/>
          <w:color w:val="auto"/>
          <w:sz w:val="24"/>
          <w:szCs w:val="24"/>
        </w:rPr>
      </w:pPr>
      <w:r w:rsidRPr="00033744">
        <w:rPr>
          <w:rFonts w:ascii="Times New Roman" w:hAnsi="Times New Roman" w:cs="Times New Roman"/>
          <w:b/>
          <w:color w:val="auto"/>
          <w:sz w:val="24"/>
          <w:szCs w:val="24"/>
        </w:rPr>
        <w:t>Actions exempt from Administrative Process Act; decisions not subject to review</w:t>
      </w:r>
      <w:r w:rsidR="00A82E39" w:rsidRPr="00033744">
        <w:rPr>
          <w:rFonts w:ascii="Times New Roman" w:hAnsi="Times New Roman" w:cs="Times New Roman"/>
          <w:b/>
          <w:color w:val="auto"/>
          <w:sz w:val="24"/>
          <w:szCs w:val="24"/>
        </w:rPr>
        <w:t xml:space="preserve"> </w:t>
      </w:r>
      <w:r w:rsidR="0091397D" w:rsidRPr="00033744">
        <w:rPr>
          <w:rFonts w:ascii="Times New Roman" w:hAnsi="Times New Roman" w:cs="Times New Roman"/>
          <w:b/>
          <w:color w:val="auto"/>
          <w:sz w:val="24"/>
          <w:szCs w:val="24"/>
        </w:rPr>
        <w:t>or appeal</w:t>
      </w:r>
    </w:p>
    <w:p w14:paraId="12186233" w14:textId="77777777" w:rsidR="009F05B0" w:rsidRPr="00F65EBC" w:rsidRDefault="001246B0" w:rsidP="00232572">
      <w:pPr>
        <w:autoSpaceDE w:val="0"/>
        <w:autoSpaceDN w:val="0"/>
        <w:adjustRightInd w:val="0"/>
        <w:spacing w:before="240" w:after="240" w:line="240" w:lineRule="auto"/>
        <w:rPr>
          <w:rFonts w:ascii="Times New Roman" w:hAnsi="Times New Roman" w:cs="Times New Roman"/>
          <w:sz w:val="24"/>
          <w:szCs w:val="24"/>
        </w:rPr>
      </w:pPr>
      <w:r w:rsidRPr="00033744">
        <w:rPr>
          <w:rFonts w:ascii="Times New Roman" w:hAnsi="Times New Roman" w:cs="Times New Roman"/>
          <w:sz w:val="24"/>
          <w:szCs w:val="24"/>
        </w:rPr>
        <w:t>Actions of the Superintendent of Public Instruction or the Department relating to the</w:t>
      </w:r>
      <w:r w:rsidR="00A82E39" w:rsidRPr="00033744">
        <w:rPr>
          <w:rFonts w:ascii="Times New Roman" w:hAnsi="Times New Roman" w:cs="Times New Roman"/>
          <w:sz w:val="24"/>
          <w:szCs w:val="24"/>
        </w:rPr>
        <w:t xml:space="preserve"> </w:t>
      </w:r>
      <w:r w:rsidR="0084505A" w:rsidRPr="00033744">
        <w:rPr>
          <w:rFonts w:ascii="Times New Roman" w:hAnsi="Times New Roman" w:cs="Times New Roman"/>
          <w:sz w:val="24"/>
          <w:szCs w:val="24"/>
        </w:rPr>
        <w:t xml:space="preserve">issuing </w:t>
      </w:r>
      <w:r w:rsidRPr="00033744">
        <w:rPr>
          <w:rFonts w:ascii="Times New Roman" w:hAnsi="Times New Roman" w:cs="Times New Roman"/>
          <w:sz w:val="24"/>
          <w:szCs w:val="24"/>
        </w:rPr>
        <w:t>of tax credits and the qualification of scholarship foundations are exempt from</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the provisions of the Administrative Process Act (Section 2.2-4000 et seq.</w:t>
      </w:r>
      <w:r w:rsidR="00160CE6" w:rsidRPr="00033744">
        <w:rPr>
          <w:rFonts w:ascii="Times New Roman" w:hAnsi="Times New Roman" w:cs="Times New Roman"/>
          <w:sz w:val="24"/>
          <w:szCs w:val="24"/>
        </w:rPr>
        <w:t xml:space="preserve"> of the </w:t>
      </w:r>
      <w:r w:rsidR="00160CE6" w:rsidRPr="00033744">
        <w:rPr>
          <w:rFonts w:ascii="Times New Roman" w:hAnsi="Times New Roman" w:cs="Times New Roman"/>
          <w:i/>
          <w:sz w:val="24"/>
          <w:szCs w:val="24"/>
        </w:rPr>
        <w:t>Code of Virginia</w:t>
      </w:r>
      <w:r w:rsidRPr="00033744">
        <w:rPr>
          <w:rFonts w:ascii="Times New Roman" w:hAnsi="Times New Roman" w:cs="Times New Roman"/>
          <w:sz w:val="24"/>
          <w:szCs w:val="24"/>
        </w:rPr>
        <w:t xml:space="preserve">). </w:t>
      </w:r>
      <w:r w:rsidR="000A3361" w:rsidRPr="00033744">
        <w:rPr>
          <w:rFonts w:ascii="Times New Roman" w:hAnsi="Times New Roman" w:cs="Times New Roman"/>
          <w:sz w:val="24"/>
          <w:szCs w:val="24"/>
        </w:rPr>
        <w:t xml:space="preserve"> </w:t>
      </w:r>
      <w:r w:rsidRPr="00033744">
        <w:rPr>
          <w:rFonts w:ascii="Times New Roman" w:hAnsi="Times New Roman" w:cs="Times New Roman"/>
          <w:sz w:val="24"/>
          <w:szCs w:val="24"/>
        </w:rPr>
        <w:t>Decisions</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of the Superintendent of Public Instruction or the Department are final and not subject to</w:t>
      </w:r>
      <w:r w:rsidR="00A82E39" w:rsidRPr="00033744">
        <w:rPr>
          <w:rFonts w:ascii="Times New Roman" w:hAnsi="Times New Roman" w:cs="Times New Roman"/>
          <w:sz w:val="24"/>
          <w:szCs w:val="24"/>
        </w:rPr>
        <w:t xml:space="preserve"> </w:t>
      </w:r>
      <w:r w:rsidRPr="00033744">
        <w:rPr>
          <w:rFonts w:ascii="Times New Roman" w:hAnsi="Times New Roman" w:cs="Times New Roman"/>
          <w:sz w:val="24"/>
          <w:szCs w:val="24"/>
        </w:rPr>
        <w:t>review or appeal.</w:t>
      </w:r>
    </w:p>
    <w:sectPr w:rsidR="009F05B0" w:rsidRPr="00F65EBC" w:rsidSect="009D19C7">
      <w:headerReference w:type="default"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C7CF3" w14:textId="77777777" w:rsidR="00DD25A1" w:rsidRDefault="00DD25A1" w:rsidP="00721DC8">
      <w:pPr>
        <w:spacing w:after="0" w:line="240" w:lineRule="auto"/>
      </w:pPr>
      <w:r>
        <w:separator/>
      </w:r>
    </w:p>
  </w:endnote>
  <w:endnote w:type="continuationSeparator" w:id="0">
    <w:p w14:paraId="2D5514E0" w14:textId="77777777" w:rsidR="00DD25A1" w:rsidRDefault="00DD25A1" w:rsidP="0072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AA21" w14:textId="418AC12D" w:rsidR="00DD25A1" w:rsidRPr="0091397D" w:rsidRDefault="00DD25A1" w:rsidP="00200FFB">
    <w:pPr>
      <w:pStyle w:val="Footer"/>
      <w:rPr>
        <w:rFonts w:ascii="Times New Roman" w:hAnsi="Times New Roman" w:cs="Times New Roman"/>
      </w:rPr>
    </w:pPr>
    <w:r w:rsidRPr="0091397D">
      <w:rPr>
        <w:rFonts w:ascii="Times New Roman" w:hAnsi="Times New Roman" w:cs="Times New Roman"/>
        <w:sz w:val="20"/>
        <w:szCs w:val="20"/>
      </w:rPr>
      <w:t>Virginia Department of Education</w:t>
    </w:r>
    <w:r w:rsidRPr="0091397D">
      <w:rPr>
        <w:rFonts w:ascii="Times New Roman" w:hAnsi="Times New Roman" w:cs="Times New Roman"/>
        <w:sz w:val="20"/>
        <w:szCs w:val="20"/>
      </w:rPr>
      <w:tab/>
    </w:r>
    <w:r w:rsidR="000E7727" w:rsidRPr="000E7727">
      <w:rPr>
        <w:rFonts w:ascii="Times New Roman" w:hAnsi="Times New Roman" w:cs="Times New Roman"/>
        <w:sz w:val="20"/>
        <w:szCs w:val="20"/>
      </w:rPr>
      <w:fldChar w:fldCharType="begin"/>
    </w:r>
    <w:r w:rsidR="000E7727" w:rsidRPr="000E7727">
      <w:rPr>
        <w:rFonts w:ascii="Times New Roman" w:hAnsi="Times New Roman" w:cs="Times New Roman"/>
        <w:sz w:val="20"/>
        <w:szCs w:val="20"/>
      </w:rPr>
      <w:instrText xml:space="preserve"> PAGE   \* MERGEFORMAT </w:instrText>
    </w:r>
    <w:r w:rsidR="000E7727" w:rsidRPr="000E7727">
      <w:rPr>
        <w:rFonts w:ascii="Times New Roman" w:hAnsi="Times New Roman" w:cs="Times New Roman"/>
        <w:sz w:val="20"/>
        <w:szCs w:val="20"/>
      </w:rPr>
      <w:fldChar w:fldCharType="separate"/>
    </w:r>
    <w:r w:rsidR="00E3765D">
      <w:rPr>
        <w:rFonts w:ascii="Times New Roman" w:hAnsi="Times New Roman" w:cs="Times New Roman"/>
        <w:noProof/>
        <w:sz w:val="20"/>
        <w:szCs w:val="20"/>
      </w:rPr>
      <w:t>3</w:t>
    </w:r>
    <w:r w:rsidR="000E7727" w:rsidRPr="000E7727">
      <w:rPr>
        <w:rFonts w:ascii="Times New Roman" w:hAnsi="Times New Roman" w:cs="Times New Roman"/>
        <w:noProof/>
        <w:sz w:val="20"/>
        <w:szCs w:val="20"/>
      </w:rPr>
      <w:fldChar w:fldCharType="end"/>
    </w:r>
    <w:r w:rsidR="00683AF2">
      <w:rPr>
        <w:rFonts w:ascii="Times New Roman" w:hAnsi="Times New Roman" w:cs="Times New Roman"/>
        <w:sz w:val="20"/>
        <w:szCs w:val="20"/>
      </w:rPr>
      <w:tab/>
    </w:r>
    <w:r w:rsidR="00033744" w:rsidRPr="00033744">
      <w:rPr>
        <w:rFonts w:ascii="Times New Roman" w:hAnsi="Times New Roman" w:cs="Times New Roman"/>
        <w:sz w:val="20"/>
        <w:szCs w:val="20"/>
      </w:rPr>
      <w:t xml:space="preserve">Effective Date </w:t>
    </w:r>
    <w:r w:rsidR="00E3765D">
      <w:rPr>
        <w:rFonts w:ascii="Times New Roman" w:hAnsi="Times New Roman" w:cs="Times New Roman"/>
        <w:sz w:val="20"/>
        <w:szCs w:val="20"/>
      </w:rPr>
      <w:t>February 7, 2020</w:t>
    </w:r>
    <w:r w:rsidR="00694C4F">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0117" w14:textId="089D49CE" w:rsidR="00DD25A1" w:rsidRPr="00416BEA" w:rsidRDefault="00DD25A1" w:rsidP="00BE1DF1">
    <w:pPr>
      <w:pStyle w:val="Footer"/>
      <w:rPr>
        <w:rFonts w:ascii="Times New Roman" w:hAnsi="Times New Roman"/>
      </w:rPr>
    </w:pPr>
    <w:r w:rsidRPr="00416BEA">
      <w:rPr>
        <w:rFonts w:ascii="Times New Roman" w:hAnsi="Times New Roman" w:cs="Arial"/>
        <w:sz w:val="20"/>
        <w:szCs w:val="20"/>
      </w:rPr>
      <w:t>Virginia Department of Education</w:t>
    </w:r>
    <w:r w:rsidRPr="00416BEA">
      <w:rPr>
        <w:rFonts w:ascii="Times New Roman" w:hAnsi="Times New Roman" w:cs="Arial"/>
        <w:sz w:val="20"/>
        <w:szCs w:val="20"/>
      </w:rPr>
      <w:tab/>
    </w:r>
    <w:r w:rsidRPr="00416BEA">
      <w:rPr>
        <w:rFonts w:ascii="Times New Roman" w:hAnsi="Times New Roman" w:cs="Arial"/>
        <w:sz w:val="20"/>
        <w:szCs w:val="20"/>
      </w:rPr>
      <w:fldChar w:fldCharType="begin"/>
    </w:r>
    <w:r w:rsidRPr="00416BEA">
      <w:rPr>
        <w:rFonts w:ascii="Times New Roman" w:hAnsi="Times New Roman" w:cs="Arial"/>
        <w:sz w:val="20"/>
        <w:szCs w:val="20"/>
      </w:rPr>
      <w:instrText xml:space="preserve"> PAGE   \* MERGEFORMAT </w:instrText>
    </w:r>
    <w:r w:rsidRPr="00416BEA">
      <w:rPr>
        <w:rFonts w:ascii="Times New Roman" w:hAnsi="Times New Roman" w:cs="Arial"/>
        <w:sz w:val="20"/>
        <w:szCs w:val="20"/>
      </w:rPr>
      <w:fldChar w:fldCharType="separate"/>
    </w:r>
    <w:r w:rsidR="00E3765D">
      <w:rPr>
        <w:rFonts w:ascii="Times New Roman" w:hAnsi="Times New Roman" w:cs="Arial"/>
        <w:noProof/>
        <w:sz w:val="20"/>
        <w:szCs w:val="20"/>
      </w:rPr>
      <w:t>1</w:t>
    </w:r>
    <w:r w:rsidRPr="00416BEA">
      <w:rPr>
        <w:rFonts w:ascii="Times New Roman" w:hAnsi="Times New Roman" w:cs="Arial"/>
        <w:sz w:val="20"/>
        <w:szCs w:val="20"/>
      </w:rPr>
      <w:fldChar w:fldCharType="end"/>
    </w:r>
    <w:r w:rsidRPr="00416BEA">
      <w:rPr>
        <w:rFonts w:ascii="Times New Roman" w:hAnsi="Times New Roman" w:cs="Arial"/>
        <w:sz w:val="20"/>
        <w:szCs w:val="20"/>
      </w:rPr>
      <w:tab/>
    </w:r>
    <w:r w:rsidRPr="00683AF2">
      <w:rPr>
        <w:rFonts w:ascii="Times New Roman" w:hAnsi="Times New Roman" w:cs="Arial"/>
        <w:sz w:val="20"/>
        <w:szCs w:val="20"/>
      </w:rPr>
      <w:t xml:space="preserve">Effective Date </w:t>
    </w:r>
    <w:r w:rsidR="00E3765D">
      <w:rPr>
        <w:rFonts w:ascii="Times New Roman" w:hAnsi="Times New Roman" w:cs="Arial"/>
        <w:sz w:val="20"/>
        <w:szCs w:val="20"/>
      </w:rPr>
      <w:t>February 7, 2020</w:t>
    </w:r>
  </w:p>
  <w:p w14:paraId="3BCFB110" w14:textId="77777777" w:rsidR="00DD25A1" w:rsidRDefault="00DD2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148B1" w14:textId="77777777" w:rsidR="00DD25A1" w:rsidRDefault="00DD25A1" w:rsidP="00721DC8">
      <w:pPr>
        <w:spacing w:after="0" w:line="240" w:lineRule="auto"/>
      </w:pPr>
      <w:r>
        <w:separator/>
      </w:r>
    </w:p>
  </w:footnote>
  <w:footnote w:type="continuationSeparator" w:id="0">
    <w:p w14:paraId="5A98E20E" w14:textId="77777777" w:rsidR="00DD25A1" w:rsidRDefault="00DD25A1" w:rsidP="00721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147E" w14:textId="31E8EEF2" w:rsidR="00DD25A1" w:rsidRPr="0091397D" w:rsidRDefault="00DD25A1" w:rsidP="0027746A">
    <w:pPr>
      <w:autoSpaceDE w:val="0"/>
      <w:autoSpaceDN w:val="0"/>
      <w:adjustRightInd w:val="0"/>
      <w:spacing w:after="0" w:line="240" w:lineRule="auto"/>
      <w:jc w:val="center"/>
      <w:rPr>
        <w:rFonts w:ascii="Times New Roman" w:hAnsi="Times New Roman" w:cs="Times New Roman"/>
        <w:b/>
        <w:bCs/>
        <w:iCs/>
        <w:sz w:val="24"/>
        <w:szCs w:val="24"/>
      </w:rPr>
    </w:pPr>
    <w:r w:rsidRPr="0091397D">
      <w:rPr>
        <w:rFonts w:ascii="Times New Roman" w:hAnsi="Times New Roman" w:cs="Times New Roman"/>
        <w:b/>
        <w:bCs/>
        <w:iCs/>
        <w:sz w:val="24"/>
        <w:szCs w:val="24"/>
      </w:rPr>
      <w:t>Guidelines for the Education Improvement Scholarships Tax Credits Program</w:t>
    </w:r>
  </w:p>
  <w:p w14:paraId="79FFF738" w14:textId="77777777" w:rsidR="00DD25A1" w:rsidRDefault="00DD25A1" w:rsidP="001C0C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EB7"/>
    <w:multiLevelType w:val="hybridMultilevel"/>
    <w:tmpl w:val="F39AEB54"/>
    <w:lvl w:ilvl="0" w:tplc="91A850A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F280F"/>
    <w:multiLevelType w:val="hybridMultilevel"/>
    <w:tmpl w:val="7E561D46"/>
    <w:lvl w:ilvl="0" w:tplc="98EE75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D048F"/>
    <w:multiLevelType w:val="hybridMultilevel"/>
    <w:tmpl w:val="CDCCBEC0"/>
    <w:lvl w:ilvl="0" w:tplc="4B64B1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325012"/>
    <w:multiLevelType w:val="hybridMultilevel"/>
    <w:tmpl w:val="011858FA"/>
    <w:lvl w:ilvl="0" w:tplc="525860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1162"/>
    <w:multiLevelType w:val="hybridMultilevel"/>
    <w:tmpl w:val="0CB4939E"/>
    <w:lvl w:ilvl="0" w:tplc="9BE2AFA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02A4D"/>
    <w:multiLevelType w:val="hybridMultilevel"/>
    <w:tmpl w:val="F3467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F55C7"/>
    <w:multiLevelType w:val="hybridMultilevel"/>
    <w:tmpl w:val="FCD875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6569F"/>
    <w:multiLevelType w:val="hybridMultilevel"/>
    <w:tmpl w:val="D9065FA0"/>
    <w:lvl w:ilvl="0" w:tplc="7466EC4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1018"/>
    <w:multiLevelType w:val="hybridMultilevel"/>
    <w:tmpl w:val="21D42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66970"/>
    <w:multiLevelType w:val="hybridMultilevel"/>
    <w:tmpl w:val="2C681ED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3615DB9"/>
    <w:multiLevelType w:val="hybridMultilevel"/>
    <w:tmpl w:val="51B62DE6"/>
    <w:lvl w:ilvl="0" w:tplc="7466EC4A">
      <w:start w:val="1"/>
      <w:numFmt w:val="decimal"/>
      <w:lvlText w:val="%1."/>
      <w:lvlJc w:val="left"/>
      <w:pPr>
        <w:ind w:left="90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F4239"/>
    <w:multiLevelType w:val="hybridMultilevel"/>
    <w:tmpl w:val="9836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831F3"/>
    <w:multiLevelType w:val="hybridMultilevel"/>
    <w:tmpl w:val="6548F6C0"/>
    <w:lvl w:ilvl="0" w:tplc="52586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F3806"/>
    <w:multiLevelType w:val="hybridMultilevel"/>
    <w:tmpl w:val="FC828A84"/>
    <w:lvl w:ilvl="0" w:tplc="525860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D6BE7"/>
    <w:multiLevelType w:val="hybridMultilevel"/>
    <w:tmpl w:val="EB52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3674B"/>
    <w:multiLevelType w:val="hybridMultilevel"/>
    <w:tmpl w:val="094E6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65144"/>
    <w:multiLevelType w:val="hybridMultilevel"/>
    <w:tmpl w:val="3878A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21D2B"/>
    <w:multiLevelType w:val="hybridMultilevel"/>
    <w:tmpl w:val="A91894EA"/>
    <w:lvl w:ilvl="0" w:tplc="5A98CE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165EFB"/>
    <w:multiLevelType w:val="hybridMultilevel"/>
    <w:tmpl w:val="AB7C26C6"/>
    <w:lvl w:ilvl="0" w:tplc="7466EC4A">
      <w:start w:val="1"/>
      <w:numFmt w:val="decimal"/>
      <w:lvlText w:val="%1."/>
      <w:lvlJc w:val="left"/>
      <w:pPr>
        <w:ind w:left="90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596C3E"/>
    <w:multiLevelType w:val="hybridMultilevel"/>
    <w:tmpl w:val="57A025A4"/>
    <w:lvl w:ilvl="0" w:tplc="7466EC4A">
      <w:start w:val="1"/>
      <w:numFmt w:val="decimal"/>
      <w:lvlText w:val="%1."/>
      <w:lvlJc w:val="left"/>
      <w:pPr>
        <w:ind w:left="900" w:hanging="360"/>
      </w:pPr>
      <w:rPr>
        <w:rFonts w:hint="default"/>
        <w:b w:val="0"/>
        <w:i w:val="0"/>
      </w:rPr>
    </w:lvl>
    <w:lvl w:ilvl="1" w:tplc="04090019">
      <w:start w:val="1"/>
      <w:numFmt w:val="lowerLetter"/>
      <w:lvlText w:val="%2."/>
      <w:lvlJc w:val="left"/>
      <w:pPr>
        <w:ind w:left="1800" w:hanging="360"/>
      </w:pPr>
    </w:lvl>
    <w:lvl w:ilvl="2" w:tplc="0409000F">
      <w:start w:val="1"/>
      <w:numFmt w:val="decimal"/>
      <w:lvlText w:val="%3."/>
      <w:lvlJc w:val="left"/>
      <w:pPr>
        <w:ind w:left="270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7"/>
  </w:num>
  <w:num w:numId="3">
    <w:abstractNumId w:val="13"/>
  </w:num>
  <w:num w:numId="4">
    <w:abstractNumId w:val="12"/>
  </w:num>
  <w:num w:numId="5">
    <w:abstractNumId w:val="3"/>
  </w:num>
  <w:num w:numId="6">
    <w:abstractNumId w:val="19"/>
  </w:num>
  <w:num w:numId="7">
    <w:abstractNumId w:val="5"/>
  </w:num>
  <w:num w:numId="8">
    <w:abstractNumId w:val="15"/>
  </w:num>
  <w:num w:numId="9">
    <w:abstractNumId w:val="14"/>
  </w:num>
  <w:num w:numId="10">
    <w:abstractNumId w:val="9"/>
  </w:num>
  <w:num w:numId="11">
    <w:abstractNumId w:val="4"/>
  </w:num>
  <w:num w:numId="12">
    <w:abstractNumId w:val="0"/>
  </w:num>
  <w:num w:numId="13">
    <w:abstractNumId w:val="18"/>
  </w:num>
  <w:num w:numId="14">
    <w:abstractNumId w:val="16"/>
  </w:num>
  <w:num w:numId="15">
    <w:abstractNumId w:val="6"/>
  </w:num>
  <w:num w:numId="16">
    <w:abstractNumId w:val="2"/>
  </w:num>
  <w:num w:numId="17">
    <w:abstractNumId w:val="10"/>
  </w:num>
  <w:num w:numId="18">
    <w:abstractNumId w:val="7"/>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activeWritingStyle w:appName="MSWord" w:lang="en-US" w:vendorID="64" w:dllVersion="131078" w:nlCheck="1" w:checkStyle="0"/>
  <w:doNotTrackFormatting/>
  <w:documentProtection w:edit="readOnly" w:enforcement="1" w:cryptProviderType="rsaAES" w:cryptAlgorithmClass="hash" w:cryptAlgorithmType="typeAny" w:cryptAlgorithmSid="14" w:cryptSpinCount="100000" w:hash="BxFm8U8/UVt4lnACTIyjzPbRaGdq57N2XrmjKsspa7YPYunRm9LEvfJTFGXKpIxmVM6zpm0bbhivPqN1IrEX1w==" w:salt="Bmhlp6p5/9ode7cHlrt5Iw=="/>
  <w:defaultTabStop w:val="720"/>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0"/>
    <w:rsid w:val="00000309"/>
    <w:rsid w:val="00000E35"/>
    <w:rsid w:val="00010BF0"/>
    <w:rsid w:val="00010F6E"/>
    <w:rsid w:val="000119CE"/>
    <w:rsid w:val="00011CD9"/>
    <w:rsid w:val="0001262B"/>
    <w:rsid w:val="00013848"/>
    <w:rsid w:val="00016920"/>
    <w:rsid w:val="00021F6E"/>
    <w:rsid w:val="00022597"/>
    <w:rsid w:val="00022EE7"/>
    <w:rsid w:val="00022FAC"/>
    <w:rsid w:val="000250A6"/>
    <w:rsid w:val="00025B8D"/>
    <w:rsid w:val="00030BF9"/>
    <w:rsid w:val="00033744"/>
    <w:rsid w:val="0003376F"/>
    <w:rsid w:val="0003440C"/>
    <w:rsid w:val="00035886"/>
    <w:rsid w:val="00036E21"/>
    <w:rsid w:val="00043CBC"/>
    <w:rsid w:val="00043D96"/>
    <w:rsid w:val="000468AD"/>
    <w:rsid w:val="000477E0"/>
    <w:rsid w:val="00050B8C"/>
    <w:rsid w:val="0005159A"/>
    <w:rsid w:val="00053777"/>
    <w:rsid w:val="0005470C"/>
    <w:rsid w:val="000551C2"/>
    <w:rsid w:val="000649A5"/>
    <w:rsid w:val="000710A2"/>
    <w:rsid w:val="00072CAF"/>
    <w:rsid w:val="00072D71"/>
    <w:rsid w:val="00072E8E"/>
    <w:rsid w:val="000755E9"/>
    <w:rsid w:val="00076614"/>
    <w:rsid w:val="0007792D"/>
    <w:rsid w:val="0008316D"/>
    <w:rsid w:val="00083949"/>
    <w:rsid w:val="000915E3"/>
    <w:rsid w:val="00093C2D"/>
    <w:rsid w:val="000949C5"/>
    <w:rsid w:val="00097072"/>
    <w:rsid w:val="000977C2"/>
    <w:rsid w:val="000A2115"/>
    <w:rsid w:val="000A3361"/>
    <w:rsid w:val="000B1CFF"/>
    <w:rsid w:val="000B35BD"/>
    <w:rsid w:val="000B65C4"/>
    <w:rsid w:val="000B7A72"/>
    <w:rsid w:val="000C28C8"/>
    <w:rsid w:val="000C32DB"/>
    <w:rsid w:val="000C7478"/>
    <w:rsid w:val="000D0B1F"/>
    <w:rsid w:val="000D2458"/>
    <w:rsid w:val="000D4DE6"/>
    <w:rsid w:val="000D5ECB"/>
    <w:rsid w:val="000E29F8"/>
    <w:rsid w:val="000E5350"/>
    <w:rsid w:val="000E7727"/>
    <w:rsid w:val="000F070B"/>
    <w:rsid w:val="000F23D3"/>
    <w:rsid w:val="000F5FE0"/>
    <w:rsid w:val="000F7B12"/>
    <w:rsid w:val="00100D2C"/>
    <w:rsid w:val="00101141"/>
    <w:rsid w:val="00101D83"/>
    <w:rsid w:val="00102334"/>
    <w:rsid w:val="00104A48"/>
    <w:rsid w:val="00104B22"/>
    <w:rsid w:val="00110DC1"/>
    <w:rsid w:val="00111499"/>
    <w:rsid w:val="00114139"/>
    <w:rsid w:val="00114172"/>
    <w:rsid w:val="001157F5"/>
    <w:rsid w:val="00117624"/>
    <w:rsid w:val="00121413"/>
    <w:rsid w:val="00121AF9"/>
    <w:rsid w:val="001246B0"/>
    <w:rsid w:val="00127696"/>
    <w:rsid w:val="0013039E"/>
    <w:rsid w:val="00131DBD"/>
    <w:rsid w:val="001320DE"/>
    <w:rsid w:val="0013289F"/>
    <w:rsid w:val="00132D50"/>
    <w:rsid w:val="001341DD"/>
    <w:rsid w:val="00134EF8"/>
    <w:rsid w:val="0013501D"/>
    <w:rsid w:val="001350D7"/>
    <w:rsid w:val="0013544F"/>
    <w:rsid w:val="00137016"/>
    <w:rsid w:val="00137285"/>
    <w:rsid w:val="00140EA8"/>
    <w:rsid w:val="00142309"/>
    <w:rsid w:val="001462CB"/>
    <w:rsid w:val="00147922"/>
    <w:rsid w:val="00151323"/>
    <w:rsid w:val="001559C7"/>
    <w:rsid w:val="00160CE6"/>
    <w:rsid w:val="00163965"/>
    <w:rsid w:val="00167239"/>
    <w:rsid w:val="001701D0"/>
    <w:rsid w:val="001723C2"/>
    <w:rsid w:val="00173F5A"/>
    <w:rsid w:val="00177823"/>
    <w:rsid w:val="001855F2"/>
    <w:rsid w:val="00191A97"/>
    <w:rsid w:val="00191FE0"/>
    <w:rsid w:val="00192227"/>
    <w:rsid w:val="00196021"/>
    <w:rsid w:val="001A0C90"/>
    <w:rsid w:val="001A194C"/>
    <w:rsid w:val="001A19BB"/>
    <w:rsid w:val="001A28EB"/>
    <w:rsid w:val="001A3018"/>
    <w:rsid w:val="001A3288"/>
    <w:rsid w:val="001A545F"/>
    <w:rsid w:val="001B0B4E"/>
    <w:rsid w:val="001B0B91"/>
    <w:rsid w:val="001B5A7E"/>
    <w:rsid w:val="001C05DC"/>
    <w:rsid w:val="001C0CB3"/>
    <w:rsid w:val="001C2F51"/>
    <w:rsid w:val="001C4699"/>
    <w:rsid w:val="001C534A"/>
    <w:rsid w:val="001C660F"/>
    <w:rsid w:val="001D4554"/>
    <w:rsid w:val="001D5657"/>
    <w:rsid w:val="001D7BF4"/>
    <w:rsid w:val="001E074B"/>
    <w:rsid w:val="001E4326"/>
    <w:rsid w:val="001E4385"/>
    <w:rsid w:val="001E52C0"/>
    <w:rsid w:val="001E56F1"/>
    <w:rsid w:val="001E7CF1"/>
    <w:rsid w:val="001F0D4E"/>
    <w:rsid w:val="001F2F42"/>
    <w:rsid w:val="001F7B36"/>
    <w:rsid w:val="00200FFB"/>
    <w:rsid w:val="002017F4"/>
    <w:rsid w:val="0020436D"/>
    <w:rsid w:val="00210819"/>
    <w:rsid w:val="00210BE4"/>
    <w:rsid w:val="002121F3"/>
    <w:rsid w:val="00212FD4"/>
    <w:rsid w:val="00214369"/>
    <w:rsid w:val="002225CE"/>
    <w:rsid w:val="002229F2"/>
    <w:rsid w:val="0022776B"/>
    <w:rsid w:val="002279DC"/>
    <w:rsid w:val="00232572"/>
    <w:rsid w:val="0023347E"/>
    <w:rsid w:val="00233868"/>
    <w:rsid w:val="0023769F"/>
    <w:rsid w:val="00243EFE"/>
    <w:rsid w:val="002442DE"/>
    <w:rsid w:val="002470F1"/>
    <w:rsid w:val="0025021B"/>
    <w:rsid w:val="002535D3"/>
    <w:rsid w:val="00253B8E"/>
    <w:rsid w:val="0025453C"/>
    <w:rsid w:val="0025719B"/>
    <w:rsid w:val="00266B43"/>
    <w:rsid w:val="00270104"/>
    <w:rsid w:val="0027242D"/>
    <w:rsid w:val="00275AB4"/>
    <w:rsid w:val="00276BDB"/>
    <w:rsid w:val="0027746A"/>
    <w:rsid w:val="0028088E"/>
    <w:rsid w:val="00280C71"/>
    <w:rsid w:val="00284B86"/>
    <w:rsid w:val="00285D83"/>
    <w:rsid w:val="00290C6F"/>
    <w:rsid w:val="0029297D"/>
    <w:rsid w:val="00292FC4"/>
    <w:rsid w:val="002944B2"/>
    <w:rsid w:val="0029487D"/>
    <w:rsid w:val="00296014"/>
    <w:rsid w:val="00296999"/>
    <w:rsid w:val="0029718F"/>
    <w:rsid w:val="002A1BD9"/>
    <w:rsid w:val="002A3300"/>
    <w:rsid w:val="002A4341"/>
    <w:rsid w:val="002A5C5F"/>
    <w:rsid w:val="002A7B9C"/>
    <w:rsid w:val="002B05B2"/>
    <w:rsid w:val="002B2CEC"/>
    <w:rsid w:val="002B509E"/>
    <w:rsid w:val="002B5AF5"/>
    <w:rsid w:val="002B6B02"/>
    <w:rsid w:val="002C552D"/>
    <w:rsid w:val="002C5963"/>
    <w:rsid w:val="002C69B8"/>
    <w:rsid w:val="002C76B5"/>
    <w:rsid w:val="002D25BC"/>
    <w:rsid w:val="002D3A64"/>
    <w:rsid w:val="002D7F13"/>
    <w:rsid w:val="002E2E52"/>
    <w:rsid w:val="002E4A07"/>
    <w:rsid w:val="002F7370"/>
    <w:rsid w:val="00301F91"/>
    <w:rsid w:val="003032AB"/>
    <w:rsid w:val="00303FA8"/>
    <w:rsid w:val="00306376"/>
    <w:rsid w:val="00307858"/>
    <w:rsid w:val="003122D5"/>
    <w:rsid w:val="00312E39"/>
    <w:rsid w:val="00315B4A"/>
    <w:rsid w:val="00324376"/>
    <w:rsid w:val="0032666B"/>
    <w:rsid w:val="00332FCE"/>
    <w:rsid w:val="003415EF"/>
    <w:rsid w:val="003426CD"/>
    <w:rsid w:val="00350056"/>
    <w:rsid w:val="003503F3"/>
    <w:rsid w:val="00350A26"/>
    <w:rsid w:val="00350B4F"/>
    <w:rsid w:val="00352A85"/>
    <w:rsid w:val="00353B5D"/>
    <w:rsid w:val="003541C4"/>
    <w:rsid w:val="00357730"/>
    <w:rsid w:val="0036017E"/>
    <w:rsid w:val="00360D92"/>
    <w:rsid w:val="00363045"/>
    <w:rsid w:val="00365CC2"/>
    <w:rsid w:val="0036784D"/>
    <w:rsid w:val="00370B94"/>
    <w:rsid w:val="003727E6"/>
    <w:rsid w:val="003730B3"/>
    <w:rsid w:val="0037646C"/>
    <w:rsid w:val="003774F2"/>
    <w:rsid w:val="003805A2"/>
    <w:rsid w:val="0038373C"/>
    <w:rsid w:val="00384E23"/>
    <w:rsid w:val="00384F1C"/>
    <w:rsid w:val="00387786"/>
    <w:rsid w:val="003916B0"/>
    <w:rsid w:val="00392A42"/>
    <w:rsid w:val="0039541B"/>
    <w:rsid w:val="00397EB7"/>
    <w:rsid w:val="003A0EE0"/>
    <w:rsid w:val="003A34BB"/>
    <w:rsid w:val="003A7C0F"/>
    <w:rsid w:val="003B2B5A"/>
    <w:rsid w:val="003B444E"/>
    <w:rsid w:val="003B5BA7"/>
    <w:rsid w:val="003B6953"/>
    <w:rsid w:val="003B6987"/>
    <w:rsid w:val="003B75F8"/>
    <w:rsid w:val="003C7A6C"/>
    <w:rsid w:val="003D024D"/>
    <w:rsid w:val="003D3022"/>
    <w:rsid w:val="003D353A"/>
    <w:rsid w:val="003D4A2E"/>
    <w:rsid w:val="003E3271"/>
    <w:rsid w:val="003E389B"/>
    <w:rsid w:val="003E3BBC"/>
    <w:rsid w:val="003E598F"/>
    <w:rsid w:val="003E6423"/>
    <w:rsid w:val="003E6D82"/>
    <w:rsid w:val="003F06AB"/>
    <w:rsid w:val="003F0F5B"/>
    <w:rsid w:val="003F29D1"/>
    <w:rsid w:val="003F401C"/>
    <w:rsid w:val="003F5CDC"/>
    <w:rsid w:val="003F7ADE"/>
    <w:rsid w:val="00402B0E"/>
    <w:rsid w:val="004048D8"/>
    <w:rsid w:val="00405F77"/>
    <w:rsid w:val="00412A09"/>
    <w:rsid w:val="0041365C"/>
    <w:rsid w:val="00416BEA"/>
    <w:rsid w:val="00422232"/>
    <w:rsid w:val="004228C9"/>
    <w:rsid w:val="0042633D"/>
    <w:rsid w:val="0042763E"/>
    <w:rsid w:val="004301E2"/>
    <w:rsid w:val="004304E3"/>
    <w:rsid w:val="00436018"/>
    <w:rsid w:val="00436E24"/>
    <w:rsid w:val="00437CEB"/>
    <w:rsid w:val="004459E7"/>
    <w:rsid w:val="00445D85"/>
    <w:rsid w:val="00446040"/>
    <w:rsid w:val="00450D6A"/>
    <w:rsid w:val="00452475"/>
    <w:rsid w:val="004526E7"/>
    <w:rsid w:val="004528AF"/>
    <w:rsid w:val="00452E94"/>
    <w:rsid w:val="0045789C"/>
    <w:rsid w:val="00460638"/>
    <w:rsid w:val="0046277C"/>
    <w:rsid w:val="004649EE"/>
    <w:rsid w:val="0046766E"/>
    <w:rsid w:val="00467A52"/>
    <w:rsid w:val="004704B5"/>
    <w:rsid w:val="00471469"/>
    <w:rsid w:val="00472148"/>
    <w:rsid w:val="004727A1"/>
    <w:rsid w:val="00475448"/>
    <w:rsid w:val="00475CF8"/>
    <w:rsid w:val="004858E4"/>
    <w:rsid w:val="00490DA6"/>
    <w:rsid w:val="004933C5"/>
    <w:rsid w:val="00493754"/>
    <w:rsid w:val="0049405E"/>
    <w:rsid w:val="00496891"/>
    <w:rsid w:val="00497013"/>
    <w:rsid w:val="004A2336"/>
    <w:rsid w:val="004A26BF"/>
    <w:rsid w:val="004A4C2F"/>
    <w:rsid w:val="004B3E1C"/>
    <w:rsid w:val="004B41B2"/>
    <w:rsid w:val="004B5019"/>
    <w:rsid w:val="004B6C45"/>
    <w:rsid w:val="004B6FFC"/>
    <w:rsid w:val="004C15BC"/>
    <w:rsid w:val="004C17EE"/>
    <w:rsid w:val="004C2E38"/>
    <w:rsid w:val="004C58A7"/>
    <w:rsid w:val="004C6454"/>
    <w:rsid w:val="004D2617"/>
    <w:rsid w:val="004D3637"/>
    <w:rsid w:val="004D390A"/>
    <w:rsid w:val="004D3A4E"/>
    <w:rsid w:val="004D5D13"/>
    <w:rsid w:val="004D6AA1"/>
    <w:rsid w:val="004E13C6"/>
    <w:rsid w:val="004E17F5"/>
    <w:rsid w:val="004E2264"/>
    <w:rsid w:val="004E5E88"/>
    <w:rsid w:val="004E68AF"/>
    <w:rsid w:val="004F01D6"/>
    <w:rsid w:val="004F1804"/>
    <w:rsid w:val="004F2D0B"/>
    <w:rsid w:val="00503296"/>
    <w:rsid w:val="005038F2"/>
    <w:rsid w:val="00507134"/>
    <w:rsid w:val="00510089"/>
    <w:rsid w:val="0051017C"/>
    <w:rsid w:val="00510DEE"/>
    <w:rsid w:val="005120EC"/>
    <w:rsid w:val="00514989"/>
    <w:rsid w:val="0051603E"/>
    <w:rsid w:val="00517085"/>
    <w:rsid w:val="00521D7B"/>
    <w:rsid w:val="00522F15"/>
    <w:rsid w:val="00525777"/>
    <w:rsid w:val="00527F6F"/>
    <w:rsid w:val="00530DA1"/>
    <w:rsid w:val="005310E2"/>
    <w:rsid w:val="005312F1"/>
    <w:rsid w:val="0053254F"/>
    <w:rsid w:val="00536AD8"/>
    <w:rsid w:val="00536F6D"/>
    <w:rsid w:val="00540FAC"/>
    <w:rsid w:val="00543D41"/>
    <w:rsid w:val="00544451"/>
    <w:rsid w:val="0054446F"/>
    <w:rsid w:val="00546F06"/>
    <w:rsid w:val="005516BB"/>
    <w:rsid w:val="005523B8"/>
    <w:rsid w:val="00553DE7"/>
    <w:rsid w:val="00554577"/>
    <w:rsid w:val="00557D21"/>
    <w:rsid w:val="00561BA2"/>
    <w:rsid w:val="00563727"/>
    <w:rsid w:val="0056460C"/>
    <w:rsid w:val="00565528"/>
    <w:rsid w:val="00571B39"/>
    <w:rsid w:val="00572184"/>
    <w:rsid w:val="005738A7"/>
    <w:rsid w:val="00576F31"/>
    <w:rsid w:val="00577612"/>
    <w:rsid w:val="00581A5A"/>
    <w:rsid w:val="00581FAD"/>
    <w:rsid w:val="00582205"/>
    <w:rsid w:val="00583C93"/>
    <w:rsid w:val="00584466"/>
    <w:rsid w:val="0058516F"/>
    <w:rsid w:val="00585FA0"/>
    <w:rsid w:val="00587E7E"/>
    <w:rsid w:val="00596CA9"/>
    <w:rsid w:val="005A1754"/>
    <w:rsid w:val="005A28E6"/>
    <w:rsid w:val="005A6B40"/>
    <w:rsid w:val="005A6F21"/>
    <w:rsid w:val="005A7B79"/>
    <w:rsid w:val="005C06ED"/>
    <w:rsid w:val="005C114D"/>
    <w:rsid w:val="005C3607"/>
    <w:rsid w:val="005C6454"/>
    <w:rsid w:val="005D02E2"/>
    <w:rsid w:val="005D25F6"/>
    <w:rsid w:val="005D45A6"/>
    <w:rsid w:val="005D4B48"/>
    <w:rsid w:val="005D59F7"/>
    <w:rsid w:val="005D6860"/>
    <w:rsid w:val="005D6D3B"/>
    <w:rsid w:val="005E188E"/>
    <w:rsid w:val="005E2901"/>
    <w:rsid w:val="005E3A3A"/>
    <w:rsid w:val="005E3CE3"/>
    <w:rsid w:val="005E5B89"/>
    <w:rsid w:val="005E5E5B"/>
    <w:rsid w:val="005E7AEC"/>
    <w:rsid w:val="005E7D5C"/>
    <w:rsid w:val="005F082B"/>
    <w:rsid w:val="005F2142"/>
    <w:rsid w:val="005F33DF"/>
    <w:rsid w:val="005F349D"/>
    <w:rsid w:val="005F5BB2"/>
    <w:rsid w:val="005F6D67"/>
    <w:rsid w:val="00602386"/>
    <w:rsid w:val="00602C2C"/>
    <w:rsid w:val="00603B5F"/>
    <w:rsid w:val="00607847"/>
    <w:rsid w:val="0061003E"/>
    <w:rsid w:val="00610E57"/>
    <w:rsid w:val="00613D0C"/>
    <w:rsid w:val="00614F1C"/>
    <w:rsid w:val="00616059"/>
    <w:rsid w:val="00616F6A"/>
    <w:rsid w:val="00621113"/>
    <w:rsid w:val="006217C7"/>
    <w:rsid w:val="006218F0"/>
    <w:rsid w:val="00621B03"/>
    <w:rsid w:val="00622852"/>
    <w:rsid w:val="0062482B"/>
    <w:rsid w:val="00625A88"/>
    <w:rsid w:val="00626C0B"/>
    <w:rsid w:val="00630216"/>
    <w:rsid w:val="00632EC2"/>
    <w:rsid w:val="006355D9"/>
    <w:rsid w:val="006363AC"/>
    <w:rsid w:val="006374FB"/>
    <w:rsid w:val="00642D55"/>
    <w:rsid w:val="00643D9B"/>
    <w:rsid w:val="00644431"/>
    <w:rsid w:val="006559AA"/>
    <w:rsid w:val="00656C82"/>
    <w:rsid w:val="0066472E"/>
    <w:rsid w:val="00665267"/>
    <w:rsid w:val="00666979"/>
    <w:rsid w:val="006700E4"/>
    <w:rsid w:val="00671714"/>
    <w:rsid w:val="00671A72"/>
    <w:rsid w:val="006720EA"/>
    <w:rsid w:val="00672FF9"/>
    <w:rsid w:val="00677C97"/>
    <w:rsid w:val="006808E6"/>
    <w:rsid w:val="00680B0E"/>
    <w:rsid w:val="00680CCC"/>
    <w:rsid w:val="006814C6"/>
    <w:rsid w:val="00683AF2"/>
    <w:rsid w:val="00685A76"/>
    <w:rsid w:val="00686AEB"/>
    <w:rsid w:val="00686AFF"/>
    <w:rsid w:val="006875A3"/>
    <w:rsid w:val="006934A9"/>
    <w:rsid w:val="00694284"/>
    <w:rsid w:val="00694842"/>
    <w:rsid w:val="006949E5"/>
    <w:rsid w:val="00694C4F"/>
    <w:rsid w:val="00695180"/>
    <w:rsid w:val="006965F3"/>
    <w:rsid w:val="00696BA9"/>
    <w:rsid w:val="006A0BA6"/>
    <w:rsid w:val="006A34B8"/>
    <w:rsid w:val="006A4486"/>
    <w:rsid w:val="006A4634"/>
    <w:rsid w:val="006A7BE6"/>
    <w:rsid w:val="006B1E8F"/>
    <w:rsid w:val="006B3708"/>
    <w:rsid w:val="006B4320"/>
    <w:rsid w:val="006B46CE"/>
    <w:rsid w:val="006B500F"/>
    <w:rsid w:val="006B54AC"/>
    <w:rsid w:val="006B5A09"/>
    <w:rsid w:val="006C0762"/>
    <w:rsid w:val="006C0B36"/>
    <w:rsid w:val="006C0C1F"/>
    <w:rsid w:val="006C394E"/>
    <w:rsid w:val="006C5DDD"/>
    <w:rsid w:val="006C6AE6"/>
    <w:rsid w:val="006D43C9"/>
    <w:rsid w:val="006D5A40"/>
    <w:rsid w:val="006D7681"/>
    <w:rsid w:val="006D7CFD"/>
    <w:rsid w:val="006E0357"/>
    <w:rsid w:val="006E0B65"/>
    <w:rsid w:val="006E16B5"/>
    <w:rsid w:val="006E2134"/>
    <w:rsid w:val="006E23E2"/>
    <w:rsid w:val="006E30C3"/>
    <w:rsid w:val="006E65C5"/>
    <w:rsid w:val="006E7585"/>
    <w:rsid w:val="006E7A90"/>
    <w:rsid w:val="006F0925"/>
    <w:rsid w:val="006F398B"/>
    <w:rsid w:val="006F4260"/>
    <w:rsid w:val="007013F0"/>
    <w:rsid w:val="00702B36"/>
    <w:rsid w:val="00702C06"/>
    <w:rsid w:val="00702EC5"/>
    <w:rsid w:val="00703232"/>
    <w:rsid w:val="00703663"/>
    <w:rsid w:val="00705000"/>
    <w:rsid w:val="0070750A"/>
    <w:rsid w:val="0071140C"/>
    <w:rsid w:val="0071170F"/>
    <w:rsid w:val="0071177D"/>
    <w:rsid w:val="0071249C"/>
    <w:rsid w:val="0071396D"/>
    <w:rsid w:val="0071457A"/>
    <w:rsid w:val="007214F4"/>
    <w:rsid w:val="00721DC8"/>
    <w:rsid w:val="00724ED8"/>
    <w:rsid w:val="0072611B"/>
    <w:rsid w:val="00726B8B"/>
    <w:rsid w:val="00727ABA"/>
    <w:rsid w:val="00727DD6"/>
    <w:rsid w:val="007308EC"/>
    <w:rsid w:val="007310EF"/>
    <w:rsid w:val="00737A38"/>
    <w:rsid w:val="0074019F"/>
    <w:rsid w:val="00741287"/>
    <w:rsid w:val="00742125"/>
    <w:rsid w:val="00742FE3"/>
    <w:rsid w:val="0074525E"/>
    <w:rsid w:val="00752194"/>
    <w:rsid w:val="00752CB8"/>
    <w:rsid w:val="007561B9"/>
    <w:rsid w:val="00760114"/>
    <w:rsid w:val="0076184C"/>
    <w:rsid w:val="0076275F"/>
    <w:rsid w:val="00767AE7"/>
    <w:rsid w:val="007756B8"/>
    <w:rsid w:val="00775806"/>
    <w:rsid w:val="00781E70"/>
    <w:rsid w:val="007832D9"/>
    <w:rsid w:val="007848E7"/>
    <w:rsid w:val="00784BBE"/>
    <w:rsid w:val="00787112"/>
    <w:rsid w:val="007872F8"/>
    <w:rsid w:val="007873EF"/>
    <w:rsid w:val="0079609F"/>
    <w:rsid w:val="00797317"/>
    <w:rsid w:val="00797409"/>
    <w:rsid w:val="007B268F"/>
    <w:rsid w:val="007B6728"/>
    <w:rsid w:val="007B6DC4"/>
    <w:rsid w:val="007C0708"/>
    <w:rsid w:val="007C1AA8"/>
    <w:rsid w:val="007C1D12"/>
    <w:rsid w:val="007C6BDB"/>
    <w:rsid w:val="007C70FD"/>
    <w:rsid w:val="007C7AB6"/>
    <w:rsid w:val="007C7B22"/>
    <w:rsid w:val="007C7BE0"/>
    <w:rsid w:val="007D23BB"/>
    <w:rsid w:val="007D58DB"/>
    <w:rsid w:val="007D6B9F"/>
    <w:rsid w:val="007E28EB"/>
    <w:rsid w:val="007E5A7D"/>
    <w:rsid w:val="007E6240"/>
    <w:rsid w:val="007F6A46"/>
    <w:rsid w:val="007F7191"/>
    <w:rsid w:val="007F73DC"/>
    <w:rsid w:val="0080074F"/>
    <w:rsid w:val="0080155B"/>
    <w:rsid w:val="00803B08"/>
    <w:rsid w:val="008046EA"/>
    <w:rsid w:val="00805217"/>
    <w:rsid w:val="00805E19"/>
    <w:rsid w:val="00806902"/>
    <w:rsid w:val="008075A6"/>
    <w:rsid w:val="008141F6"/>
    <w:rsid w:val="008148FE"/>
    <w:rsid w:val="0081778F"/>
    <w:rsid w:val="00822DEE"/>
    <w:rsid w:val="00824762"/>
    <w:rsid w:val="00825829"/>
    <w:rsid w:val="00826EA2"/>
    <w:rsid w:val="008322FC"/>
    <w:rsid w:val="00834028"/>
    <w:rsid w:val="00834C6E"/>
    <w:rsid w:val="0083610A"/>
    <w:rsid w:val="008367FD"/>
    <w:rsid w:val="00837108"/>
    <w:rsid w:val="008376A7"/>
    <w:rsid w:val="008410D0"/>
    <w:rsid w:val="00842862"/>
    <w:rsid w:val="00842C46"/>
    <w:rsid w:val="00842C50"/>
    <w:rsid w:val="008432BC"/>
    <w:rsid w:val="00843FA3"/>
    <w:rsid w:val="00844A44"/>
    <w:rsid w:val="0084505A"/>
    <w:rsid w:val="00850BF2"/>
    <w:rsid w:val="00851047"/>
    <w:rsid w:val="008532F7"/>
    <w:rsid w:val="00856274"/>
    <w:rsid w:val="00857080"/>
    <w:rsid w:val="008612B5"/>
    <w:rsid w:val="008631F6"/>
    <w:rsid w:val="00863F48"/>
    <w:rsid w:val="00865711"/>
    <w:rsid w:val="00865801"/>
    <w:rsid w:val="00865ECE"/>
    <w:rsid w:val="00870E84"/>
    <w:rsid w:val="00871739"/>
    <w:rsid w:val="00874D55"/>
    <w:rsid w:val="00875A88"/>
    <w:rsid w:val="0087682F"/>
    <w:rsid w:val="008768D3"/>
    <w:rsid w:val="00887794"/>
    <w:rsid w:val="0089018D"/>
    <w:rsid w:val="008904FF"/>
    <w:rsid w:val="0089102B"/>
    <w:rsid w:val="00891F90"/>
    <w:rsid w:val="00895F72"/>
    <w:rsid w:val="008A0734"/>
    <w:rsid w:val="008A7D73"/>
    <w:rsid w:val="008B5B3F"/>
    <w:rsid w:val="008C0A01"/>
    <w:rsid w:val="008C256E"/>
    <w:rsid w:val="008C32D0"/>
    <w:rsid w:val="008C3670"/>
    <w:rsid w:val="008D1478"/>
    <w:rsid w:val="008D283B"/>
    <w:rsid w:val="008D5FF6"/>
    <w:rsid w:val="008D6E4E"/>
    <w:rsid w:val="008E1B1B"/>
    <w:rsid w:val="008E63EF"/>
    <w:rsid w:val="008E6A35"/>
    <w:rsid w:val="008F055A"/>
    <w:rsid w:val="008F3BF2"/>
    <w:rsid w:val="008F4560"/>
    <w:rsid w:val="00904BEA"/>
    <w:rsid w:val="00906ECF"/>
    <w:rsid w:val="00911643"/>
    <w:rsid w:val="0091397D"/>
    <w:rsid w:val="00917007"/>
    <w:rsid w:val="009200C1"/>
    <w:rsid w:val="009218AB"/>
    <w:rsid w:val="0092257B"/>
    <w:rsid w:val="00922D71"/>
    <w:rsid w:val="0092397B"/>
    <w:rsid w:val="00925ED5"/>
    <w:rsid w:val="00926055"/>
    <w:rsid w:val="00926D22"/>
    <w:rsid w:val="009316BE"/>
    <w:rsid w:val="009339DE"/>
    <w:rsid w:val="0093529F"/>
    <w:rsid w:val="00941B1D"/>
    <w:rsid w:val="00942084"/>
    <w:rsid w:val="00944FC9"/>
    <w:rsid w:val="0094516E"/>
    <w:rsid w:val="00946125"/>
    <w:rsid w:val="00946194"/>
    <w:rsid w:val="009476CA"/>
    <w:rsid w:val="00947F98"/>
    <w:rsid w:val="009509E6"/>
    <w:rsid w:val="009512E0"/>
    <w:rsid w:val="00951589"/>
    <w:rsid w:val="00952C8A"/>
    <w:rsid w:val="00955DE7"/>
    <w:rsid w:val="00963435"/>
    <w:rsid w:val="009637B8"/>
    <w:rsid w:val="0096383D"/>
    <w:rsid w:val="00967CC2"/>
    <w:rsid w:val="00971171"/>
    <w:rsid w:val="00973AAB"/>
    <w:rsid w:val="0097534A"/>
    <w:rsid w:val="0097641C"/>
    <w:rsid w:val="00976E8E"/>
    <w:rsid w:val="00980170"/>
    <w:rsid w:val="00984117"/>
    <w:rsid w:val="00984290"/>
    <w:rsid w:val="00985536"/>
    <w:rsid w:val="009858CD"/>
    <w:rsid w:val="00986773"/>
    <w:rsid w:val="009935C7"/>
    <w:rsid w:val="00995619"/>
    <w:rsid w:val="00996689"/>
    <w:rsid w:val="009A1789"/>
    <w:rsid w:val="009A2390"/>
    <w:rsid w:val="009A3C63"/>
    <w:rsid w:val="009A3EF2"/>
    <w:rsid w:val="009A53A4"/>
    <w:rsid w:val="009A6F13"/>
    <w:rsid w:val="009A7CA6"/>
    <w:rsid w:val="009B00F1"/>
    <w:rsid w:val="009B0B64"/>
    <w:rsid w:val="009B2ED1"/>
    <w:rsid w:val="009B3B05"/>
    <w:rsid w:val="009B58A4"/>
    <w:rsid w:val="009C11F0"/>
    <w:rsid w:val="009C596E"/>
    <w:rsid w:val="009C79F2"/>
    <w:rsid w:val="009D19C7"/>
    <w:rsid w:val="009D2879"/>
    <w:rsid w:val="009D2940"/>
    <w:rsid w:val="009D2F53"/>
    <w:rsid w:val="009D3313"/>
    <w:rsid w:val="009D5E05"/>
    <w:rsid w:val="009D75DD"/>
    <w:rsid w:val="009D78B9"/>
    <w:rsid w:val="009E112A"/>
    <w:rsid w:val="009E425C"/>
    <w:rsid w:val="009E4F39"/>
    <w:rsid w:val="009E72BB"/>
    <w:rsid w:val="009E782E"/>
    <w:rsid w:val="009F05B0"/>
    <w:rsid w:val="009F34E4"/>
    <w:rsid w:val="009F4878"/>
    <w:rsid w:val="009F5831"/>
    <w:rsid w:val="00A02333"/>
    <w:rsid w:val="00A03480"/>
    <w:rsid w:val="00A05A72"/>
    <w:rsid w:val="00A10FB5"/>
    <w:rsid w:val="00A13528"/>
    <w:rsid w:val="00A1526C"/>
    <w:rsid w:val="00A153AD"/>
    <w:rsid w:val="00A15649"/>
    <w:rsid w:val="00A1569F"/>
    <w:rsid w:val="00A15F7A"/>
    <w:rsid w:val="00A168EF"/>
    <w:rsid w:val="00A17969"/>
    <w:rsid w:val="00A17E5A"/>
    <w:rsid w:val="00A2190E"/>
    <w:rsid w:val="00A23C2E"/>
    <w:rsid w:val="00A3098C"/>
    <w:rsid w:val="00A31DEE"/>
    <w:rsid w:val="00A35AFB"/>
    <w:rsid w:val="00A36D85"/>
    <w:rsid w:val="00A373C9"/>
    <w:rsid w:val="00A42BBA"/>
    <w:rsid w:val="00A42CF7"/>
    <w:rsid w:val="00A436CC"/>
    <w:rsid w:val="00A437AE"/>
    <w:rsid w:val="00A4698C"/>
    <w:rsid w:val="00A471A3"/>
    <w:rsid w:val="00A47316"/>
    <w:rsid w:val="00A502C1"/>
    <w:rsid w:val="00A54EEA"/>
    <w:rsid w:val="00A56909"/>
    <w:rsid w:val="00A57C3D"/>
    <w:rsid w:val="00A57E21"/>
    <w:rsid w:val="00A600D5"/>
    <w:rsid w:val="00A631D4"/>
    <w:rsid w:val="00A671CB"/>
    <w:rsid w:val="00A679E4"/>
    <w:rsid w:val="00A76CDD"/>
    <w:rsid w:val="00A775E1"/>
    <w:rsid w:val="00A77771"/>
    <w:rsid w:val="00A80D43"/>
    <w:rsid w:val="00A81344"/>
    <w:rsid w:val="00A826AE"/>
    <w:rsid w:val="00A82E39"/>
    <w:rsid w:val="00A84035"/>
    <w:rsid w:val="00A9220A"/>
    <w:rsid w:val="00A9388B"/>
    <w:rsid w:val="00A96CD5"/>
    <w:rsid w:val="00AA42D8"/>
    <w:rsid w:val="00AA5106"/>
    <w:rsid w:val="00AA622F"/>
    <w:rsid w:val="00AC2712"/>
    <w:rsid w:val="00AC2F66"/>
    <w:rsid w:val="00AC5A51"/>
    <w:rsid w:val="00AD41AF"/>
    <w:rsid w:val="00AD55BB"/>
    <w:rsid w:val="00AE137A"/>
    <w:rsid w:val="00AE1FFD"/>
    <w:rsid w:val="00AE56FB"/>
    <w:rsid w:val="00B023C4"/>
    <w:rsid w:val="00B02609"/>
    <w:rsid w:val="00B02D7E"/>
    <w:rsid w:val="00B0442F"/>
    <w:rsid w:val="00B06E5F"/>
    <w:rsid w:val="00B070A0"/>
    <w:rsid w:val="00B07ECE"/>
    <w:rsid w:val="00B106B9"/>
    <w:rsid w:val="00B11B12"/>
    <w:rsid w:val="00B12058"/>
    <w:rsid w:val="00B1285B"/>
    <w:rsid w:val="00B15CDC"/>
    <w:rsid w:val="00B21028"/>
    <w:rsid w:val="00B212F0"/>
    <w:rsid w:val="00B21EB9"/>
    <w:rsid w:val="00B23ACB"/>
    <w:rsid w:val="00B252B8"/>
    <w:rsid w:val="00B25BDF"/>
    <w:rsid w:val="00B26910"/>
    <w:rsid w:val="00B27981"/>
    <w:rsid w:val="00B322BB"/>
    <w:rsid w:val="00B326E6"/>
    <w:rsid w:val="00B33702"/>
    <w:rsid w:val="00B34AB6"/>
    <w:rsid w:val="00B402E6"/>
    <w:rsid w:val="00B41EE2"/>
    <w:rsid w:val="00B426BB"/>
    <w:rsid w:val="00B42B7B"/>
    <w:rsid w:val="00B42E9D"/>
    <w:rsid w:val="00B43BD2"/>
    <w:rsid w:val="00B4426B"/>
    <w:rsid w:val="00B4461F"/>
    <w:rsid w:val="00B46FA8"/>
    <w:rsid w:val="00B539C7"/>
    <w:rsid w:val="00B554E1"/>
    <w:rsid w:val="00B56843"/>
    <w:rsid w:val="00B57E38"/>
    <w:rsid w:val="00B63D10"/>
    <w:rsid w:val="00B67195"/>
    <w:rsid w:val="00B67D70"/>
    <w:rsid w:val="00B67E3F"/>
    <w:rsid w:val="00B72B96"/>
    <w:rsid w:val="00B7626D"/>
    <w:rsid w:val="00B76436"/>
    <w:rsid w:val="00B76F8A"/>
    <w:rsid w:val="00B87A42"/>
    <w:rsid w:val="00B978D8"/>
    <w:rsid w:val="00BA2762"/>
    <w:rsid w:val="00BA3B36"/>
    <w:rsid w:val="00BA4052"/>
    <w:rsid w:val="00BA437F"/>
    <w:rsid w:val="00BA4D2B"/>
    <w:rsid w:val="00BA50D3"/>
    <w:rsid w:val="00BA5B18"/>
    <w:rsid w:val="00BA5F66"/>
    <w:rsid w:val="00BA73A4"/>
    <w:rsid w:val="00BB35F0"/>
    <w:rsid w:val="00BB3C97"/>
    <w:rsid w:val="00BB4179"/>
    <w:rsid w:val="00BB6051"/>
    <w:rsid w:val="00BC23CA"/>
    <w:rsid w:val="00BC4439"/>
    <w:rsid w:val="00BC4754"/>
    <w:rsid w:val="00BC4E46"/>
    <w:rsid w:val="00BC6785"/>
    <w:rsid w:val="00BC7464"/>
    <w:rsid w:val="00BC7FE8"/>
    <w:rsid w:val="00BD06E5"/>
    <w:rsid w:val="00BD3243"/>
    <w:rsid w:val="00BD7A4A"/>
    <w:rsid w:val="00BD7EC1"/>
    <w:rsid w:val="00BE04C5"/>
    <w:rsid w:val="00BE1DF1"/>
    <w:rsid w:val="00BE1FE3"/>
    <w:rsid w:val="00BE23CB"/>
    <w:rsid w:val="00BE3786"/>
    <w:rsid w:val="00BE4D94"/>
    <w:rsid w:val="00BF30F2"/>
    <w:rsid w:val="00BF3261"/>
    <w:rsid w:val="00BF580B"/>
    <w:rsid w:val="00BF61AD"/>
    <w:rsid w:val="00C003BD"/>
    <w:rsid w:val="00C02F1E"/>
    <w:rsid w:val="00C1223B"/>
    <w:rsid w:val="00C14133"/>
    <w:rsid w:val="00C14C5B"/>
    <w:rsid w:val="00C173AA"/>
    <w:rsid w:val="00C179FB"/>
    <w:rsid w:val="00C240B7"/>
    <w:rsid w:val="00C24CB2"/>
    <w:rsid w:val="00C27972"/>
    <w:rsid w:val="00C3077C"/>
    <w:rsid w:val="00C307ED"/>
    <w:rsid w:val="00C321C8"/>
    <w:rsid w:val="00C32696"/>
    <w:rsid w:val="00C33B66"/>
    <w:rsid w:val="00C340F5"/>
    <w:rsid w:val="00C34B38"/>
    <w:rsid w:val="00C3554E"/>
    <w:rsid w:val="00C35F96"/>
    <w:rsid w:val="00C3654D"/>
    <w:rsid w:val="00C36743"/>
    <w:rsid w:val="00C37C9C"/>
    <w:rsid w:val="00C42826"/>
    <w:rsid w:val="00C42B65"/>
    <w:rsid w:val="00C45D24"/>
    <w:rsid w:val="00C45EE1"/>
    <w:rsid w:val="00C4686F"/>
    <w:rsid w:val="00C47609"/>
    <w:rsid w:val="00C4799F"/>
    <w:rsid w:val="00C47C8F"/>
    <w:rsid w:val="00C507F3"/>
    <w:rsid w:val="00C52200"/>
    <w:rsid w:val="00C53BBD"/>
    <w:rsid w:val="00C5535A"/>
    <w:rsid w:val="00C5619A"/>
    <w:rsid w:val="00C56ECA"/>
    <w:rsid w:val="00C62254"/>
    <w:rsid w:val="00C642C7"/>
    <w:rsid w:val="00C66628"/>
    <w:rsid w:val="00C672D6"/>
    <w:rsid w:val="00C67F03"/>
    <w:rsid w:val="00C702B7"/>
    <w:rsid w:val="00C74079"/>
    <w:rsid w:val="00C76EE2"/>
    <w:rsid w:val="00C8072C"/>
    <w:rsid w:val="00C80B2C"/>
    <w:rsid w:val="00C8114C"/>
    <w:rsid w:val="00C856D5"/>
    <w:rsid w:val="00C8613F"/>
    <w:rsid w:val="00C87ED8"/>
    <w:rsid w:val="00C909FF"/>
    <w:rsid w:val="00C930F2"/>
    <w:rsid w:val="00C96E99"/>
    <w:rsid w:val="00CA2F66"/>
    <w:rsid w:val="00CA507B"/>
    <w:rsid w:val="00CA73DF"/>
    <w:rsid w:val="00CB00ED"/>
    <w:rsid w:val="00CB08FD"/>
    <w:rsid w:val="00CB48A1"/>
    <w:rsid w:val="00CB59B7"/>
    <w:rsid w:val="00CB5F82"/>
    <w:rsid w:val="00CC0E9D"/>
    <w:rsid w:val="00CC0F93"/>
    <w:rsid w:val="00CC4D6A"/>
    <w:rsid w:val="00CC6BB6"/>
    <w:rsid w:val="00CD422A"/>
    <w:rsid w:val="00CD4DFC"/>
    <w:rsid w:val="00CD58C3"/>
    <w:rsid w:val="00CE09AF"/>
    <w:rsid w:val="00CE102B"/>
    <w:rsid w:val="00CE1163"/>
    <w:rsid w:val="00CE154C"/>
    <w:rsid w:val="00CE368F"/>
    <w:rsid w:val="00CE61EB"/>
    <w:rsid w:val="00CE7D02"/>
    <w:rsid w:val="00CF1F6D"/>
    <w:rsid w:val="00CF4493"/>
    <w:rsid w:val="00CF5988"/>
    <w:rsid w:val="00CF5A1C"/>
    <w:rsid w:val="00CF7111"/>
    <w:rsid w:val="00CF76E2"/>
    <w:rsid w:val="00D00319"/>
    <w:rsid w:val="00D00441"/>
    <w:rsid w:val="00D023C3"/>
    <w:rsid w:val="00D05529"/>
    <w:rsid w:val="00D05D27"/>
    <w:rsid w:val="00D07166"/>
    <w:rsid w:val="00D10569"/>
    <w:rsid w:val="00D10E93"/>
    <w:rsid w:val="00D10ED0"/>
    <w:rsid w:val="00D12A8B"/>
    <w:rsid w:val="00D16D1E"/>
    <w:rsid w:val="00D20368"/>
    <w:rsid w:val="00D31619"/>
    <w:rsid w:val="00D318F9"/>
    <w:rsid w:val="00D326BF"/>
    <w:rsid w:val="00D326CA"/>
    <w:rsid w:val="00D3274D"/>
    <w:rsid w:val="00D3417F"/>
    <w:rsid w:val="00D3440F"/>
    <w:rsid w:val="00D3590E"/>
    <w:rsid w:val="00D36DD1"/>
    <w:rsid w:val="00D403A3"/>
    <w:rsid w:val="00D4288B"/>
    <w:rsid w:val="00D4463D"/>
    <w:rsid w:val="00D46254"/>
    <w:rsid w:val="00D51C96"/>
    <w:rsid w:val="00D520C7"/>
    <w:rsid w:val="00D578FC"/>
    <w:rsid w:val="00D643B4"/>
    <w:rsid w:val="00D66F19"/>
    <w:rsid w:val="00D675C4"/>
    <w:rsid w:val="00D713D1"/>
    <w:rsid w:val="00D7224D"/>
    <w:rsid w:val="00D77D28"/>
    <w:rsid w:val="00D803DB"/>
    <w:rsid w:val="00D825FF"/>
    <w:rsid w:val="00D83A27"/>
    <w:rsid w:val="00D87B7F"/>
    <w:rsid w:val="00D92973"/>
    <w:rsid w:val="00D938E3"/>
    <w:rsid w:val="00DA1DE4"/>
    <w:rsid w:val="00DA43CE"/>
    <w:rsid w:val="00DA4DDA"/>
    <w:rsid w:val="00DB2E7A"/>
    <w:rsid w:val="00DB3351"/>
    <w:rsid w:val="00DB3ECB"/>
    <w:rsid w:val="00DB4961"/>
    <w:rsid w:val="00DB5464"/>
    <w:rsid w:val="00DB7D2D"/>
    <w:rsid w:val="00DC254E"/>
    <w:rsid w:val="00DC355C"/>
    <w:rsid w:val="00DC5F65"/>
    <w:rsid w:val="00DC750F"/>
    <w:rsid w:val="00DC76A7"/>
    <w:rsid w:val="00DD0DF1"/>
    <w:rsid w:val="00DD18CF"/>
    <w:rsid w:val="00DD25A1"/>
    <w:rsid w:val="00DD2FF8"/>
    <w:rsid w:val="00DD39E2"/>
    <w:rsid w:val="00DD3AED"/>
    <w:rsid w:val="00DE112E"/>
    <w:rsid w:val="00DE5529"/>
    <w:rsid w:val="00DE58DA"/>
    <w:rsid w:val="00DE63B4"/>
    <w:rsid w:val="00DF2BD1"/>
    <w:rsid w:val="00DF2BDE"/>
    <w:rsid w:val="00DF3857"/>
    <w:rsid w:val="00DF4948"/>
    <w:rsid w:val="00DF5BE6"/>
    <w:rsid w:val="00DF63E5"/>
    <w:rsid w:val="00E07BD8"/>
    <w:rsid w:val="00E11212"/>
    <w:rsid w:val="00E13AEA"/>
    <w:rsid w:val="00E14EDD"/>
    <w:rsid w:val="00E150FE"/>
    <w:rsid w:val="00E15673"/>
    <w:rsid w:val="00E207B8"/>
    <w:rsid w:val="00E22425"/>
    <w:rsid w:val="00E24031"/>
    <w:rsid w:val="00E243BA"/>
    <w:rsid w:val="00E25517"/>
    <w:rsid w:val="00E26FC9"/>
    <w:rsid w:val="00E30901"/>
    <w:rsid w:val="00E32422"/>
    <w:rsid w:val="00E332DE"/>
    <w:rsid w:val="00E34B68"/>
    <w:rsid w:val="00E35CB8"/>
    <w:rsid w:val="00E35F4E"/>
    <w:rsid w:val="00E3765D"/>
    <w:rsid w:val="00E40FF6"/>
    <w:rsid w:val="00E435C2"/>
    <w:rsid w:val="00E44D88"/>
    <w:rsid w:val="00E4548B"/>
    <w:rsid w:val="00E471A1"/>
    <w:rsid w:val="00E51663"/>
    <w:rsid w:val="00E517EA"/>
    <w:rsid w:val="00E52C6B"/>
    <w:rsid w:val="00E56A44"/>
    <w:rsid w:val="00E61EDD"/>
    <w:rsid w:val="00E663D6"/>
    <w:rsid w:val="00E66B12"/>
    <w:rsid w:val="00E70921"/>
    <w:rsid w:val="00E7099D"/>
    <w:rsid w:val="00E7287C"/>
    <w:rsid w:val="00E741FA"/>
    <w:rsid w:val="00E74453"/>
    <w:rsid w:val="00E74EA4"/>
    <w:rsid w:val="00E755D2"/>
    <w:rsid w:val="00E76C56"/>
    <w:rsid w:val="00E774C3"/>
    <w:rsid w:val="00E774FE"/>
    <w:rsid w:val="00E77DBA"/>
    <w:rsid w:val="00E81041"/>
    <w:rsid w:val="00E8162D"/>
    <w:rsid w:val="00E8279A"/>
    <w:rsid w:val="00E828C2"/>
    <w:rsid w:val="00E840A0"/>
    <w:rsid w:val="00E8700F"/>
    <w:rsid w:val="00E87FDA"/>
    <w:rsid w:val="00E914A0"/>
    <w:rsid w:val="00E9429E"/>
    <w:rsid w:val="00EA0210"/>
    <w:rsid w:val="00EA3074"/>
    <w:rsid w:val="00EA407D"/>
    <w:rsid w:val="00EA4993"/>
    <w:rsid w:val="00EA64B3"/>
    <w:rsid w:val="00EA748C"/>
    <w:rsid w:val="00EB10AD"/>
    <w:rsid w:val="00EB499D"/>
    <w:rsid w:val="00EB77C9"/>
    <w:rsid w:val="00EC26C3"/>
    <w:rsid w:val="00EC6FF5"/>
    <w:rsid w:val="00EC746E"/>
    <w:rsid w:val="00EC7FA8"/>
    <w:rsid w:val="00ED02F2"/>
    <w:rsid w:val="00ED196F"/>
    <w:rsid w:val="00ED4DE2"/>
    <w:rsid w:val="00ED4F1C"/>
    <w:rsid w:val="00ED5D87"/>
    <w:rsid w:val="00ED70D6"/>
    <w:rsid w:val="00EE298F"/>
    <w:rsid w:val="00EE2C74"/>
    <w:rsid w:val="00EE37B0"/>
    <w:rsid w:val="00EE4891"/>
    <w:rsid w:val="00EE68AB"/>
    <w:rsid w:val="00EF045E"/>
    <w:rsid w:val="00EF344F"/>
    <w:rsid w:val="00EF4317"/>
    <w:rsid w:val="00EF6078"/>
    <w:rsid w:val="00EF692A"/>
    <w:rsid w:val="00F05446"/>
    <w:rsid w:val="00F12230"/>
    <w:rsid w:val="00F141BD"/>
    <w:rsid w:val="00F20C81"/>
    <w:rsid w:val="00F22C4D"/>
    <w:rsid w:val="00F23F3C"/>
    <w:rsid w:val="00F24B5E"/>
    <w:rsid w:val="00F25203"/>
    <w:rsid w:val="00F25344"/>
    <w:rsid w:val="00F2543C"/>
    <w:rsid w:val="00F305BE"/>
    <w:rsid w:val="00F30F83"/>
    <w:rsid w:val="00F31D30"/>
    <w:rsid w:val="00F33CEA"/>
    <w:rsid w:val="00F403C0"/>
    <w:rsid w:val="00F4179F"/>
    <w:rsid w:val="00F44D52"/>
    <w:rsid w:val="00F50CF7"/>
    <w:rsid w:val="00F51FCF"/>
    <w:rsid w:val="00F52F5D"/>
    <w:rsid w:val="00F5453B"/>
    <w:rsid w:val="00F548F4"/>
    <w:rsid w:val="00F54D49"/>
    <w:rsid w:val="00F563E0"/>
    <w:rsid w:val="00F6048E"/>
    <w:rsid w:val="00F61DB7"/>
    <w:rsid w:val="00F65EBC"/>
    <w:rsid w:val="00F72C6B"/>
    <w:rsid w:val="00F75C29"/>
    <w:rsid w:val="00F75D8C"/>
    <w:rsid w:val="00F765CE"/>
    <w:rsid w:val="00F8051A"/>
    <w:rsid w:val="00F80CB3"/>
    <w:rsid w:val="00F81579"/>
    <w:rsid w:val="00F82A60"/>
    <w:rsid w:val="00F84358"/>
    <w:rsid w:val="00F85F7F"/>
    <w:rsid w:val="00F86AAC"/>
    <w:rsid w:val="00F90B43"/>
    <w:rsid w:val="00F91B5F"/>
    <w:rsid w:val="00F92765"/>
    <w:rsid w:val="00F96043"/>
    <w:rsid w:val="00FA1926"/>
    <w:rsid w:val="00FA1D36"/>
    <w:rsid w:val="00FA45CE"/>
    <w:rsid w:val="00FA5DC2"/>
    <w:rsid w:val="00FA5E42"/>
    <w:rsid w:val="00FA76A8"/>
    <w:rsid w:val="00FB338E"/>
    <w:rsid w:val="00FB418B"/>
    <w:rsid w:val="00FB6B69"/>
    <w:rsid w:val="00FC0549"/>
    <w:rsid w:val="00FC606E"/>
    <w:rsid w:val="00FD1CAB"/>
    <w:rsid w:val="00FD32D5"/>
    <w:rsid w:val="00FD3518"/>
    <w:rsid w:val="00FD372B"/>
    <w:rsid w:val="00FE164C"/>
    <w:rsid w:val="00FE2AC2"/>
    <w:rsid w:val="00FE3A3E"/>
    <w:rsid w:val="00FE3BA7"/>
    <w:rsid w:val="00FE4FD8"/>
    <w:rsid w:val="00FE5305"/>
    <w:rsid w:val="00FE62EA"/>
    <w:rsid w:val="00FF0CA8"/>
    <w:rsid w:val="00FF74E2"/>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3B9D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5F"/>
  </w:style>
  <w:style w:type="paragraph" w:styleId="Heading1">
    <w:name w:val="heading 1"/>
    <w:basedOn w:val="Normal"/>
    <w:next w:val="Normal"/>
    <w:link w:val="Heading1Char"/>
    <w:uiPriority w:val="9"/>
    <w:qFormat/>
    <w:rsid w:val="005822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5E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DC8"/>
    <w:pPr>
      <w:ind w:left="720"/>
      <w:contextualSpacing/>
    </w:pPr>
  </w:style>
  <w:style w:type="paragraph" w:styleId="Header">
    <w:name w:val="header"/>
    <w:basedOn w:val="Normal"/>
    <w:link w:val="HeaderChar"/>
    <w:uiPriority w:val="99"/>
    <w:unhideWhenUsed/>
    <w:rsid w:val="00721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DC8"/>
  </w:style>
  <w:style w:type="paragraph" w:styleId="Footer">
    <w:name w:val="footer"/>
    <w:basedOn w:val="Normal"/>
    <w:link w:val="FooterChar"/>
    <w:uiPriority w:val="99"/>
    <w:unhideWhenUsed/>
    <w:rsid w:val="00721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DC8"/>
  </w:style>
  <w:style w:type="paragraph" w:styleId="BalloonText">
    <w:name w:val="Balloon Text"/>
    <w:basedOn w:val="Normal"/>
    <w:link w:val="BalloonTextChar"/>
    <w:uiPriority w:val="99"/>
    <w:semiHidden/>
    <w:unhideWhenUsed/>
    <w:rsid w:val="006B3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708"/>
    <w:rPr>
      <w:rFonts w:ascii="Tahoma" w:hAnsi="Tahoma" w:cs="Tahoma"/>
      <w:sz w:val="16"/>
      <w:szCs w:val="16"/>
    </w:rPr>
  </w:style>
  <w:style w:type="character" w:styleId="CommentReference">
    <w:name w:val="annotation reference"/>
    <w:basedOn w:val="DefaultParagraphFont"/>
    <w:uiPriority w:val="99"/>
    <w:semiHidden/>
    <w:unhideWhenUsed/>
    <w:rsid w:val="00CC4D6A"/>
    <w:rPr>
      <w:sz w:val="16"/>
      <w:szCs w:val="16"/>
    </w:rPr>
  </w:style>
  <w:style w:type="paragraph" w:styleId="CommentText">
    <w:name w:val="annotation text"/>
    <w:basedOn w:val="Normal"/>
    <w:link w:val="CommentTextChar"/>
    <w:uiPriority w:val="99"/>
    <w:semiHidden/>
    <w:unhideWhenUsed/>
    <w:rsid w:val="00CC4D6A"/>
    <w:pPr>
      <w:spacing w:line="240" w:lineRule="auto"/>
    </w:pPr>
    <w:rPr>
      <w:sz w:val="20"/>
      <w:szCs w:val="20"/>
    </w:rPr>
  </w:style>
  <w:style w:type="character" w:customStyle="1" w:styleId="CommentTextChar">
    <w:name w:val="Comment Text Char"/>
    <w:basedOn w:val="DefaultParagraphFont"/>
    <w:link w:val="CommentText"/>
    <w:uiPriority w:val="99"/>
    <w:semiHidden/>
    <w:rsid w:val="00CC4D6A"/>
    <w:rPr>
      <w:sz w:val="20"/>
      <w:szCs w:val="20"/>
    </w:rPr>
  </w:style>
  <w:style w:type="paragraph" w:styleId="CommentSubject">
    <w:name w:val="annotation subject"/>
    <w:basedOn w:val="CommentText"/>
    <w:next w:val="CommentText"/>
    <w:link w:val="CommentSubjectChar"/>
    <w:uiPriority w:val="99"/>
    <w:semiHidden/>
    <w:unhideWhenUsed/>
    <w:rsid w:val="00CC4D6A"/>
    <w:rPr>
      <w:b/>
      <w:bCs/>
    </w:rPr>
  </w:style>
  <w:style w:type="character" w:customStyle="1" w:styleId="CommentSubjectChar">
    <w:name w:val="Comment Subject Char"/>
    <w:basedOn w:val="CommentTextChar"/>
    <w:link w:val="CommentSubject"/>
    <w:uiPriority w:val="99"/>
    <w:semiHidden/>
    <w:rsid w:val="00CC4D6A"/>
    <w:rPr>
      <w:b/>
      <w:bCs/>
      <w:sz w:val="20"/>
      <w:szCs w:val="20"/>
    </w:rPr>
  </w:style>
  <w:style w:type="paragraph" w:styleId="Revision">
    <w:name w:val="Revision"/>
    <w:hidden/>
    <w:uiPriority w:val="99"/>
    <w:semiHidden/>
    <w:rsid w:val="00AC2712"/>
    <w:pPr>
      <w:spacing w:after="0" w:line="240" w:lineRule="auto"/>
    </w:pPr>
  </w:style>
  <w:style w:type="paragraph" w:customStyle="1" w:styleId="Default">
    <w:name w:val="Default"/>
    <w:rsid w:val="00737A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5719B"/>
    <w:rPr>
      <w:color w:val="0000FF" w:themeColor="hyperlink"/>
      <w:u w:val="single"/>
    </w:rPr>
  </w:style>
  <w:style w:type="paragraph" w:styleId="Title">
    <w:name w:val="Title"/>
    <w:basedOn w:val="Normal"/>
    <w:next w:val="Normal"/>
    <w:link w:val="TitleChar"/>
    <w:uiPriority w:val="10"/>
    <w:qFormat/>
    <w:rsid w:val="00582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20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2205"/>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65EBC"/>
    <w:pPr>
      <w:spacing w:after="0" w:line="240" w:lineRule="auto"/>
    </w:pPr>
  </w:style>
  <w:style w:type="character" w:customStyle="1" w:styleId="Heading2Char">
    <w:name w:val="Heading 2 Char"/>
    <w:basedOn w:val="DefaultParagraphFont"/>
    <w:link w:val="Heading2"/>
    <w:uiPriority w:val="9"/>
    <w:rsid w:val="00F65EB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1788">
      <w:bodyDiv w:val="1"/>
      <w:marLeft w:val="0"/>
      <w:marRight w:val="0"/>
      <w:marTop w:val="0"/>
      <w:marBottom w:val="0"/>
      <w:divBdr>
        <w:top w:val="none" w:sz="0" w:space="0" w:color="auto"/>
        <w:left w:val="none" w:sz="0" w:space="0" w:color="auto"/>
        <w:bottom w:val="none" w:sz="0" w:space="0" w:color="auto"/>
        <w:right w:val="none" w:sz="0" w:space="0" w:color="auto"/>
      </w:divBdr>
    </w:div>
    <w:div w:id="12741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gen/guid/fpco/ferpa/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x.credits@doe.virginia.gov" TargetMode="External"/><Relationship Id="rId4" Type="http://schemas.openxmlformats.org/officeDocument/2006/relationships/settings" Target="settings.xml"/><Relationship Id="rId9" Type="http://schemas.openxmlformats.org/officeDocument/2006/relationships/hyperlink" Target="https://vcpe.org/SCHOOL-LOCA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02653-D85A-4F21-B984-AECDA74C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8155</Words>
  <Characters>46489</Characters>
  <Application>Microsoft Office Word</Application>
  <DocSecurity>8</DocSecurity>
  <PresentationFormat>14|.DOCX</PresentationFormat>
  <Lines>387</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2020-01-31T17:39:00Z</dcterms:created>
  <dcterms:modified xsi:type="dcterms:W3CDTF">2020-01-31T19:08:00Z</dcterms:modified>
  <cp:contentStatus/>
</cp:coreProperties>
</file>