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1B" w:rsidRDefault="0050451B" w:rsidP="0050451B">
      <w:pPr>
        <w:jc w:val="center"/>
        <w:rPr>
          <w:sz w:val="28"/>
          <w:szCs w:val="28"/>
        </w:rPr>
      </w:pPr>
      <w:r>
        <w:rPr>
          <w:sz w:val="28"/>
          <w:szCs w:val="28"/>
        </w:rPr>
        <w:t>#20-039</w:t>
      </w:r>
    </w:p>
    <w:p w:rsidR="0050451B" w:rsidRPr="00696E22" w:rsidRDefault="0050451B" w:rsidP="0050451B">
      <w:pPr>
        <w:pStyle w:val="Heading1"/>
      </w:pPr>
      <w:r w:rsidRPr="00696E22">
        <w:t xml:space="preserve">    VIRGINIA DEPARTMENT OF EDUCATION DIVISION O</w:t>
      </w:r>
      <w:r>
        <w:t xml:space="preserve">F SPECIAL EDUCATION AND STUDENT </w:t>
      </w:r>
      <w:r w:rsidRPr="00696E22">
        <w:t>SERVICES</w:t>
      </w:r>
      <w:r>
        <w:t xml:space="preserve"> </w:t>
      </w:r>
      <w:r w:rsidRPr="00696E22">
        <w:t xml:space="preserve">OFFICE </w:t>
      </w:r>
      <w:r>
        <w:t xml:space="preserve">OF </w:t>
      </w:r>
      <w:r w:rsidRPr="00696E22">
        <w:t>DISPUTE RESOLUTION AND ADMINISTRATIVE SERVICES</w:t>
      </w:r>
      <w:r w:rsidRPr="00696E22">
        <w:tab/>
        <w:t xml:space="preserve"> </w:t>
      </w:r>
    </w:p>
    <w:p w:rsidR="0050451B" w:rsidRPr="00696E22" w:rsidRDefault="0050451B" w:rsidP="0050451B">
      <w:pPr>
        <w:rPr>
          <w:b w:val="0"/>
          <w:sz w:val="32"/>
          <w:szCs w:val="32"/>
        </w:rPr>
      </w:pPr>
    </w:p>
    <w:p w:rsidR="0050451B" w:rsidRDefault="0050451B" w:rsidP="0050451B">
      <w:pPr>
        <w:rPr>
          <w:b w:val="0"/>
        </w:rPr>
      </w:pPr>
      <w:r w:rsidRPr="00566085">
        <w:rPr>
          <w:highlight w:val="black"/>
        </w:rPr>
        <w:t>Xxxxxxxxx xxxxxx</w:t>
      </w:r>
      <w:r>
        <w:t xml:space="preserve"> Public </w:t>
      </w:r>
      <w:r w:rsidRPr="003D2FA0">
        <w:t>Schools</w:t>
      </w:r>
      <w:r w:rsidRPr="003D2FA0">
        <w:tab/>
      </w:r>
      <w:r>
        <w:t xml:space="preserve">                               </w:t>
      </w:r>
      <w:r>
        <w:tab/>
        <w:t xml:space="preserve">Ms. </w:t>
      </w:r>
      <w:r w:rsidRPr="00566085">
        <w:rPr>
          <w:highlight w:val="black"/>
        </w:rPr>
        <w:t>Xxxxxxxxx Xxxxx</w:t>
      </w:r>
    </w:p>
    <w:p w:rsidR="0050451B" w:rsidRPr="003D2FA0" w:rsidRDefault="0050451B" w:rsidP="0050451B">
      <w:pPr>
        <w:rPr>
          <w:b w:val="0"/>
        </w:rPr>
      </w:pPr>
      <w:r w:rsidRPr="003D2FA0">
        <w:t>School Division</w:t>
      </w:r>
      <w:r>
        <w:t xml:space="preserve"> (</w:t>
      </w:r>
      <w:r w:rsidRPr="00566085">
        <w:rPr>
          <w:highlight w:val="black"/>
        </w:rPr>
        <w:t>xx</w:t>
      </w:r>
      <w:r>
        <w:t>PS)</w:t>
      </w:r>
      <w:r w:rsidRPr="003D2FA0">
        <w:tab/>
      </w:r>
      <w:r w:rsidRPr="003D2FA0">
        <w:tab/>
      </w:r>
      <w:r w:rsidRPr="003D2FA0">
        <w:tab/>
      </w:r>
      <w:r w:rsidRPr="003D2FA0">
        <w:tab/>
      </w:r>
      <w:r w:rsidRPr="003D2FA0">
        <w:tab/>
        <w:t xml:space="preserve">      </w:t>
      </w:r>
      <w:r>
        <w:t xml:space="preserve">      Parent</w:t>
      </w:r>
    </w:p>
    <w:p w:rsidR="0050451B" w:rsidRPr="003D2FA0" w:rsidRDefault="0050451B" w:rsidP="0050451B">
      <w:pPr>
        <w:rPr>
          <w:b w:val="0"/>
        </w:rPr>
      </w:pPr>
    </w:p>
    <w:p w:rsidR="0050451B" w:rsidRDefault="0050451B" w:rsidP="0050451B">
      <w:r>
        <w:t>Mr. John F. Cafferky</w:t>
      </w:r>
      <w:r w:rsidRPr="003D2FA0">
        <w:t xml:space="preserve">, Esq. </w:t>
      </w:r>
      <w:r w:rsidRPr="003D2FA0">
        <w:tab/>
      </w:r>
      <w:r w:rsidRPr="003D2FA0">
        <w:tab/>
      </w:r>
      <w:r>
        <w:tab/>
        <w:t xml:space="preserve">    </w:t>
      </w:r>
      <w:r>
        <w:tab/>
        <w:t xml:space="preserve">                         </w:t>
      </w:r>
      <w:r w:rsidRPr="00566085">
        <w:rPr>
          <w:highlight w:val="black"/>
        </w:rPr>
        <w:t>X.X.</w:t>
      </w:r>
    </w:p>
    <w:p w:rsidR="0050451B" w:rsidRDefault="0050451B" w:rsidP="0050451B">
      <w:r>
        <w:t>Ms. Aneta Nikolic, Esq.</w:t>
      </w:r>
      <w:r>
        <w:tab/>
      </w:r>
      <w:r>
        <w:tab/>
      </w:r>
      <w:r>
        <w:tab/>
      </w:r>
      <w:r>
        <w:tab/>
      </w:r>
      <w:r>
        <w:tab/>
        <w:t xml:space="preserve">            Child</w:t>
      </w:r>
      <w:r>
        <w:tab/>
      </w:r>
    </w:p>
    <w:p w:rsidR="0050451B" w:rsidRPr="000775FC" w:rsidRDefault="0050451B" w:rsidP="0050451B">
      <w:r w:rsidRPr="003D2FA0">
        <w:t>Counsel R</w:t>
      </w:r>
      <w:r>
        <w:t xml:space="preserve">epresenting </w:t>
      </w:r>
      <w:r>
        <w:rPr>
          <w:highlight w:val="black"/>
        </w:rPr>
        <w:t>x</w:t>
      </w:r>
      <w:r>
        <w:t>PS</w:t>
      </w:r>
      <w:r>
        <w:tab/>
      </w:r>
      <w:r>
        <w:tab/>
      </w:r>
      <w:r>
        <w:tab/>
        <w:t xml:space="preserve">   </w:t>
      </w:r>
      <w:r>
        <w:tab/>
      </w:r>
      <w:r w:rsidRPr="003D2FA0">
        <w:tab/>
      </w:r>
      <w:r>
        <w:t xml:space="preserve">       </w:t>
      </w:r>
    </w:p>
    <w:p w:rsidR="0050451B" w:rsidRDefault="0050451B" w:rsidP="0050451B">
      <w:pPr>
        <w:rPr>
          <w:b w:val="0"/>
        </w:rPr>
      </w:pPr>
    </w:p>
    <w:p w:rsidR="0050451B" w:rsidRPr="000775FC" w:rsidRDefault="0050451B" w:rsidP="0050451B">
      <w:r>
        <w:t xml:space="preserve">Mr. Harold G. </w:t>
      </w:r>
      <w:r w:rsidRPr="000775FC">
        <w:t>Belkowitz, Esq.</w:t>
      </w:r>
    </w:p>
    <w:p w:rsidR="0050451B" w:rsidRPr="000775FC" w:rsidRDefault="0050451B" w:rsidP="0050451B">
      <w:r w:rsidRPr="000775FC">
        <w:t>Counsel Representing Parent</w:t>
      </w:r>
    </w:p>
    <w:p w:rsidR="0050451B" w:rsidRDefault="0050451B" w:rsidP="0050451B"/>
    <w:p w:rsidR="0050451B" w:rsidRPr="000775FC" w:rsidRDefault="0050451B" w:rsidP="0050451B">
      <w:r>
        <w:t>Mr. Reginald Frazier, Esq. Evaluator</w:t>
      </w:r>
    </w:p>
    <w:p w:rsidR="0050451B" w:rsidRDefault="0050451B" w:rsidP="0050451B"/>
    <w:p w:rsidR="0050451B" w:rsidRPr="003D2FA0" w:rsidRDefault="0050451B" w:rsidP="0050451B">
      <w:pPr>
        <w:rPr>
          <w:b w:val="0"/>
        </w:rPr>
      </w:pPr>
      <w:r>
        <w:t xml:space="preserve">Morgan Brooke-Devlin, </w:t>
      </w:r>
      <w:r w:rsidRPr="000775FC">
        <w:t xml:space="preserve">Esq.  </w:t>
      </w:r>
      <w:r w:rsidRPr="000775FC">
        <w:tab/>
      </w:r>
      <w:r w:rsidRPr="003D2FA0">
        <w:t xml:space="preserve">                       </w:t>
      </w:r>
      <w:r>
        <w:t xml:space="preserve">   </w:t>
      </w:r>
      <w:r w:rsidRPr="003D2FA0">
        <w:t xml:space="preserve"> </w:t>
      </w:r>
      <w:r>
        <w:t xml:space="preserve">       </w:t>
      </w:r>
      <w:r w:rsidRPr="003D2FA0">
        <w:t>Parent initiated Hearing</w:t>
      </w:r>
    </w:p>
    <w:p w:rsidR="0050451B" w:rsidRPr="003D2FA0" w:rsidRDefault="0050451B" w:rsidP="0050451B">
      <w:pPr>
        <w:rPr>
          <w:b w:val="0"/>
        </w:rPr>
      </w:pPr>
      <w:r w:rsidRPr="003D2FA0">
        <w:t>Hearing Officer</w:t>
      </w:r>
    </w:p>
    <w:p w:rsidR="0050451B" w:rsidRDefault="0050451B" w:rsidP="0050451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0451B" w:rsidRDefault="0050451B" w:rsidP="0050451B">
      <w:pPr>
        <w:ind w:left="720"/>
        <w:outlineLvl w:val="0"/>
      </w:pPr>
    </w:p>
    <w:p w:rsidR="0050451B" w:rsidRDefault="0050451B" w:rsidP="0050451B">
      <w:pPr>
        <w:ind w:left="720" w:firstLine="720"/>
        <w:rPr>
          <w:rFonts w:ascii="Book Antiqua" w:hAnsi="Book Antiqua"/>
          <w:sz w:val="28"/>
          <w:szCs w:val="28"/>
          <w:u w:val="single"/>
        </w:rPr>
      </w:pPr>
    </w:p>
    <w:p w:rsidR="0050451B" w:rsidRPr="00735C34" w:rsidRDefault="0050451B" w:rsidP="0050451B">
      <w:pPr>
        <w:pStyle w:val="Heading1"/>
      </w:pPr>
      <w:r>
        <w:t xml:space="preserve">       HEARING OFFICER DECISION</w:t>
      </w:r>
    </w:p>
    <w:p w:rsidR="0050451B" w:rsidRDefault="0050451B" w:rsidP="0050451B">
      <w:pPr>
        <w:rPr>
          <w:rFonts w:ascii="Book Antiqua" w:hAnsi="Book Antiqua"/>
        </w:rPr>
      </w:pPr>
      <w:r w:rsidRPr="00D712E7">
        <w:rPr>
          <w:rFonts w:ascii="Book Antiqua" w:hAnsi="Book Antiqua"/>
          <w:sz w:val="28"/>
          <w:szCs w:val="28"/>
        </w:rPr>
        <w:t xml:space="preserve">    </w:t>
      </w:r>
      <w:r>
        <w:rPr>
          <w:rFonts w:ascii="Book Antiqua" w:hAnsi="Book Antiqua"/>
          <w:sz w:val="28"/>
          <w:szCs w:val="28"/>
        </w:rPr>
        <w:tab/>
      </w:r>
      <w:r w:rsidRPr="00807F87">
        <w:rPr>
          <w:rFonts w:ascii="Book Antiqua" w:hAnsi="Book Antiqua"/>
          <w:sz w:val="28"/>
          <w:szCs w:val="28"/>
        </w:rPr>
        <w:t xml:space="preserve">        </w:t>
      </w:r>
      <w:r>
        <w:rPr>
          <w:rFonts w:ascii="Book Antiqua" w:hAnsi="Book Antiqua"/>
          <w:sz w:val="28"/>
          <w:szCs w:val="28"/>
        </w:rPr>
        <w:t xml:space="preserve">   </w:t>
      </w:r>
      <w:r w:rsidRPr="00807F87">
        <w:rPr>
          <w:rFonts w:ascii="Book Antiqua" w:hAnsi="Book Antiqua"/>
          <w:sz w:val="28"/>
          <w:szCs w:val="28"/>
        </w:rPr>
        <w:t xml:space="preserve"> </w:t>
      </w:r>
    </w:p>
    <w:p w:rsidR="0050451B" w:rsidRPr="009421FC" w:rsidRDefault="0050451B" w:rsidP="0050451B">
      <w:pPr>
        <w:pStyle w:val="Heading1"/>
      </w:pPr>
      <w:r>
        <w:t xml:space="preserve">     </w:t>
      </w:r>
      <w:r w:rsidRPr="009421FC">
        <w:t>Procedural Background</w:t>
      </w:r>
      <w:r>
        <w:t xml:space="preserve">: </w:t>
      </w:r>
    </w:p>
    <w:p w:rsidR="0050451B" w:rsidRPr="000A2152" w:rsidRDefault="0050451B" w:rsidP="0050451B">
      <w:pPr>
        <w:spacing w:line="480" w:lineRule="auto"/>
        <w:ind w:firstLine="720"/>
        <w:rPr>
          <w:b w:val="0"/>
        </w:rPr>
      </w:pPr>
      <w:r w:rsidRPr="009421FC">
        <w:rPr>
          <w:b w:val="0"/>
          <w:color w:val="212529"/>
        </w:rPr>
        <w:t xml:space="preserve">This action stems from the filing of a </w:t>
      </w:r>
      <w:r w:rsidRPr="00DE49A5">
        <w:rPr>
          <w:b w:val="0"/>
          <w:color w:val="212529"/>
        </w:rPr>
        <w:t>D</w:t>
      </w:r>
      <w:r w:rsidRPr="009421FC">
        <w:rPr>
          <w:b w:val="0"/>
          <w:color w:val="212529"/>
        </w:rPr>
        <w:t xml:space="preserve">ue </w:t>
      </w:r>
      <w:r w:rsidRPr="00DE49A5">
        <w:rPr>
          <w:b w:val="0"/>
          <w:color w:val="212529"/>
        </w:rPr>
        <w:t>P</w:t>
      </w:r>
      <w:r w:rsidRPr="009421FC">
        <w:rPr>
          <w:b w:val="0"/>
          <w:color w:val="212529"/>
        </w:rPr>
        <w:t xml:space="preserve">rocess </w:t>
      </w:r>
      <w:r w:rsidRPr="00DE49A5">
        <w:rPr>
          <w:b w:val="0"/>
          <w:color w:val="212529"/>
        </w:rPr>
        <w:t>C</w:t>
      </w:r>
      <w:r w:rsidRPr="009421FC">
        <w:rPr>
          <w:b w:val="0"/>
          <w:color w:val="212529"/>
        </w:rPr>
        <w:t xml:space="preserve">omplaint with the </w:t>
      </w:r>
      <w:r w:rsidRPr="00DE49A5">
        <w:rPr>
          <w:b w:val="0"/>
          <w:color w:val="212529"/>
        </w:rPr>
        <w:t>Virginia Department of Special Education and Student Services Office of</w:t>
      </w:r>
      <w:r w:rsidRPr="009421FC">
        <w:rPr>
          <w:b w:val="0"/>
          <w:color w:val="212529"/>
        </w:rPr>
        <w:t xml:space="preserve"> Dispute Resolution by</w:t>
      </w:r>
      <w:r>
        <w:rPr>
          <w:b w:val="0"/>
          <w:color w:val="212529"/>
        </w:rPr>
        <w:t xml:space="preserve"> Ms. </w:t>
      </w:r>
      <w:r w:rsidRPr="00566085">
        <w:rPr>
          <w:b w:val="0"/>
          <w:color w:val="212529"/>
          <w:highlight w:val="black"/>
        </w:rPr>
        <w:t>Xxxxxxxx Xxxxx</w:t>
      </w:r>
      <w:r>
        <w:rPr>
          <w:b w:val="0"/>
          <w:color w:val="212529"/>
        </w:rPr>
        <w:t xml:space="preserve"> against </w:t>
      </w:r>
      <w:r w:rsidRPr="00566085">
        <w:rPr>
          <w:b w:val="0"/>
          <w:color w:val="212529"/>
          <w:highlight w:val="black"/>
        </w:rPr>
        <w:t>Xxxxxxxxx</w:t>
      </w:r>
      <w:r w:rsidRPr="00DE49A5">
        <w:rPr>
          <w:b w:val="0"/>
          <w:color w:val="212529"/>
        </w:rPr>
        <w:t xml:space="preserve"> </w:t>
      </w:r>
      <w:r w:rsidRPr="00566085">
        <w:rPr>
          <w:b w:val="0"/>
          <w:color w:val="212529"/>
          <w:highlight w:val="black"/>
        </w:rPr>
        <w:t>xxxxx</w:t>
      </w:r>
      <w:r w:rsidRPr="00DE49A5">
        <w:rPr>
          <w:b w:val="0"/>
          <w:color w:val="212529"/>
        </w:rPr>
        <w:t xml:space="preserve"> Public Schools </w:t>
      </w:r>
      <w:r>
        <w:rPr>
          <w:b w:val="0"/>
          <w:color w:val="212529"/>
        </w:rPr>
        <w:t>(</w:t>
      </w:r>
      <w:r w:rsidRPr="00566085">
        <w:rPr>
          <w:b w:val="0"/>
          <w:color w:val="212529"/>
          <w:highlight w:val="black"/>
        </w:rPr>
        <w:t>xx</w:t>
      </w:r>
      <w:r>
        <w:rPr>
          <w:b w:val="0"/>
          <w:color w:val="212529"/>
        </w:rPr>
        <w:t xml:space="preserve">PS) </w:t>
      </w:r>
      <w:r w:rsidRPr="00843693">
        <w:rPr>
          <w:b w:val="0"/>
          <w:color w:val="212529"/>
        </w:rPr>
        <w:t xml:space="preserve">alleging that defendant failed to provide </w:t>
      </w:r>
      <w:r w:rsidRPr="00843693">
        <w:rPr>
          <w:b w:val="0"/>
          <w:color w:val="212529"/>
          <w:highlight w:val="black"/>
        </w:rPr>
        <w:t>X.X.</w:t>
      </w:r>
      <w:r w:rsidRPr="00843693">
        <w:rPr>
          <w:b w:val="0"/>
          <w:color w:val="212529"/>
        </w:rPr>
        <w:t xml:space="preserve"> (</w:t>
      </w:r>
      <w:r w:rsidRPr="00843693">
        <w:rPr>
          <w:b w:val="0"/>
          <w:color w:val="212529"/>
          <w:highlight w:val="black"/>
        </w:rPr>
        <w:t>XX</w:t>
      </w:r>
      <w:r w:rsidRPr="00843693">
        <w:rPr>
          <w:b w:val="0"/>
          <w:color w:val="212529"/>
        </w:rPr>
        <w:t>) a free appropriate public education (“FAPE”) in contravention of the Individuals with Disabilities Education</w:t>
      </w:r>
      <w:r w:rsidRPr="009421FC">
        <w:rPr>
          <w:b w:val="0"/>
          <w:color w:val="212529"/>
          <w:sz w:val="27"/>
          <w:szCs w:val="27"/>
        </w:rPr>
        <w:t xml:space="preserve"> Act, </w:t>
      </w:r>
      <w:hyperlink r:id="rId7" w:history="1">
        <w:r w:rsidRPr="00DE49A5">
          <w:rPr>
            <w:b w:val="0"/>
            <w:color w:val="005AAA"/>
            <w:sz w:val="27"/>
            <w:szCs w:val="27"/>
          </w:rPr>
          <w:t>20 U.S.C. §§ 1400</w:t>
        </w:r>
      </w:hyperlink>
      <w:r w:rsidRPr="009421FC">
        <w:rPr>
          <w:b w:val="0"/>
          <w:color w:val="212529"/>
          <w:sz w:val="27"/>
          <w:szCs w:val="27"/>
        </w:rPr>
        <w:t> </w:t>
      </w:r>
      <w:r w:rsidRPr="009421FC">
        <w:rPr>
          <w:b w:val="0"/>
          <w:i/>
          <w:iCs/>
          <w:color w:val="212529"/>
          <w:sz w:val="27"/>
          <w:szCs w:val="27"/>
        </w:rPr>
        <w:t>et seq.</w:t>
      </w:r>
      <w:r w:rsidRPr="009421FC">
        <w:rPr>
          <w:b w:val="0"/>
          <w:color w:val="212529"/>
          <w:sz w:val="27"/>
          <w:szCs w:val="27"/>
        </w:rPr>
        <w:t> (“IDEA</w:t>
      </w:r>
      <w:r w:rsidRPr="000A2152">
        <w:rPr>
          <w:b w:val="0"/>
          <w:color w:val="212529"/>
        </w:rPr>
        <w:t>”).</w:t>
      </w:r>
      <w:r w:rsidRPr="000A2152">
        <w:rPr>
          <w:b w:val="0"/>
        </w:rPr>
        <w:t xml:space="preserve"> The Parent asserts that </w:t>
      </w:r>
      <w:r w:rsidRPr="00566085">
        <w:rPr>
          <w:b w:val="0"/>
          <w:highlight w:val="black"/>
        </w:rPr>
        <w:t>XX</w:t>
      </w:r>
      <w:r>
        <w:rPr>
          <w:b w:val="0"/>
        </w:rPr>
        <w:t xml:space="preserve">PS </w:t>
      </w:r>
      <w:r w:rsidRPr="000A2152">
        <w:rPr>
          <w:b w:val="0"/>
        </w:rPr>
        <w:t xml:space="preserve">has failed to provide an Individualized Education Program (IEP) that contained appropriate goals, accommodations, services and </w:t>
      </w:r>
      <w:r w:rsidRPr="000A2152">
        <w:rPr>
          <w:b w:val="0"/>
        </w:rPr>
        <w:lastRenderedPageBreak/>
        <w:t xml:space="preserve">placement to enable </w:t>
      </w:r>
      <w:r w:rsidRPr="00843693">
        <w:rPr>
          <w:b w:val="0"/>
          <w:highlight w:val="black"/>
        </w:rPr>
        <w:t>XX</w:t>
      </w:r>
      <w:r w:rsidRPr="000A2152">
        <w:rPr>
          <w:b w:val="0"/>
        </w:rPr>
        <w:t xml:space="preserve"> to access a meaningful educational benefit during the 2018-2019 school year</w:t>
      </w:r>
      <w:r>
        <w:rPr>
          <w:b w:val="0"/>
        </w:rPr>
        <w:t xml:space="preserve">s, </w:t>
      </w:r>
      <w:r w:rsidRPr="000A2152">
        <w:rPr>
          <w:b w:val="0"/>
        </w:rPr>
        <w:t xml:space="preserve">given </w:t>
      </w:r>
      <w:r w:rsidRPr="00843693">
        <w:rPr>
          <w:b w:val="0"/>
          <w:highlight w:val="black"/>
        </w:rPr>
        <w:t>XX</w:t>
      </w:r>
      <w:r w:rsidRPr="000A2152">
        <w:rPr>
          <w:b w:val="0"/>
        </w:rPr>
        <w:t>’s unique educational needs.</w:t>
      </w:r>
    </w:p>
    <w:p w:rsidR="0050451B" w:rsidRPr="000A2152" w:rsidRDefault="0050451B" w:rsidP="0050451B">
      <w:pPr>
        <w:spacing w:line="480" w:lineRule="auto"/>
        <w:ind w:firstLine="720"/>
        <w:rPr>
          <w:i/>
        </w:rPr>
      </w:pPr>
      <w:r w:rsidRPr="00DE49A5">
        <w:rPr>
          <w:b w:val="0"/>
          <w:color w:val="212529"/>
        </w:rPr>
        <w:t xml:space="preserve"> </w:t>
      </w:r>
      <w:r>
        <w:rPr>
          <w:b w:val="0"/>
          <w:color w:val="212529"/>
        </w:rPr>
        <w:t xml:space="preserve">The Due Process Complaint was filed on </w:t>
      </w:r>
      <w:r w:rsidRPr="001A64E2">
        <w:rPr>
          <w:b w:val="0"/>
          <w:color w:val="212529"/>
        </w:rPr>
        <w:t>D</w:t>
      </w:r>
      <w:r>
        <w:rPr>
          <w:b w:val="0"/>
          <w:color w:val="212529"/>
        </w:rPr>
        <w:t>ecember</w:t>
      </w:r>
      <w:r w:rsidRPr="001A64E2">
        <w:rPr>
          <w:b w:val="0"/>
          <w:color w:val="212529"/>
        </w:rPr>
        <w:t xml:space="preserve"> 31, 2019.</w:t>
      </w:r>
      <w:r>
        <w:rPr>
          <w:b w:val="0"/>
          <w:color w:val="212529"/>
        </w:rPr>
        <w:t xml:space="preserve"> </w:t>
      </w:r>
      <w:r w:rsidRPr="00DE49A5">
        <w:rPr>
          <w:b w:val="0"/>
          <w:color w:val="212529"/>
        </w:rPr>
        <w:t>The Due Process H</w:t>
      </w:r>
      <w:r w:rsidRPr="009421FC">
        <w:rPr>
          <w:b w:val="0"/>
          <w:color w:val="212529"/>
        </w:rPr>
        <w:t xml:space="preserve">earing was </w:t>
      </w:r>
      <w:r>
        <w:rPr>
          <w:b w:val="0"/>
          <w:color w:val="212529"/>
        </w:rPr>
        <w:t>conducted by this H</w:t>
      </w:r>
      <w:r w:rsidRPr="009421FC">
        <w:rPr>
          <w:b w:val="0"/>
          <w:color w:val="212529"/>
        </w:rPr>
        <w:t xml:space="preserve">earing </w:t>
      </w:r>
      <w:r>
        <w:rPr>
          <w:b w:val="0"/>
          <w:color w:val="212529"/>
        </w:rPr>
        <w:t>O</w:t>
      </w:r>
      <w:r w:rsidRPr="009421FC">
        <w:rPr>
          <w:b w:val="0"/>
          <w:color w:val="212529"/>
        </w:rPr>
        <w:t xml:space="preserve">fficer </w:t>
      </w:r>
      <w:r w:rsidRPr="00DE49A5">
        <w:rPr>
          <w:b w:val="0"/>
          <w:color w:val="212529"/>
        </w:rPr>
        <w:t xml:space="preserve">on February 18, 19, 20, 21 and 24, 2020. </w:t>
      </w:r>
      <w:r>
        <w:rPr>
          <w:b w:val="0"/>
          <w:color w:val="212529"/>
        </w:rPr>
        <w:t xml:space="preserve"> The parties introduced a total of One Hundred and Seventy Three exhibits and 13 witnesses.  </w:t>
      </w:r>
      <w:r>
        <w:rPr>
          <w:rFonts w:ascii="Book Antiqua" w:hAnsi="Book Antiqua"/>
          <w:b w:val="0"/>
        </w:rPr>
        <w:t xml:space="preserve">    </w:t>
      </w:r>
    </w:p>
    <w:p w:rsidR="0050451B" w:rsidRPr="000A2152" w:rsidRDefault="0050451B" w:rsidP="0050451B">
      <w:pPr>
        <w:spacing w:line="480" w:lineRule="auto"/>
        <w:ind w:firstLine="720"/>
        <w:rPr>
          <w:b w:val="0"/>
        </w:rPr>
      </w:pPr>
      <w:r w:rsidRPr="006F489E">
        <w:rPr>
          <w:b w:val="0"/>
        </w:rPr>
        <w:t xml:space="preserve">This Decision is within the time limitation period under the IDEA. The record includes the electronic recording of the February 18-21 and 24, 2019 IE Hearing, Parent’s Due Process Request, </w:t>
      </w:r>
      <w:r w:rsidRPr="00FB7F69">
        <w:rPr>
          <w:b w:val="0"/>
          <w:highlight w:val="black"/>
        </w:rPr>
        <w:t>Xxxxxxxxx</w:t>
      </w:r>
      <w:r w:rsidRPr="006F489E">
        <w:rPr>
          <w:b w:val="0"/>
        </w:rPr>
        <w:t xml:space="preserve"> </w:t>
      </w:r>
      <w:r w:rsidRPr="00FB7F69">
        <w:rPr>
          <w:b w:val="0"/>
          <w:highlight w:val="black"/>
        </w:rPr>
        <w:t>Xxxxxx</w:t>
      </w:r>
      <w:r w:rsidRPr="006F489E">
        <w:rPr>
          <w:b w:val="0"/>
        </w:rPr>
        <w:t xml:space="preserve"> Public Schools Response to the Due Process Request, Orders, the Parent’s exhibit book, the </w:t>
      </w:r>
      <w:r w:rsidRPr="00FB7F69">
        <w:rPr>
          <w:b w:val="0"/>
          <w:highlight w:val="black"/>
        </w:rPr>
        <w:t>XX</w:t>
      </w:r>
      <w:r>
        <w:rPr>
          <w:b w:val="0"/>
        </w:rPr>
        <w:t>PS</w:t>
      </w:r>
      <w:r w:rsidRPr="006F489E">
        <w:rPr>
          <w:b w:val="0"/>
        </w:rPr>
        <w:t xml:space="preserve"> exhibit book, Parent’s and </w:t>
      </w:r>
      <w:r w:rsidRPr="00FB7F69">
        <w:rPr>
          <w:b w:val="0"/>
          <w:highlight w:val="black"/>
        </w:rPr>
        <w:t>XX</w:t>
      </w:r>
      <w:r>
        <w:rPr>
          <w:b w:val="0"/>
        </w:rPr>
        <w:t>PS</w:t>
      </w:r>
      <w:r w:rsidRPr="006F489E">
        <w:rPr>
          <w:b w:val="0"/>
        </w:rPr>
        <w:t xml:space="preserve"> closing </w:t>
      </w:r>
      <w:r>
        <w:rPr>
          <w:b w:val="0"/>
        </w:rPr>
        <w:t xml:space="preserve">and response </w:t>
      </w:r>
      <w:r w:rsidRPr="006F489E">
        <w:rPr>
          <w:b w:val="0"/>
        </w:rPr>
        <w:t>briefs including Proposed Findings of Fact and Conclusions of Law as well as the f</w:t>
      </w:r>
      <w:r>
        <w:rPr>
          <w:b w:val="0"/>
        </w:rPr>
        <w:t>ull written transcript of the Hearing.</w:t>
      </w:r>
    </w:p>
    <w:p w:rsidR="0050451B" w:rsidRPr="00DE49A5" w:rsidRDefault="0050451B" w:rsidP="0050451B">
      <w:pPr>
        <w:pStyle w:val="Heading1"/>
      </w:pPr>
      <w:r>
        <w:t xml:space="preserve">     </w:t>
      </w:r>
      <w:r w:rsidRPr="00DE49A5">
        <w:t>Burden of Proof:</w:t>
      </w:r>
    </w:p>
    <w:p w:rsidR="0050451B" w:rsidRPr="000A2152" w:rsidRDefault="0050451B" w:rsidP="0050451B">
      <w:pPr>
        <w:pStyle w:val="BodyText"/>
        <w:spacing w:line="480" w:lineRule="auto"/>
        <w:ind w:firstLine="720"/>
        <w:rPr>
          <w:rFonts w:ascii="Times New Roman" w:hAnsi="Times New Roman"/>
        </w:rPr>
      </w:pPr>
      <w:r w:rsidRPr="00DE6D2A">
        <w:rPr>
          <w:rFonts w:ascii="Times New Roman" w:hAnsi="Times New Roman"/>
        </w:rPr>
        <w:t xml:space="preserve">In </w:t>
      </w:r>
      <w:r w:rsidRPr="00DE6D2A">
        <w:rPr>
          <w:rFonts w:ascii="Times New Roman" w:hAnsi="Times New Roman"/>
          <w:i/>
        </w:rPr>
        <w:t xml:space="preserve">Schaffer v. Weast, </w:t>
      </w:r>
      <w:r w:rsidRPr="00DE6D2A">
        <w:rPr>
          <w:rFonts w:ascii="Times New Roman" w:hAnsi="Times New Roman"/>
        </w:rPr>
        <w:t>546 U.S. 49, 126 S.</w:t>
      </w:r>
      <w:r>
        <w:rPr>
          <w:rFonts w:ascii="Times New Roman" w:hAnsi="Times New Roman"/>
        </w:rPr>
        <w:t xml:space="preserve"> </w:t>
      </w:r>
      <w:r w:rsidRPr="00DE6D2A">
        <w:rPr>
          <w:rFonts w:ascii="Times New Roman" w:hAnsi="Times New Roman"/>
        </w:rPr>
        <w:t xml:space="preserve">Ct. 528, 163 L.Ed.2d 387 (2005), the United </w:t>
      </w:r>
      <w:r>
        <w:rPr>
          <w:rFonts w:ascii="Times New Roman" w:hAnsi="Times New Roman"/>
        </w:rPr>
        <w:t xml:space="preserve"> </w:t>
      </w:r>
      <w:r w:rsidRPr="00DE6D2A">
        <w:rPr>
          <w:rFonts w:ascii="Times New Roman" w:hAnsi="Times New Roman"/>
        </w:rPr>
        <w:t>States Supreme Court held that the burden of proof, in an administrative hearing challenging the</w:t>
      </w:r>
      <w:r>
        <w:rPr>
          <w:rFonts w:ascii="Times New Roman" w:hAnsi="Times New Roman"/>
        </w:rPr>
        <w:t xml:space="preserve"> </w:t>
      </w:r>
      <w:r w:rsidRPr="00DE6D2A">
        <w:rPr>
          <w:rFonts w:ascii="Times New Roman" w:hAnsi="Times New Roman"/>
        </w:rPr>
        <w:t xml:space="preserve">IEP, is properly placed upon the party seeking relief, whether that is the disabled child or the school district. </w:t>
      </w:r>
      <w:r>
        <w:rPr>
          <w:rFonts w:ascii="Times New Roman" w:hAnsi="Times New Roman"/>
          <w:i/>
        </w:rPr>
        <w:t xml:space="preserve">Id., </w:t>
      </w:r>
      <w:r w:rsidRPr="00DE6D2A">
        <w:rPr>
          <w:rFonts w:ascii="Times New Roman" w:hAnsi="Times New Roman"/>
        </w:rPr>
        <w:t xml:space="preserve">at 537. </w:t>
      </w:r>
      <w:r>
        <w:rPr>
          <w:rFonts w:ascii="Times New Roman" w:hAnsi="Times New Roman"/>
        </w:rPr>
        <w:t>The Parent</w:t>
      </w:r>
      <w:r w:rsidRPr="00DE6D2A">
        <w:rPr>
          <w:rFonts w:ascii="Times New Roman" w:hAnsi="Times New Roman"/>
        </w:rPr>
        <w:t xml:space="preserve"> filed this due process hearing request. Accordingly, I find that the </w:t>
      </w:r>
      <w:r>
        <w:rPr>
          <w:rFonts w:ascii="Times New Roman" w:hAnsi="Times New Roman"/>
        </w:rPr>
        <w:t>Parent has</w:t>
      </w:r>
      <w:r w:rsidRPr="00DE6D2A">
        <w:rPr>
          <w:rFonts w:ascii="Times New Roman" w:hAnsi="Times New Roman"/>
        </w:rPr>
        <w:t xml:space="preserve"> the burden of proof at this </w:t>
      </w:r>
      <w:r>
        <w:rPr>
          <w:rFonts w:ascii="Times New Roman" w:hAnsi="Times New Roman"/>
        </w:rPr>
        <w:t>D</w:t>
      </w:r>
      <w:r w:rsidRPr="00DE6D2A">
        <w:rPr>
          <w:rFonts w:ascii="Times New Roman" w:hAnsi="Times New Roman"/>
        </w:rPr>
        <w:t xml:space="preserve">ue </w:t>
      </w:r>
      <w:r>
        <w:rPr>
          <w:rFonts w:ascii="Times New Roman" w:hAnsi="Times New Roman"/>
        </w:rPr>
        <w:t>P</w:t>
      </w:r>
      <w:r w:rsidRPr="00DE6D2A">
        <w:rPr>
          <w:rFonts w:ascii="Times New Roman" w:hAnsi="Times New Roman"/>
        </w:rPr>
        <w:t xml:space="preserve">rocess </w:t>
      </w:r>
      <w:r>
        <w:rPr>
          <w:rFonts w:ascii="Times New Roman" w:hAnsi="Times New Roman"/>
        </w:rPr>
        <w:t>H</w:t>
      </w:r>
      <w:r w:rsidRPr="00DE6D2A">
        <w:rPr>
          <w:rFonts w:ascii="Times New Roman" w:hAnsi="Times New Roman"/>
        </w:rPr>
        <w:t>earing.</w:t>
      </w:r>
    </w:p>
    <w:p w:rsidR="0050451B" w:rsidRPr="001A64E2" w:rsidRDefault="0050451B" w:rsidP="0050451B">
      <w:pPr>
        <w:pStyle w:val="Heading1"/>
      </w:pPr>
      <w:r>
        <w:t xml:space="preserve">A. </w:t>
      </w:r>
      <w:r w:rsidRPr="001A64E2">
        <w:tab/>
      </w:r>
      <w:r>
        <w:t xml:space="preserve">Threshold Issue: </w:t>
      </w:r>
      <w:r w:rsidRPr="001A64E2">
        <w:t xml:space="preserve">Statute of Limitations: </w:t>
      </w:r>
    </w:p>
    <w:p w:rsidR="0050451B" w:rsidRPr="002B182D" w:rsidRDefault="0050451B" w:rsidP="0050451B">
      <w:pPr>
        <w:spacing w:line="480" w:lineRule="auto"/>
        <w:rPr>
          <w:b w:val="0"/>
        </w:rPr>
      </w:pPr>
      <w:r>
        <w:tab/>
      </w:r>
      <w:r w:rsidRPr="00874B62">
        <w:rPr>
          <w:b w:val="0"/>
        </w:rPr>
        <w:t xml:space="preserve">In her Due Process Complaint the Parent referenced, among other things, alleged violations </w:t>
      </w:r>
      <w:r>
        <w:rPr>
          <w:b w:val="0"/>
        </w:rPr>
        <w:t xml:space="preserve">by </w:t>
      </w:r>
      <w:r w:rsidRPr="002A5790">
        <w:rPr>
          <w:b w:val="0"/>
          <w:highlight w:val="black"/>
        </w:rPr>
        <w:t>XX</w:t>
      </w:r>
      <w:r>
        <w:rPr>
          <w:b w:val="0"/>
        </w:rPr>
        <w:t xml:space="preserve">PS concerning </w:t>
      </w:r>
      <w:r w:rsidRPr="002A5790">
        <w:rPr>
          <w:b w:val="0"/>
          <w:highlight w:val="black"/>
        </w:rPr>
        <w:t>XX</w:t>
      </w:r>
      <w:r w:rsidRPr="00874B62">
        <w:rPr>
          <w:b w:val="0"/>
        </w:rPr>
        <w:t>’s special educational eligibility in 2011, 2015 and 2017.</w:t>
      </w:r>
      <w:r>
        <w:t xml:space="preserve"> </w:t>
      </w:r>
      <w:r w:rsidRPr="002B182D">
        <w:rPr>
          <w:b w:val="0"/>
        </w:rPr>
        <w:t xml:space="preserve">Therefore, </w:t>
      </w:r>
      <w:r w:rsidRPr="002B182D">
        <w:t>t</w:t>
      </w:r>
      <w:r w:rsidRPr="002B182D">
        <w:rPr>
          <w:b w:val="0"/>
        </w:rPr>
        <w:t xml:space="preserve">he threshold issue in this case is whether the Parent has met her burden </w:t>
      </w:r>
      <w:r w:rsidRPr="002B182D">
        <w:rPr>
          <w:b w:val="0"/>
        </w:rPr>
        <w:lastRenderedPageBreak/>
        <w:t xml:space="preserve">of proof in establishing that there exists in her favor an exception to the two year statute of limitations regarding alleged violations regarding Child Find and </w:t>
      </w:r>
      <w:r w:rsidRPr="002B182D">
        <w:rPr>
          <w:b w:val="0"/>
          <w:highlight w:val="black"/>
        </w:rPr>
        <w:t>XX</w:t>
      </w:r>
      <w:r w:rsidRPr="002B182D">
        <w:rPr>
          <w:b w:val="0"/>
        </w:rPr>
        <w:t xml:space="preserve">PS’s failure to find </w:t>
      </w:r>
      <w:r w:rsidRPr="002B182D">
        <w:rPr>
          <w:b w:val="0"/>
          <w:highlight w:val="black"/>
        </w:rPr>
        <w:t>XX</w:t>
      </w:r>
      <w:r w:rsidRPr="002B182D">
        <w:rPr>
          <w:b w:val="0"/>
        </w:rPr>
        <w:t xml:space="preserve"> to be a student with disabilities in need of an IEP in 2011, 2015 and 2017. </w:t>
      </w:r>
    </w:p>
    <w:p w:rsidR="0050451B" w:rsidRDefault="0050451B" w:rsidP="0050451B">
      <w:pPr>
        <w:pStyle w:val="BodyText"/>
        <w:spacing w:line="480" w:lineRule="auto"/>
        <w:ind w:firstLine="720"/>
        <w:rPr>
          <w:rFonts w:ascii="Times New Roman" w:hAnsi="Times New Roman"/>
        </w:rPr>
      </w:pPr>
      <w:r w:rsidRPr="00874B62">
        <w:rPr>
          <w:rFonts w:ascii="Times New Roman" w:hAnsi="Times New Roman"/>
        </w:rPr>
        <w:t>The IDEA as well as the Commonwealth of Virginia have a two-year statute of limitations period within which parents can raise concerns and note objections regarding their child’s educational process and/or bring complaints regarding the actions taken or not taken by the School system  in the delivery of a free and appropriate education to the child (FAPE). 20 U.S.C. Section 1415 (b)(6)(B). The two year period runs from the date the party knew or should have known about the alleged violations of the law or regulation</w:t>
      </w:r>
      <w:r>
        <w:rPr>
          <w:rFonts w:ascii="Times New Roman" w:hAnsi="Times New Roman"/>
        </w:rPr>
        <w:t>s.</w:t>
      </w:r>
      <w:r w:rsidRPr="00874B62">
        <w:rPr>
          <w:rFonts w:ascii="Times New Roman" w:hAnsi="Times New Roman"/>
        </w:rPr>
        <w:t xml:space="preserve">(20.U.S. C. Section 1415(f)(3)(C)). According to 34 CFR 300.511(f) the only exceptions are when the parent is prevented from requesting a due process hearing due to (a) specific misrepresentations by the District that it had resolved the problems forming the basis of the complaint, or (b) the district’s withholding of information from the parent that the IDEA required it to provide and </w:t>
      </w:r>
      <w:r>
        <w:rPr>
          <w:rFonts w:ascii="Times New Roman" w:hAnsi="Times New Roman"/>
        </w:rPr>
        <w:t xml:space="preserve">if </w:t>
      </w:r>
      <w:r w:rsidRPr="00874B62">
        <w:rPr>
          <w:rFonts w:ascii="Times New Roman" w:hAnsi="Times New Roman"/>
        </w:rPr>
        <w:t>because of that the parent was prevented from</w:t>
      </w:r>
      <w:r>
        <w:rPr>
          <w:rFonts w:ascii="Times New Roman" w:hAnsi="Times New Roman"/>
        </w:rPr>
        <w:t xml:space="preserve"> filing a complaint.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The Parent’s Complaint was filed on December 31, 2019. Accordingly, the two-year statute of limitations period begins on December 31, 2017 and ended on December 31, 2019.  Therefore, any claims made regarding the period prior to December 31, 2017 are found to be time-barred.  The Court in </w:t>
      </w:r>
      <w:r w:rsidRPr="00DF0E28">
        <w:rPr>
          <w:rFonts w:ascii="Times New Roman" w:hAnsi="Times New Roman"/>
          <w:i/>
        </w:rPr>
        <w:t>Emery v. Roanoke City Sch. Bd</w:t>
      </w:r>
      <w:r>
        <w:rPr>
          <w:rFonts w:ascii="Times New Roman" w:hAnsi="Times New Roman"/>
        </w:rPr>
        <w:t>., 423 F. 3d 294,300 n.2 (4</w:t>
      </w:r>
      <w:r w:rsidRPr="00DF0E28">
        <w:rPr>
          <w:rFonts w:ascii="Times New Roman" w:hAnsi="Times New Roman"/>
          <w:vertAlign w:val="superscript"/>
        </w:rPr>
        <w:t>th</w:t>
      </w:r>
      <w:r>
        <w:rPr>
          <w:rFonts w:ascii="Times New Roman" w:hAnsi="Times New Roman"/>
        </w:rPr>
        <w:t xml:space="preserve"> Cir. 2005 ) found that the two-year statute of limitations bars parent’s request for a due process hearing and in </w:t>
      </w:r>
      <w:r w:rsidRPr="00DF0E28">
        <w:rPr>
          <w:rFonts w:ascii="Times New Roman" w:hAnsi="Times New Roman"/>
          <w:i/>
        </w:rPr>
        <w:t>Fairfax Cnty. Sch. Bd. v. Knight</w:t>
      </w:r>
      <w:r>
        <w:rPr>
          <w:rFonts w:ascii="Times New Roman" w:hAnsi="Times New Roman"/>
        </w:rPr>
        <w:t xml:space="preserve">, 107 LPR, 2101 (E.D. Va. 2006) the parent’s recovery was limited to the alleged violations by the school </w:t>
      </w:r>
      <w:r>
        <w:rPr>
          <w:rFonts w:ascii="Times New Roman" w:hAnsi="Times New Roman"/>
        </w:rPr>
        <w:lastRenderedPageBreak/>
        <w:t xml:space="preserve">district which had occurred within the two years prior to the filing of their Due Process Request.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The Attorney for </w:t>
      </w:r>
      <w:r w:rsidRPr="002A5790">
        <w:rPr>
          <w:rFonts w:ascii="Times New Roman" w:hAnsi="Times New Roman"/>
          <w:highlight w:val="black"/>
        </w:rPr>
        <w:t>XX</w:t>
      </w:r>
      <w:r>
        <w:rPr>
          <w:rFonts w:ascii="Times New Roman" w:hAnsi="Times New Roman"/>
        </w:rPr>
        <w:t xml:space="preserve">PS objected to the Parent introducing testimony and evidence at the hearing that pre-dated December 31, 2017. The objection was sustained. Subsequently, </w:t>
      </w:r>
      <w:r w:rsidRPr="002A5790">
        <w:rPr>
          <w:rFonts w:ascii="Times New Roman" w:hAnsi="Times New Roman"/>
          <w:highlight w:val="black"/>
        </w:rPr>
        <w:t>XX</w:t>
      </w:r>
      <w:r>
        <w:rPr>
          <w:rFonts w:ascii="Times New Roman" w:hAnsi="Times New Roman"/>
        </w:rPr>
        <w:t xml:space="preserve">PS included discussion in its closing brief of events that occurred prior to the 2017 time period primarily in a narrative of </w:t>
      </w:r>
      <w:r w:rsidRPr="002A5790">
        <w:rPr>
          <w:rFonts w:ascii="Times New Roman" w:hAnsi="Times New Roman"/>
          <w:highlight w:val="black"/>
        </w:rPr>
        <w:t>XX</w:t>
      </w:r>
      <w:r>
        <w:rPr>
          <w:rFonts w:ascii="Times New Roman" w:hAnsi="Times New Roman"/>
        </w:rPr>
        <w:t xml:space="preserve">’s history as a student in </w:t>
      </w:r>
      <w:r w:rsidRPr="002A5790">
        <w:rPr>
          <w:rFonts w:ascii="Times New Roman" w:hAnsi="Times New Roman"/>
          <w:highlight w:val="black"/>
        </w:rPr>
        <w:t>XX</w:t>
      </w:r>
      <w:r>
        <w:rPr>
          <w:rFonts w:ascii="Times New Roman" w:hAnsi="Times New Roman"/>
        </w:rPr>
        <w:t xml:space="preserve">PS.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In his response brief the Attorney for the Parent took issue with the inclusion of this information and argument claiming that it was inappropriate for </w:t>
      </w:r>
      <w:r w:rsidRPr="002A5790">
        <w:rPr>
          <w:rFonts w:ascii="Times New Roman" w:hAnsi="Times New Roman"/>
          <w:highlight w:val="black"/>
        </w:rPr>
        <w:t>XX</w:t>
      </w:r>
      <w:r>
        <w:rPr>
          <w:rFonts w:ascii="Times New Roman" w:hAnsi="Times New Roman"/>
        </w:rPr>
        <w:t xml:space="preserve">PS to raise and discuss these issues where there had been no testimony regarding these issues at the hearing as a result of </w:t>
      </w:r>
      <w:r w:rsidRPr="002A5790">
        <w:rPr>
          <w:rFonts w:ascii="Times New Roman" w:hAnsi="Times New Roman"/>
          <w:highlight w:val="black"/>
        </w:rPr>
        <w:t>XX</w:t>
      </w:r>
      <w:r>
        <w:rPr>
          <w:rFonts w:ascii="Times New Roman" w:hAnsi="Times New Roman"/>
        </w:rPr>
        <w:t xml:space="preserve">PS’s objection. The Parent’s objection is well founded; however, there is a distinction to be drawn between providing a narrative of the child’s educational timeline which pre-dates the two year period and being permitted to introduce evidence and testimony at the Due Process Hearing to support allegations of denial of FAPE which occurred prior to the two year statute of limitation period.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Other than evidence needed to determine whether FAPE was provided to </w:t>
      </w:r>
      <w:r w:rsidRPr="002A5790">
        <w:rPr>
          <w:rFonts w:ascii="Times New Roman" w:hAnsi="Times New Roman"/>
          <w:highlight w:val="black"/>
        </w:rPr>
        <w:t>XX</w:t>
      </w:r>
      <w:r>
        <w:rPr>
          <w:rFonts w:ascii="Times New Roman" w:hAnsi="Times New Roman"/>
        </w:rPr>
        <w:t xml:space="preserve"> within the two year time period leading up to December 31, 2019, allegations made in the Parent’s Due Process Complaint and in the parties’ closing arguments regarding the pre December 31, 2019 time period will be disregarded, </w:t>
      </w:r>
      <w:r>
        <w:rPr>
          <w:rStyle w:val="FootnoteReference"/>
          <w:rFonts w:ascii="Times New Roman" w:hAnsi="Times New Roman"/>
        </w:rPr>
        <w:footnoteReference w:id="1"/>
      </w:r>
    </w:p>
    <w:p w:rsidR="0050451B" w:rsidRPr="000A2152" w:rsidRDefault="0050451B" w:rsidP="0050451B">
      <w:pPr>
        <w:pStyle w:val="BodyText"/>
        <w:spacing w:line="480" w:lineRule="auto"/>
        <w:ind w:firstLine="720"/>
        <w:rPr>
          <w:rFonts w:ascii="Times New Roman" w:hAnsi="Times New Roman"/>
        </w:rPr>
      </w:pPr>
      <w:r>
        <w:rPr>
          <w:rFonts w:ascii="Times New Roman" w:hAnsi="Times New Roman"/>
        </w:rPr>
        <w:t xml:space="preserve">Based on my review of the evidence and testimony I find that neither of the exception to the two year statute of limitations as set out in </w:t>
      </w:r>
      <w:r w:rsidRPr="00874B62">
        <w:rPr>
          <w:rFonts w:ascii="Times New Roman" w:hAnsi="Times New Roman"/>
        </w:rPr>
        <w:t xml:space="preserve">34 CFR 300.511(f) </w:t>
      </w:r>
      <w:r>
        <w:rPr>
          <w:rFonts w:ascii="Times New Roman" w:hAnsi="Times New Roman"/>
        </w:rPr>
        <w:t xml:space="preserve">have been </w:t>
      </w:r>
      <w:r>
        <w:rPr>
          <w:rFonts w:ascii="Times New Roman" w:hAnsi="Times New Roman"/>
        </w:rPr>
        <w:lastRenderedPageBreak/>
        <w:t>established by the Parent in this matter. Consequently, I limit the time frame in this Decision to the allegations of denial of FAPE and other matters raised for the period between December 31, 2017 and December 31, 2019.</w:t>
      </w:r>
    </w:p>
    <w:p w:rsidR="0050451B" w:rsidRDefault="0050451B" w:rsidP="0050451B">
      <w:pPr>
        <w:ind w:firstLine="720"/>
      </w:pPr>
      <w:r>
        <w:t xml:space="preserve">Factual Findings:  </w:t>
      </w:r>
    </w:p>
    <w:p w:rsidR="0050451B" w:rsidRPr="000A2152" w:rsidRDefault="0050451B" w:rsidP="0050451B">
      <w:pPr>
        <w:ind w:firstLine="720"/>
        <w:rPr>
          <w:rFonts w:ascii="Book Antiqua" w:hAnsi="Book Antiqua"/>
        </w:rPr>
      </w:pPr>
    </w:p>
    <w:p w:rsidR="0050451B" w:rsidRPr="002B182D" w:rsidRDefault="0050451B" w:rsidP="0050451B">
      <w:pPr>
        <w:pStyle w:val="BodyText"/>
        <w:spacing w:line="480" w:lineRule="auto"/>
        <w:rPr>
          <w:rFonts w:ascii="Times New Roman" w:hAnsi="Times New Roman"/>
        </w:rPr>
      </w:pPr>
      <w:r>
        <w:rPr>
          <w:rFonts w:ascii="Times New Roman" w:hAnsi="Times New Roman"/>
          <w:b/>
        </w:rPr>
        <w:tab/>
        <w:t xml:space="preserve">1. </w:t>
      </w:r>
      <w:r>
        <w:rPr>
          <w:rFonts w:ascii="Times New Roman" w:hAnsi="Times New Roman"/>
          <w:b/>
        </w:rPr>
        <w:tab/>
      </w:r>
      <w:r w:rsidRPr="002B182D">
        <w:rPr>
          <w:rFonts w:ascii="Times New Roman" w:hAnsi="Times New Roman"/>
          <w:highlight w:val="black"/>
        </w:rPr>
        <w:t>XX</w:t>
      </w:r>
      <w:r w:rsidRPr="002B182D">
        <w:rPr>
          <w:rFonts w:ascii="Times New Roman" w:hAnsi="Times New Roman"/>
        </w:rPr>
        <w:t xml:space="preserve"> is a </w:t>
      </w:r>
      <w:r w:rsidRPr="002B182D">
        <w:rPr>
          <w:rFonts w:ascii="Times New Roman" w:hAnsi="Times New Roman"/>
          <w:highlight w:val="black"/>
        </w:rPr>
        <w:t>xxxxxxxx</w:t>
      </w:r>
      <w:r w:rsidRPr="002B182D">
        <w:rPr>
          <w:rFonts w:ascii="Times New Roman" w:hAnsi="Times New Roman"/>
        </w:rPr>
        <w:t xml:space="preserve"> year old child who, until being placed by </w:t>
      </w:r>
      <w:r w:rsidRPr="002B182D">
        <w:rPr>
          <w:rFonts w:ascii="Times New Roman" w:hAnsi="Times New Roman"/>
          <w:highlight w:val="black"/>
        </w:rPr>
        <w:t>xxx</w:t>
      </w:r>
      <w:r w:rsidRPr="002B182D">
        <w:rPr>
          <w:rFonts w:ascii="Times New Roman" w:hAnsi="Times New Roman"/>
        </w:rPr>
        <w:t xml:space="preserve"> Mother in a </w:t>
      </w:r>
      <w:r w:rsidRPr="002B182D">
        <w:rPr>
          <w:rFonts w:ascii="Times New Roman" w:hAnsi="Times New Roman"/>
          <w:highlight w:val="black"/>
        </w:rPr>
        <w:t>xxxxx</w:t>
      </w:r>
      <w:r w:rsidRPr="002B182D">
        <w:rPr>
          <w:rFonts w:ascii="Times New Roman" w:hAnsi="Times New Roman"/>
        </w:rPr>
        <w:t xml:space="preserve"> residential facility known as </w:t>
      </w:r>
      <w:r w:rsidRPr="002B182D">
        <w:rPr>
          <w:rFonts w:ascii="Times New Roman" w:hAnsi="Times New Roman"/>
          <w:highlight w:val="black"/>
        </w:rPr>
        <w:t>Xxxxx</w:t>
      </w:r>
      <w:r w:rsidRPr="002B182D">
        <w:rPr>
          <w:rFonts w:ascii="Times New Roman" w:hAnsi="Times New Roman"/>
        </w:rPr>
        <w:t xml:space="preserve"> </w:t>
      </w:r>
      <w:r w:rsidRPr="002B182D">
        <w:rPr>
          <w:rFonts w:ascii="Times New Roman" w:hAnsi="Times New Roman"/>
          <w:highlight w:val="black"/>
        </w:rPr>
        <w:t>Xxxx</w:t>
      </w:r>
      <w:r w:rsidRPr="002B182D">
        <w:rPr>
          <w:rFonts w:ascii="Times New Roman" w:hAnsi="Times New Roman"/>
        </w:rPr>
        <w:t xml:space="preserve"> in June of 2019, lived with her in </w:t>
      </w:r>
      <w:r w:rsidRPr="002B182D">
        <w:rPr>
          <w:rFonts w:ascii="Times New Roman" w:hAnsi="Times New Roman"/>
          <w:highlight w:val="black"/>
        </w:rPr>
        <w:t>Xxxxxxxxx</w:t>
      </w:r>
      <w:r w:rsidRPr="002B182D">
        <w:rPr>
          <w:rFonts w:ascii="Times New Roman" w:hAnsi="Times New Roman"/>
        </w:rPr>
        <w:t>, Virginia.</w:t>
      </w:r>
      <w:r w:rsidRPr="002B182D">
        <w:rPr>
          <w:rStyle w:val="FootnoteReference"/>
          <w:rFonts w:ascii="Times New Roman" w:hAnsi="Times New Roman"/>
        </w:rPr>
        <w:footnoteReference w:id="2"/>
      </w:r>
    </w:p>
    <w:p w:rsidR="0050451B" w:rsidRPr="002B182D" w:rsidRDefault="0050451B" w:rsidP="0050451B">
      <w:pPr>
        <w:spacing w:line="480" w:lineRule="auto"/>
        <w:ind w:firstLine="720"/>
        <w:rPr>
          <w:b w:val="0"/>
        </w:rPr>
      </w:pPr>
      <w:r w:rsidRPr="002B182D">
        <w:t xml:space="preserve">2. </w:t>
      </w:r>
      <w:r w:rsidRPr="002B182D">
        <w:tab/>
      </w:r>
      <w:r w:rsidRPr="002B182D">
        <w:rPr>
          <w:b w:val="0"/>
        </w:rPr>
        <w:t xml:space="preserve">During January and until the first of February 2018, </w:t>
      </w:r>
      <w:r w:rsidRPr="002B182D">
        <w:rPr>
          <w:b w:val="0"/>
          <w:highlight w:val="black"/>
        </w:rPr>
        <w:t>XX</w:t>
      </w:r>
      <w:r w:rsidRPr="002B182D">
        <w:rPr>
          <w:b w:val="0"/>
        </w:rPr>
        <w:t xml:space="preserve"> continued to attend </w:t>
      </w:r>
      <w:r w:rsidRPr="002B182D">
        <w:rPr>
          <w:b w:val="0"/>
          <w:highlight w:val="black"/>
        </w:rPr>
        <w:t>xxxxx</w:t>
      </w:r>
      <w:r w:rsidRPr="002B182D">
        <w:rPr>
          <w:b w:val="0"/>
        </w:rPr>
        <w:t xml:space="preserve"> </w:t>
      </w:r>
      <w:r w:rsidRPr="002B182D">
        <w:rPr>
          <w:b w:val="0"/>
          <w:highlight w:val="black"/>
        </w:rPr>
        <w:t>xxxxxx</w:t>
      </w:r>
      <w:r w:rsidRPr="002B182D">
        <w:rPr>
          <w:b w:val="0"/>
        </w:rPr>
        <w:t xml:space="preserve"> </w:t>
      </w:r>
      <w:r w:rsidRPr="002B182D">
        <w:rPr>
          <w:b w:val="0"/>
          <w:highlight w:val="black"/>
        </w:rPr>
        <w:t>Xxxxxxxxxx</w:t>
      </w:r>
      <w:r w:rsidRPr="002B182D">
        <w:rPr>
          <w:b w:val="0"/>
        </w:rPr>
        <w:t xml:space="preserve"> </w:t>
      </w:r>
      <w:r w:rsidRPr="002B182D">
        <w:rPr>
          <w:b w:val="0"/>
          <w:highlight w:val="black"/>
        </w:rPr>
        <w:t>Xxxxxxxxxx</w:t>
      </w:r>
      <w:r w:rsidRPr="002B182D">
        <w:rPr>
          <w:b w:val="0"/>
        </w:rPr>
        <w:t xml:space="preserve">’s residential program in </w:t>
      </w:r>
      <w:r w:rsidRPr="002B182D">
        <w:rPr>
          <w:b w:val="0"/>
          <w:highlight w:val="black"/>
        </w:rPr>
        <w:t>Xxxxxxxx</w:t>
      </w:r>
      <w:r w:rsidRPr="002B182D">
        <w:rPr>
          <w:b w:val="0"/>
        </w:rPr>
        <w:t xml:space="preserve">, Virginia. </w:t>
      </w:r>
      <w:r w:rsidRPr="002B182D">
        <w:rPr>
          <w:b w:val="0"/>
          <w:highlight w:val="black"/>
        </w:rPr>
        <w:t>XX</w:t>
      </w:r>
      <w:r w:rsidRPr="002B182D">
        <w:rPr>
          <w:b w:val="0"/>
        </w:rPr>
        <w:t xml:space="preserve">’s placement in </w:t>
      </w:r>
      <w:r w:rsidRPr="002B182D">
        <w:rPr>
          <w:b w:val="0"/>
          <w:highlight w:val="black"/>
        </w:rPr>
        <w:t>Xxxxxxxxxxxx</w:t>
      </w:r>
      <w:r w:rsidRPr="002B182D">
        <w:rPr>
          <w:b w:val="0"/>
        </w:rPr>
        <w:t xml:space="preserve"> was for mental health medical purposes. </w:t>
      </w:r>
      <w:r w:rsidRPr="002B182D">
        <w:rPr>
          <w:b w:val="0"/>
          <w:highlight w:val="black"/>
        </w:rPr>
        <w:t>XX</w:t>
      </w:r>
      <w:r w:rsidRPr="002B182D">
        <w:rPr>
          <w:b w:val="0"/>
        </w:rPr>
        <w:t xml:space="preserve">’s admission to the </w:t>
      </w:r>
      <w:r w:rsidRPr="002B182D">
        <w:rPr>
          <w:b w:val="0"/>
          <w:highlight w:val="black"/>
        </w:rPr>
        <w:t>Xxxxxx</w:t>
      </w:r>
      <w:r w:rsidRPr="002B182D">
        <w:rPr>
          <w:b w:val="0"/>
        </w:rPr>
        <w:t xml:space="preserve"> </w:t>
      </w:r>
      <w:r w:rsidRPr="002B182D">
        <w:rPr>
          <w:b w:val="0"/>
          <w:highlight w:val="black"/>
        </w:rPr>
        <w:t>Xxxxxx</w:t>
      </w:r>
      <w:r w:rsidRPr="002B182D">
        <w:rPr>
          <w:b w:val="0"/>
        </w:rPr>
        <w:t xml:space="preserve"> facility was made unilaterally by the Parent. </w:t>
      </w:r>
      <w:r w:rsidRPr="002B182D">
        <w:rPr>
          <w:b w:val="0"/>
          <w:highlight w:val="black"/>
        </w:rPr>
        <w:t>XX</w:t>
      </w:r>
      <w:r w:rsidRPr="002B182D">
        <w:rPr>
          <w:b w:val="0"/>
        </w:rPr>
        <w:t xml:space="preserve">PS had no involvement in placing </w:t>
      </w:r>
      <w:r w:rsidRPr="002B182D">
        <w:rPr>
          <w:b w:val="0"/>
          <w:highlight w:val="black"/>
        </w:rPr>
        <w:t>XX</w:t>
      </w:r>
      <w:r w:rsidRPr="002B182D">
        <w:rPr>
          <w:b w:val="0"/>
        </w:rPr>
        <w:t xml:space="preserve"> in </w:t>
      </w:r>
      <w:r w:rsidRPr="002B182D">
        <w:rPr>
          <w:b w:val="0"/>
          <w:highlight w:val="black"/>
        </w:rPr>
        <w:t>Xxxxxx</w:t>
      </w:r>
      <w:r w:rsidRPr="002B182D">
        <w:rPr>
          <w:b w:val="0"/>
        </w:rPr>
        <w:t xml:space="preserve"> </w:t>
      </w:r>
      <w:r w:rsidRPr="002B182D">
        <w:rPr>
          <w:b w:val="0"/>
          <w:highlight w:val="black"/>
        </w:rPr>
        <w:t>Xxxxxx</w:t>
      </w:r>
      <w:r w:rsidRPr="002B182D">
        <w:rPr>
          <w:b w:val="0"/>
        </w:rPr>
        <w:t>.</w:t>
      </w:r>
    </w:p>
    <w:p w:rsidR="0050451B" w:rsidRPr="002B182D" w:rsidRDefault="0050451B" w:rsidP="0050451B">
      <w:pPr>
        <w:spacing w:line="480" w:lineRule="auto"/>
        <w:ind w:firstLine="720"/>
        <w:rPr>
          <w:b w:val="0"/>
        </w:rPr>
      </w:pPr>
      <w:r w:rsidRPr="002B182D">
        <w:t>3.</w:t>
      </w:r>
      <w:r w:rsidRPr="002B182D">
        <w:tab/>
      </w:r>
      <w:r w:rsidRPr="002B182D">
        <w:rPr>
          <w:b w:val="0"/>
          <w:highlight w:val="black"/>
        </w:rPr>
        <w:t>XX</w:t>
      </w:r>
      <w:r w:rsidRPr="002B182D">
        <w:rPr>
          <w:b w:val="0"/>
        </w:rPr>
        <w:t xml:space="preserve"> was discharged from </w:t>
      </w:r>
      <w:r w:rsidRPr="002B182D">
        <w:rPr>
          <w:b w:val="0"/>
          <w:highlight w:val="black"/>
        </w:rPr>
        <w:t>Xxxxxx</w:t>
      </w:r>
      <w:r w:rsidRPr="002B182D">
        <w:rPr>
          <w:b w:val="0"/>
        </w:rPr>
        <w:t xml:space="preserve"> </w:t>
      </w:r>
      <w:r w:rsidRPr="002B182D">
        <w:rPr>
          <w:b w:val="0"/>
          <w:highlight w:val="black"/>
        </w:rPr>
        <w:t>Xxxxxx</w:t>
      </w:r>
      <w:r w:rsidRPr="002B182D">
        <w:rPr>
          <w:b w:val="0"/>
        </w:rPr>
        <w:t xml:space="preserve"> on February 1, 2018, during what would have been </w:t>
      </w:r>
      <w:r w:rsidRPr="002B182D">
        <w:rPr>
          <w:b w:val="0"/>
          <w:highlight w:val="black"/>
        </w:rPr>
        <w:t>xxx</w:t>
      </w:r>
      <w:r w:rsidRPr="002B182D">
        <w:rPr>
          <w:b w:val="0"/>
        </w:rPr>
        <w:t xml:space="preserve"> 9</w:t>
      </w:r>
      <w:r w:rsidRPr="002B182D">
        <w:rPr>
          <w:b w:val="0"/>
          <w:vertAlign w:val="superscript"/>
        </w:rPr>
        <w:t>th</w:t>
      </w:r>
      <w:r w:rsidRPr="002B182D">
        <w:rPr>
          <w:b w:val="0"/>
        </w:rPr>
        <w:t xml:space="preserve"> grade school year. (P. Ex. 29). </w:t>
      </w:r>
    </w:p>
    <w:p w:rsidR="0050451B" w:rsidRPr="002B182D" w:rsidRDefault="0050451B" w:rsidP="0050451B">
      <w:pPr>
        <w:spacing w:line="480" w:lineRule="auto"/>
        <w:ind w:firstLine="720"/>
      </w:pPr>
      <w:r w:rsidRPr="002B182D">
        <w:t>4.</w:t>
      </w:r>
      <w:r w:rsidRPr="002B182D">
        <w:rPr>
          <w:b w:val="0"/>
        </w:rPr>
        <w:t xml:space="preserve"> </w:t>
      </w:r>
      <w:r w:rsidRPr="002B182D">
        <w:rPr>
          <w:b w:val="0"/>
        </w:rPr>
        <w:tab/>
        <w:t xml:space="preserve">The </w:t>
      </w:r>
      <w:r w:rsidRPr="002B182D">
        <w:rPr>
          <w:b w:val="0"/>
          <w:highlight w:val="black"/>
        </w:rPr>
        <w:t>Xxxxxx</w:t>
      </w:r>
      <w:r w:rsidRPr="002B182D">
        <w:rPr>
          <w:b w:val="0"/>
        </w:rPr>
        <w:t xml:space="preserve"> </w:t>
      </w:r>
      <w:r w:rsidRPr="002B182D">
        <w:rPr>
          <w:b w:val="0"/>
          <w:highlight w:val="black"/>
        </w:rPr>
        <w:t>Xxxxxx</w:t>
      </w:r>
      <w:r w:rsidRPr="002B182D">
        <w:rPr>
          <w:b w:val="0"/>
        </w:rPr>
        <w:t xml:space="preserve"> </w:t>
      </w:r>
      <w:r w:rsidRPr="002B182D">
        <w:rPr>
          <w:b w:val="0"/>
          <w:highlight w:val="black"/>
        </w:rPr>
        <w:t>Xxxxxxx</w:t>
      </w:r>
      <w:r w:rsidRPr="002B182D">
        <w:rPr>
          <w:b w:val="0"/>
        </w:rPr>
        <w:t xml:space="preserve"> Education Discharge Summary dated February 2, 2018 noted that: </w:t>
      </w:r>
      <w:r w:rsidRPr="002B182D">
        <w:t xml:space="preserve">   </w:t>
      </w:r>
    </w:p>
    <w:p w:rsidR="0050451B" w:rsidRPr="002B182D" w:rsidRDefault="0050451B" w:rsidP="0050451B">
      <w:pPr>
        <w:spacing w:line="480" w:lineRule="auto"/>
        <w:ind w:firstLine="720"/>
        <w:rPr>
          <w:b w:val="0"/>
        </w:rPr>
      </w:pPr>
      <w:r w:rsidRPr="002B182D">
        <w:rPr>
          <w:b w:val="0"/>
        </w:rPr>
        <w:t xml:space="preserve">“Upon admission, </w:t>
      </w:r>
      <w:r w:rsidRPr="002B182D">
        <w:rPr>
          <w:b w:val="0"/>
          <w:highlight w:val="black"/>
        </w:rPr>
        <w:t>XX</w:t>
      </w:r>
      <w:r w:rsidRPr="002B182D">
        <w:rPr>
          <w:b w:val="0"/>
        </w:rPr>
        <w:t xml:space="preserve"> presenting behaviors included anxiety, depression, fearfulness, helplessness, isolation, manipulation, oppositional behavior, poor self-esteem and poor social skills.” </w:t>
      </w:r>
      <w:r w:rsidRPr="002B182D">
        <w:rPr>
          <w:b w:val="0"/>
          <w:i/>
        </w:rPr>
        <w:t>Id.</w:t>
      </w:r>
      <w:r w:rsidRPr="002B182D">
        <w:rPr>
          <w:b w:val="0"/>
        </w:rPr>
        <w:t xml:space="preserve"> </w:t>
      </w:r>
    </w:p>
    <w:p w:rsidR="0050451B" w:rsidRPr="002B182D" w:rsidRDefault="0050451B" w:rsidP="0050451B">
      <w:pPr>
        <w:spacing w:line="480" w:lineRule="auto"/>
        <w:ind w:firstLine="720"/>
        <w:rPr>
          <w:b w:val="0"/>
        </w:rPr>
      </w:pPr>
      <w:r w:rsidRPr="002B182D">
        <w:lastRenderedPageBreak/>
        <w:t>5.</w:t>
      </w:r>
      <w:r w:rsidRPr="002B182D">
        <w:rPr>
          <w:b w:val="0"/>
        </w:rPr>
        <w:t xml:space="preserve"> </w:t>
      </w:r>
      <w:r w:rsidRPr="002B182D">
        <w:rPr>
          <w:b w:val="0"/>
        </w:rPr>
        <w:tab/>
        <w:t xml:space="preserve">The Parent did not claim that placement in </w:t>
      </w:r>
      <w:r w:rsidRPr="002B182D">
        <w:rPr>
          <w:b w:val="0"/>
          <w:highlight w:val="black"/>
        </w:rPr>
        <w:t>Xxxxxx</w:t>
      </w:r>
      <w:r w:rsidRPr="002B182D">
        <w:rPr>
          <w:b w:val="0"/>
        </w:rPr>
        <w:t xml:space="preserve"> </w:t>
      </w:r>
      <w:r w:rsidRPr="002B182D">
        <w:rPr>
          <w:b w:val="0"/>
          <w:highlight w:val="black"/>
        </w:rPr>
        <w:t>Xxxxxx</w:t>
      </w:r>
      <w:r w:rsidRPr="002B182D">
        <w:rPr>
          <w:b w:val="0"/>
        </w:rPr>
        <w:t xml:space="preserve"> was an educational placement. Nor did she request that </w:t>
      </w:r>
      <w:r w:rsidRPr="002B182D">
        <w:rPr>
          <w:b w:val="0"/>
          <w:highlight w:val="black"/>
        </w:rPr>
        <w:t>XX</w:t>
      </w:r>
      <w:r w:rsidRPr="002B182D">
        <w:rPr>
          <w:b w:val="0"/>
        </w:rPr>
        <w:t xml:space="preserve">PS fund the placement. </w:t>
      </w:r>
    </w:p>
    <w:p w:rsidR="0050451B" w:rsidRDefault="0050451B" w:rsidP="0050451B">
      <w:pPr>
        <w:pStyle w:val="BodyText"/>
        <w:spacing w:line="480" w:lineRule="auto"/>
        <w:ind w:firstLine="720"/>
        <w:rPr>
          <w:rFonts w:ascii="Times New Roman" w:hAnsi="Times New Roman"/>
        </w:rPr>
      </w:pPr>
      <w:r w:rsidRPr="002B182D">
        <w:rPr>
          <w:rFonts w:ascii="Times New Roman" w:hAnsi="Times New Roman"/>
          <w:b/>
        </w:rPr>
        <w:t xml:space="preserve">6. </w:t>
      </w:r>
      <w:r w:rsidRPr="002B182D">
        <w:rPr>
          <w:rFonts w:ascii="Times New Roman" w:hAnsi="Times New Roman"/>
          <w:b/>
        </w:rPr>
        <w:tab/>
      </w:r>
      <w:r w:rsidRPr="002B182D">
        <w:rPr>
          <w:rFonts w:ascii="Times New Roman" w:hAnsi="Times New Roman"/>
        </w:rPr>
        <w:t xml:space="preserve">On February 2, 2018 </w:t>
      </w:r>
      <w:r w:rsidRPr="002B182D">
        <w:rPr>
          <w:rFonts w:ascii="Times New Roman" w:hAnsi="Times New Roman"/>
          <w:highlight w:val="black"/>
        </w:rPr>
        <w:t>XX</w:t>
      </w:r>
      <w:r w:rsidRPr="002B182D">
        <w:rPr>
          <w:rFonts w:ascii="Times New Roman" w:hAnsi="Times New Roman"/>
        </w:rPr>
        <w:t xml:space="preserve">PS issued a Prior Written Notice which notified </w:t>
      </w:r>
      <w:r w:rsidRPr="002B182D">
        <w:rPr>
          <w:rFonts w:ascii="Times New Roman" w:hAnsi="Times New Roman"/>
          <w:highlight w:val="black"/>
        </w:rPr>
        <w:t>XX</w:t>
      </w:r>
      <w:r w:rsidRPr="002B182D">
        <w:rPr>
          <w:rFonts w:ascii="Times New Roman" w:hAnsi="Times New Roman"/>
        </w:rPr>
        <w:t xml:space="preserve">’s Parents that the Student Study Committee had reviewed existing date including: a teacher narrative, SOL’s, </w:t>
      </w:r>
      <w:r w:rsidRPr="002B182D">
        <w:rPr>
          <w:rFonts w:ascii="Times New Roman" w:hAnsi="Times New Roman"/>
          <w:highlight w:val="black"/>
        </w:rPr>
        <w:t>Xxxxxx</w:t>
      </w:r>
      <w:r w:rsidRPr="002B182D">
        <w:rPr>
          <w:rFonts w:ascii="Times New Roman" w:hAnsi="Times New Roman"/>
        </w:rPr>
        <w:t xml:space="preserve"> </w:t>
      </w:r>
      <w:r w:rsidRPr="002B182D">
        <w:rPr>
          <w:rFonts w:ascii="Times New Roman" w:hAnsi="Times New Roman"/>
          <w:highlight w:val="black"/>
        </w:rPr>
        <w:t>Xxxxxx Xxxxxxxxxx Xxxxxxxxxx</w:t>
      </w:r>
      <w:r w:rsidRPr="002B182D">
        <w:rPr>
          <w:rFonts w:ascii="Times New Roman" w:hAnsi="Times New Roman"/>
        </w:rPr>
        <w:t xml:space="preserve"> documents (case management discharge summary</w:t>
      </w:r>
      <w:r w:rsidRPr="002B182D">
        <w:rPr>
          <w:rFonts w:ascii="Times New Roman" w:hAnsi="Times New Roman"/>
          <w:b/>
        </w:rPr>
        <w:t xml:space="preserve">), </w:t>
      </w:r>
      <w:r w:rsidRPr="002B182D">
        <w:rPr>
          <w:rFonts w:ascii="Times New Roman" w:hAnsi="Times New Roman"/>
        </w:rPr>
        <w:t>BRIEF 2 teacher Form</w:t>
      </w:r>
      <w:r w:rsidRPr="002B182D">
        <w:rPr>
          <w:rFonts w:ascii="Times New Roman" w:hAnsi="Times New Roman"/>
          <w:b/>
        </w:rPr>
        <w:t>,</w:t>
      </w:r>
      <w:r w:rsidRPr="002B182D">
        <w:rPr>
          <w:rFonts w:ascii="Times New Roman" w:hAnsi="Times New Roman"/>
        </w:rPr>
        <w:t xml:space="preserve"> medical history &amp; physician </w:t>
      </w:r>
      <w:r>
        <w:rPr>
          <w:rFonts w:ascii="Times New Roman" w:hAnsi="Times New Roman"/>
        </w:rPr>
        <w:t>exam, safety crisis plan, and concerns of committee members and student. After reviewing the existing information the committee decided to collect additional data for evaluation. (P. Ex. 30).</w:t>
      </w:r>
    </w:p>
    <w:p w:rsidR="0050451B" w:rsidRPr="005C75B8" w:rsidRDefault="0050451B" w:rsidP="0050451B">
      <w:pPr>
        <w:pStyle w:val="BodyText"/>
        <w:spacing w:line="480" w:lineRule="auto"/>
        <w:ind w:firstLine="720"/>
        <w:rPr>
          <w:rFonts w:ascii="Times New Roman" w:hAnsi="Times New Roman"/>
        </w:rPr>
      </w:pPr>
      <w:r w:rsidRPr="00D47A8E">
        <w:rPr>
          <w:rFonts w:ascii="Times New Roman" w:hAnsi="Times New Roman"/>
          <w:b/>
        </w:rPr>
        <w:t>7.</w:t>
      </w:r>
      <w:r>
        <w:rPr>
          <w:rFonts w:ascii="Times New Roman" w:hAnsi="Times New Roman"/>
        </w:rPr>
        <w:t xml:space="preserve"> </w:t>
      </w:r>
      <w:r>
        <w:rPr>
          <w:rFonts w:ascii="Times New Roman" w:hAnsi="Times New Roman"/>
        </w:rPr>
        <w:tab/>
        <w:t xml:space="preserve">On February 9, 2018 a Referral and Student meeting was held which was attended by Ms. </w:t>
      </w:r>
      <w:r w:rsidRPr="00AB10AD">
        <w:rPr>
          <w:rFonts w:ascii="Times New Roman" w:hAnsi="Times New Roman"/>
          <w:highlight w:val="black"/>
        </w:rPr>
        <w:t>Xxxxx</w:t>
      </w:r>
      <w:r>
        <w:rPr>
          <w:rFonts w:ascii="Times New Roman" w:hAnsi="Times New Roman"/>
        </w:rPr>
        <w:t xml:space="preserve"> and </w:t>
      </w:r>
      <w:r w:rsidRPr="00AB10AD">
        <w:rPr>
          <w:rFonts w:ascii="Times New Roman" w:hAnsi="Times New Roman"/>
          <w:highlight w:val="black"/>
        </w:rPr>
        <w:t>XX</w:t>
      </w:r>
      <w:r>
        <w:rPr>
          <w:rFonts w:ascii="Times New Roman" w:hAnsi="Times New Roman"/>
        </w:rPr>
        <w:t xml:space="preserve">. The reason for the referral was to address </w:t>
      </w:r>
      <w:r w:rsidRPr="00AB10AD">
        <w:rPr>
          <w:rFonts w:ascii="Times New Roman" w:hAnsi="Times New Roman"/>
          <w:highlight w:val="black"/>
        </w:rPr>
        <w:t>XX</w:t>
      </w:r>
      <w:r>
        <w:rPr>
          <w:rFonts w:ascii="Times New Roman" w:hAnsi="Times New Roman"/>
        </w:rPr>
        <w:t xml:space="preserve">’s mental health needs and to develop a plan to assure </w:t>
      </w:r>
      <w:r w:rsidRPr="00AB10AD">
        <w:rPr>
          <w:rFonts w:ascii="Times New Roman" w:hAnsi="Times New Roman"/>
          <w:highlight w:val="black"/>
        </w:rPr>
        <w:t>xxx</w:t>
      </w:r>
      <w:r>
        <w:rPr>
          <w:rFonts w:ascii="Times New Roman" w:hAnsi="Times New Roman"/>
        </w:rPr>
        <w:t xml:space="preserve"> safety and transition back to school. (P. Ex. 32) At the time of this meeting </w:t>
      </w:r>
      <w:r w:rsidRPr="00AB10AD">
        <w:rPr>
          <w:rFonts w:ascii="Times New Roman" w:hAnsi="Times New Roman"/>
          <w:highlight w:val="black"/>
        </w:rPr>
        <w:t>XX</w:t>
      </w:r>
      <w:r>
        <w:rPr>
          <w:rFonts w:ascii="Times New Roman" w:hAnsi="Times New Roman"/>
        </w:rPr>
        <w:t xml:space="preserve"> was participating in the partial hospitalization program at </w:t>
      </w:r>
      <w:r w:rsidRPr="00AB10AD">
        <w:rPr>
          <w:rFonts w:ascii="Times New Roman" w:hAnsi="Times New Roman"/>
          <w:highlight w:val="black"/>
        </w:rPr>
        <w:t>Xxxxxxxx</w:t>
      </w:r>
      <w:r>
        <w:rPr>
          <w:rFonts w:ascii="Times New Roman" w:hAnsi="Times New Roman"/>
        </w:rPr>
        <w:t xml:space="preserve"> Hospital, a step down treatment from the residential setting at </w:t>
      </w:r>
      <w:r w:rsidRPr="00AB10AD">
        <w:rPr>
          <w:rFonts w:ascii="Times New Roman" w:hAnsi="Times New Roman"/>
          <w:highlight w:val="black"/>
        </w:rPr>
        <w:t>Xxxxxx Xxxxxx</w:t>
      </w:r>
      <w:r>
        <w:rPr>
          <w:rFonts w:ascii="Times New Roman" w:hAnsi="Times New Roman"/>
        </w:rPr>
        <w:t>. (P. Ex. 35)</w:t>
      </w:r>
    </w:p>
    <w:p w:rsidR="0050451B" w:rsidRDefault="0050451B" w:rsidP="0050451B">
      <w:pPr>
        <w:pStyle w:val="BodyText"/>
        <w:spacing w:line="480" w:lineRule="auto"/>
        <w:rPr>
          <w:rFonts w:ascii="Times New Roman" w:hAnsi="Times New Roman"/>
        </w:rPr>
      </w:pPr>
      <w:r>
        <w:rPr>
          <w:rFonts w:ascii="Times New Roman" w:hAnsi="Times New Roman"/>
          <w:b/>
        </w:rPr>
        <w:tab/>
        <w:t xml:space="preserve">8. </w:t>
      </w:r>
      <w:r>
        <w:rPr>
          <w:rFonts w:ascii="Times New Roman" w:hAnsi="Times New Roman"/>
          <w:b/>
        </w:rPr>
        <w:tab/>
      </w:r>
      <w:r w:rsidRPr="00EF66AB">
        <w:rPr>
          <w:rFonts w:ascii="Times New Roman" w:hAnsi="Times New Roman"/>
        </w:rPr>
        <w:t>While the evaluation was being conducted</w:t>
      </w:r>
      <w:r>
        <w:rPr>
          <w:rFonts w:ascii="Times New Roman" w:hAnsi="Times New Roman"/>
          <w:b/>
        </w:rPr>
        <w:t xml:space="preserve"> </w:t>
      </w:r>
      <w:r w:rsidRPr="00AB10AD">
        <w:rPr>
          <w:rFonts w:ascii="Times New Roman" w:hAnsi="Times New Roman"/>
          <w:highlight w:val="black"/>
        </w:rPr>
        <w:t>XX</w:t>
      </w:r>
      <w:r w:rsidRPr="00EF66AB">
        <w:rPr>
          <w:rFonts w:ascii="Times New Roman" w:hAnsi="Times New Roman"/>
        </w:rPr>
        <w:t xml:space="preserve"> was</w:t>
      </w:r>
      <w:r>
        <w:rPr>
          <w:rFonts w:ascii="Times New Roman" w:hAnsi="Times New Roman"/>
        </w:rPr>
        <w:t xml:space="preserve"> approved for Homebound services. A Memorandum was sent to the Parents on February 23, 2018 by </w:t>
      </w:r>
      <w:r w:rsidRPr="00AB10AD">
        <w:rPr>
          <w:rFonts w:ascii="Times New Roman" w:hAnsi="Times New Roman"/>
          <w:highlight w:val="black"/>
        </w:rPr>
        <w:t>xxxxxxxxxxxxxxxxxxxxxx</w:t>
      </w:r>
      <w:r>
        <w:rPr>
          <w:rFonts w:ascii="Times New Roman" w:hAnsi="Times New Roman"/>
        </w:rPr>
        <w:t xml:space="preserve">, </w:t>
      </w:r>
      <w:r w:rsidRPr="00AB10AD">
        <w:rPr>
          <w:rFonts w:ascii="Times New Roman" w:hAnsi="Times New Roman"/>
          <w:highlight w:val="black"/>
        </w:rPr>
        <w:t>XX</w:t>
      </w:r>
      <w:r>
        <w:rPr>
          <w:rFonts w:ascii="Times New Roman" w:hAnsi="Times New Roman"/>
        </w:rPr>
        <w:t xml:space="preserve">PS Special Education Supervisor, advising them that </w:t>
      </w:r>
      <w:r w:rsidRPr="00AB10AD">
        <w:rPr>
          <w:rFonts w:ascii="Times New Roman" w:hAnsi="Times New Roman"/>
          <w:highlight w:val="black"/>
        </w:rPr>
        <w:t>XX</w:t>
      </w:r>
      <w:r>
        <w:rPr>
          <w:rFonts w:ascii="Times New Roman" w:hAnsi="Times New Roman"/>
        </w:rPr>
        <w:t xml:space="preserve"> had been approved for Homebound services through March 30,</w:t>
      </w:r>
      <w:r>
        <w:rPr>
          <w:rFonts w:ascii="Times New Roman" w:hAnsi="Times New Roman"/>
          <w:vertAlign w:val="superscript"/>
        </w:rPr>
        <w:t xml:space="preserve"> </w:t>
      </w:r>
      <w:r>
        <w:rPr>
          <w:rFonts w:ascii="Times New Roman" w:hAnsi="Times New Roman"/>
        </w:rPr>
        <w:t>2018, and “that at the end of that period, an extension may be requested by submitting an updated medical certification of need.” (P. Ex. 31)</w:t>
      </w:r>
    </w:p>
    <w:p w:rsidR="0050451B" w:rsidRDefault="0050451B" w:rsidP="0050451B">
      <w:pPr>
        <w:pStyle w:val="BodyText"/>
        <w:spacing w:line="480" w:lineRule="auto"/>
        <w:rPr>
          <w:rFonts w:ascii="Times New Roman" w:hAnsi="Times New Roman"/>
        </w:rPr>
      </w:pPr>
      <w:r>
        <w:rPr>
          <w:rFonts w:ascii="Times New Roman" w:hAnsi="Times New Roman"/>
        </w:rPr>
        <w:lastRenderedPageBreak/>
        <w:tab/>
      </w:r>
      <w:r w:rsidRPr="008C5C7B">
        <w:rPr>
          <w:rFonts w:ascii="Times New Roman" w:hAnsi="Times New Roman"/>
          <w:b/>
        </w:rPr>
        <w:t>9.</w:t>
      </w:r>
      <w:r>
        <w:rPr>
          <w:rFonts w:ascii="Times New Roman" w:hAnsi="Times New Roman"/>
        </w:rPr>
        <w:t xml:space="preserve"> </w:t>
      </w:r>
      <w:r>
        <w:rPr>
          <w:rFonts w:ascii="Times New Roman" w:hAnsi="Times New Roman"/>
        </w:rPr>
        <w:tab/>
        <w:t xml:space="preserve">The Parents hired Dr. </w:t>
      </w:r>
      <w:r w:rsidRPr="00695FDC">
        <w:rPr>
          <w:rFonts w:ascii="Times New Roman" w:hAnsi="Times New Roman"/>
          <w:highlight w:val="black"/>
        </w:rPr>
        <w:t>Xxxxxxxx Xx</w:t>
      </w:r>
      <w:r>
        <w:rPr>
          <w:rFonts w:ascii="Times New Roman" w:hAnsi="Times New Roman"/>
        </w:rPr>
        <w:t xml:space="preserve">., a Pediatric Neuropsychologist, to conduct a Neuropsychological Evaluation of </w:t>
      </w:r>
      <w:r w:rsidRPr="00695FDC">
        <w:rPr>
          <w:rFonts w:ascii="Times New Roman" w:hAnsi="Times New Roman"/>
          <w:highlight w:val="black"/>
        </w:rPr>
        <w:t>XX</w:t>
      </w:r>
      <w:r>
        <w:rPr>
          <w:rFonts w:ascii="Times New Roman" w:hAnsi="Times New Roman"/>
        </w:rPr>
        <w:t xml:space="preserve">. The Doctor’s report is undated but notes that services were rendered on 1/2/2018, 1/23/2018 and 1/29/2018. In a March 9, 2018 e-mail sent by </w:t>
      </w:r>
      <w:r w:rsidRPr="00695FDC">
        <w:rPr>
          <w:rFonts w:ascii="Times New Roman" w:hAnsi="Times New Roman"/>
          <w:highlight w:val="black"/>
        </w:rPr>
        <w:t>XX</w:t>
      </w:r>
      <w:r>
        <w:rPr>
          <w:rFonts w:ascii="Times New Roman" w:hAnsi="Times New Roman"/>
        </w:rPr>
        <w:t xml:space="preserve">’s Father, </w:t>
      </w:r>
      <w:r w:rsidRPr="00695FDC">
        <w:rPr>
          <w:rFonts w:ascii="Times New Roman" w:hAnsi="Times New Roman"/>
          <w:highlight w:val="black"/>
        </w:rPr>
        <w:t>XxxxXxxxx</w:t>
      </w:r>
      <w:r>
        <w:rPr>
          <w:rFonts w:ascii="Times New Roman" w:hAnsi="Times New Roman"/>
        </w:rPr>
        <w:t xml:space="preserve">, to </w:t>
      </w:r>
      <w:r w:rsidRPr="00695FDC">
        <w:rPr>
          <w:rFonts w:ascii="Times New Roman" w:hAnsi="Times New Roman"/>
          <w:highlight w:val="black"/>
        </w:rPr>
        <w:t>Xxxxxx Xxxxxxx</w:t>
      </w:r>
      <w:r>
        <w:rPr>
          <w:rFonts w:ascii="Times New Roman" w:hAnsi="Times New Roman"/>
        </w:rPr>
        <w:t xml:space="preserve">, the </w:t>
      </w:r>
      <w:r w:rsidRPr="00695FDC">
        <w:rPr>
          <w:rFonts w:ascii="Times New Roman" w:hAnsi="Times New Roman"/>
          <w:highlight w:val="black"/>
        </w:rPr>
        <w:t>XX</w:t>
      </w:r>
      <w:r>
        <w:rPr>
          <w:rFonts w:ascii="Times New Roman" w:hAnsi="Times New Roman"/>
        </w:rPr>
        <w:t xml:space="preserve">PS Special Education Coordinator, the Father referenced and attached Dr. </w:t>
      </w:r>
      <w:r w:rsidRPr="00695FDC">
        <w:rPr>
          <w:rFonts w:ascii="Times New Roman" w:hAnsi="Times New Roman"/>
          <w:highlight w:val="black"/>
        </w:rPr>
        <w:t>XX</w:t>
      </w:r>
      <w:r>
        <w:rPr>
          <w:rFonts w:ascii="Times New Roman" w:hAnsi="Times New Roman"/>
        </w:rPr>
        <w:t xml:space="preserve">’s Report. I find that the Report was provided to </w:t>
      </w:r>
      <w:r w:rsidRPr="00695FDC">
        <w:rPr>
          <w:rFonts w:ascii="Times New Roman" w:hAnsi="Times New Roman"/>
          <w:highlight w:val="black"/>
        </w:rPr>
        <w:t>XX</w:t>
      </w:r>
      <w:r>
        <w:rPr>
          <w:rFonts w:ascii="Times New Roman" w:hAnsi="Times New Roman"/>
        </w:rPr>
        <w:t xml:space="preserve">PS around the beginning of March, 2018. (P. Ex. 27 &amp; 33) </w:t>
      </w:r>
    </w:p>
    <w:p w:rsidR="0050451B" w:rsidRDefault="0050451B" w:rsidP="0050451B">
      <w:pPr>
        <w:pStyle w:val="BodyText"/>
        <w:spacing w:line="480" w:lineRule="auto"/>
        <w:rPr>
          <w:rFonts w:ascii="Times New Roman" w:hAnsi="Times New Roman"/>
        </w:rPr>
      </w:pPr>
      <w:r>
        <w:rPr>
          <w:rFonts w:ascii="Times New Roman" w:hAnsi="Times New Roman"/>
        </w:rPr>
        <w:tab/>
      </w:r>
      <w:r w:rsidRPr="008C5C7B">
        <w:rPr>
          <w:rFonts w:ascii="Times New Roman" w:hAnsi="Times New Roman"/>
          <w:b/>
        </w:rPr>
        <w:t>10.</w:t>
      </w:r>
      <w:r>
        <w:rPr>
          <w:rFonts w:ascii="Times New Roman" w:hAnsi="Times New Roman"/>
        </w:rPr>
        <w:t xml:space="preserve"> </w:t>
      </w:r>
      <w:r>
        <w:rPr>
          <w:rFonts w:ascii="Times New Roman" w:hAnsi="Times New Roman"/>
        </w:rPr>
        <w:tab/>
        <w:t xml:space="preserve">In her Report, Dr. </w:t>
      </w:r>
      <w:r w:rsidRPr="00695FDC">
        <w:rPr>
          <w:rFonts w:ascii="Times New Roman" w:hAnsi="Times New Roman"/>
          <w:highlight w:val="black"/>
        </w:rPr>
        <w:t>XX</w:t>
      </w:r>
      <w:r>
        <w:rPr>
          <w:rFonts w:ascii="Times New Roman" w:hAnsi="Times New Roman"/>
        </w:rPr>
        <w:t xml:space="preserve"> noted that there had not been any prior evaluations before hers and that </w:t>
      </w:r>
      <w:r w:rsidRPr="005E7DD9">
        <w:rPr>
          <w:rFonts w:ascii="Times New Roman" w:hAnsi="Times New Roman"/>
          <w:highlight w:val="black"/>
        </w:rPr>
        <w:t>XX</w:t>
      </w:r>
      <w:r>
        <w:rPr>
          <w:rFonts w:ascii="Times New Roman" w:hAnsi="Times New Roman"/>
        </w:rPr>
        <w:t xml:space="preserve"> had participated in intermittent private counseling services since age 6. (Apparently, Dr. </w:t>
      </w:r>
      <w:r w:rsidRPr="005E7DD9">
        <w:rPr>
          <w:rFonts w:ascii="Times New Roman" w:hAnsi="Times New Roman"/>
          <w:highlight w:val="black"/>
        </w:rPr>
        <w:t>XX</w:t>
      </w:r>
      <w:r>
        <w:rPr>
          <w:rFonts w:ascii="Times New Roman" w:hAnsi="Times New Roman"/>
        </w:rPr>
        <w:t xml:space="preserve"> was not told that </w:t>
      </w:r>
      <w:r w:rsidRPr="005E7DD9">
        <w:rPr>
          <w:rFonts w:ascii="Times New Roman" w:hAnsi="Times New Roman"/>
          <w:highlight w:val="black"/>
        </w:rPr>
        <w:t>XX</w:t>
      </w:r>
      <w:r>
        <w:rPr>
          <w:rFonts w:ascii="Times New Roman" w:hAnsi="Times New Roman"/>
        </w:rPr>
        <w:t xml:space="preserve">PS had done psychological evaluations of </w:t>
      </w:r>
      <w:r w:rsidRPr="005E7DD9">
        <w:rPr>
          <w:rFonts w:ascii="Times New Roman" w:hAnsi="Times New Roman"/>
          <w:highlight w:val="black"/>
        </w:rPr>
        <w:t>XX</w:t>
      </w:r>
      <w:r>
        <w:rPr>
          <w:rFonts w:ascii="Times New Roman" w:hAnsi="Times New Roman"/>
        </w:rPr>
        <w:t xml:space="preserve"> in 2015) She noted that </w:t>
      </w:r>
      <w:r w:rsidRPr="005E7DD9">
        <w:rPr>
          <w:rFonts w:ascii="Times New Roman" w:hAnsi="Times New Roman"/>
          <w:highlight w:val="black"/>
        </w:rPr>
        <w:t>XX</w:t>
      </w:r>
      <w:r>
        <w:rPr>
          <w:rFonts w:ascii="Times New Roman" w:hAnsi="Times New Roman"/>
        </w:rPr>
        <w:t xml:space="preserve"> met the DSM-5 criteria for Major Depressive Disorder, recurrent severe and Generalized Anxiety Disorder. She also found that </w:t>
      </w:r>
      <w:r w:rsidRPr="005E7DD9">
        <w:rPr>
          <w:rFonts w:ascii="Times New Roman" w:hAnsi="Times New Roman"/>
          <w:highlight w:val="black"/>
        </w:rPr>
        <w:t>XX</w:t>
      </w:r>
      <w:r>
        <w:rPr>
          <w:rFonts w:ascii="Times New Roman" w:hAnsi="Times New Roman"/>
        </w:rPr>
        <w:t xml:space="preserve"> met the DSM-5 criteria for high functioning Autism Spectrum Disorder. </w:t>
      </w:r>
    </w:p>
    <w:p w:rsidR="0050451B" w:rsidRPr="00D54097" w:rsidRDefault="0050451B" w:rsidP="0050451B">
      <w:pPr>
        <w:pStyle w:val="BodyText"/>
        <w:spacing w:line="480" w:lineRule="auto"/>
        <w:rPr>
          <w:rFonts w:ascii="Times New Roman" w:hAnsi="Times New Roman"/>
          <w:i/>
        </w:rPr>
      </w:pPr>
      <w:r>
        <w:rPr>
          <w:rFonts w:ascii="Times New Roman" w:hAnsi="Times New Roman"/>
        </w:rPr>
        <w:tab/>
        <w:t xml:space="preserve">Dr. </w:t>
      </w:r>
      <w:r w:rsidRPr="005E7DD9">
        <w:rPr>
          <w:rFonts w:ascii="Times New Roman" w:hAnsi="Times New Roman"/>
          <w:highlight w:val="black"/>
        </w:rPr>
        <w:t>XX</w:t>
      </w:r>
      <w:r>
        <w:rPr>
          <w:rFonts w:ascii="Times New Roman" w:hAnsi="Times New Roman"/>
        </w:rPr>
        <w:t xml:space="preserve"> noted that </w:t>
      </w:r>
      <w:r w:rsidRPr="005E7DD9">
        <w:rPr>
          <w:rFonts w:ascii="Times New Roman" w:hAnsi="Times New Roman"/>
          <w:highlight w:val="black"/>
        </w:rPr>
        <w:t>X</w:t>
      </w:r>
      <w:r>
        <w:rPr>
          <w:rFonts w:ascii="Times New Roman" w:hAnsi="Times New Roman"/>
        </w:rPr>
        <w:t xml:space="preserve"> is a ‘brilliant </w:t>
      </w:r>
      <w:r w:rsidRPr="005E7DD9">
        <w:rPr>
          <w:rFonts w:ascii="Times New Roman" w:hAnsi="Times New Roman"/>
          <w:highlight w:val="black"/>
        </w:rPr>
        <w:t>xxxx</w:t>
      </w:r>
      <w:r>
        <w:rPr>
          <w:rFonts w:ascii="Times New Roman" w:hAnsi="Times New Roman"/>
        </w:rPr>
        <w:t xml:space="preserve"> who performed within the Extremely High range on the Wechsler Intelligence Scale for Children, Fifth Edition (WISC-V GAI-134)”, and that “There are no academic concerns despite limited attendance. </w:t>
      </w:r>
      <w:r w:rsidRPr="005E7DD9">
        <w:rPr>
          <w:rFonts w:ascii="Times New Roman" w:hAnsi="Times New Roman"/>
          <w:highlight w:val="black"/>
        </w:rPr>
        <w:t>xxx</w:t>
      </w:r>
      <w:r>
        <w:rPr>
          <w:rFonts w:ascii="Times New Roman" w:hAnsi="Times New Roman"/>
        </w:rPr>
        <w:t xml:space="preserve"> is a bright conscientious student who excels in all subjects and is motivated to do well.” </w:t>
      </w:r>
      <w:r w:rsidRPr="00D54097">
        <w:rPr>
          <w:rFonts w:ascii="Times New Roman" w:hAnsi="Times New Roman"/>
          <w:i/>
        </w:rPr>
        <w:t xml:space="preserve">Id. </w:t>
      </w:r>
    </w:p>
    <w:p w:rsidR="0050451B" w:rsidRPr="008C5C7B" w:rsidRDefault="0050451B" w:rsidP="0050451B">
      <w:pPr>
        <w:pStyle w:val="BodyText"/>
        <w:spacing w:line="480" w:lineRule="auto"/>
        <w:rPr>
          <w:rFonts w:ascii="Times New Roman" w:hAnsi="Times New Roman"/>
        </w:rPr>
      </w:pPr>
      <w:r>
        <w:rPr>
          <w:rFonts w:ascii="Times New Roman" w:hAnsi="Times New Roman"/>
          <w:b/>
        </w:rPr>
        <w:tab/>
      </w:r>
      <w:r w:rsidRPr="008C5C7B">
        <w:rPr>
          <w:rFonts w:ascii="Times New Roman" w:hAnsi="Times New Roman"/>
        </w:rPr>
        <w:t>In her Recommendations for academic placem</w:t>
      </w:r>
      <w:r w:rsidRPr="0005479C">
        <w:rPr>
          <w:rFonts w:ascii="Times New Roman" w:hAnsi="Times New Roman"/>
        </w:rPr>
        <w:t>ent</w:t>
      </w:r>
      <w:r>
        <w:rPr>
          <w:rFonts w:ascii="Times New Roman" w:hAnsi="Times New Roman"/>
          <w:b/>
        </w:rPr>
        <w:t xml:space="preserve"> </w:t>
      </w:r>
      <w:r>
        <w:rPr>
          <w:rFonts w:ascii="Times New Roman" w:hAnsi="Times New Roman"/>
        </w:rPr>
        <w:t xml:space="preserve">Dr. </w:t>
      </w:r>
      <w:r w:rsidRPr="005E7DD9">
        <w:rPr>
          <w:rFonts w:ascii="Times New Roman" w:hAnsi="Times New Roman"/>
          <w:highlight w:val="black"/>
        </w:rPr>
        <w:t>Xx</w:t>
      </w:r>
      <w:r>
        <w:rPr>
          <w:rFonts w:ascii="Times New Roman" w:hAnsi="Times New Roman"/>
        </w:rPr>
        <w:t xml:space="preserve"> made a number of specific suggestions including her belief that </w:t>
      </w:r>
      <w:r w:rsidRPr="005E7DD9">
        <w:rPr>
          <w:rFonts w:ascii="Times New Roman" w:hAnsi="Times New Roman"/>
          <w:highlight w:val="black"/>
        </w:rPr>
        <w:t>XX</w:t>
      </w:r>
      <w:r>
        <w:rPr>
          <w:rFonts w:ascii="Times New Roman" w:hAnsi="Times New Roman"/>
        </w:rPr>
        <w:t xml:space="preserve"> qualified for an IEP based on her diagnosis. She did not, however, recommend that </w:t>
      </w:r>
      <w:r w:rsidRPr="005E7DD9">
        <w:rPr>
          <w:rFonts w:ascii="Times New Roman" w:hAnsi="Times New Roman"/>
          <w:highlight w:val="black"/>
        </w:rPr>
        <w:t>XX</w:t>
      </w:r>
      <w:r>
        <w:rPr>
          <w:rFonts w:ascii="Times New Roman" w:hAnsi="Times New Roman"/>
        </w:rPr>
        <w:t xml:space="preserve"> needed to be enrolled in a residential placement. </w:t>
      </w:r>
      <w:r w:rsidRPr="00CB116A">
        <w:rPr>
          <w:rFonts w:ascii="Times New Roman" w:hAnsi="Times New Roman"/>
          <w:i/>
        </w:rPr>
        <w:t>Id.</w:t>
      </w:r>
      <w:r>
        <w:rPr>
          <w:rFonts w:ascii="Times New Roman" w:hAnsi="Times New Roman"/>
        </w:rPr>
        <w:t xml:space="preserve"> </w:t>
      </w:r>
    </w:p>
    <w:p w:rsidR="0050451B" w:rsidRPr="005F096E" w:rsidRDefault="0050451B" w:rsidP="0050451B">
      <w:pPr>
        <w:pStyle w:val="BodyText"/>
        <w:spacing w:line="480" w:lineRule="auto"/>
        <w:rPr>
          <w:rFonts w:ascii="Times New Roman" w:hAnsi="Times New Roman"/>
          <w:b/>
        </w:rPr>
      </w:pPr>
      <w:r>
        <w:rPr>
          <w:rFonts w:ascii="Times New Roman" w:hAnsi="Times New Roman"/>
          <w:b/>
        </w:rPr>
        <w:t xml:space="preserve">             11. </w:t>
      </w:r>
      <w:r>
        <w:rPr>
          <w:rFonts w:ascii="Times New Roman" w:hAnsi="Times New Roman"/>
          <w:b/>
        </w:rPr>
        <w:tab/>
      </w:r>
      <w:r w:rsidRPr="00EB21E6">
        <w:rPr>
          <w:rFonts w:ascii="Times New Roman" w:hAnsi="Times New Roman"/>
        </w:rPr>
        <w:t>To assist the eligibility committee in its determinations</w:t>
      </w:r>
      <w:r>
        <w:rPr>
          <w:rFonts w:ascii="Times New Roman" w:hAnsi="Times New Roman"/>
          <w:b/>
        </w:rPr>
        <w:t xml:space="preserve">, </w:t>
      </w:r>
      <w:r w:rsidRPr="005E7DD9">
        <w:rPr>
          <w:rFonts w:ascii="Times New Roman" w:hAnsi="Times New Roman"/>
          <w:highlight w:val="black"/>
        </w:rPr>
        <w:t>XX</w:t>
      </w:r>
      <w:r>
        <w:rPr>
          <w:rFonts w:ascii="Times New Roman" w:hAnsi="Times New Roman"/>
        </w:rPr>
        <w:t>PS</w:t>
      </w:r>
      <w:r w:rsidRPr="00EB21E6">
        <w:rPr>
          <w:rFonts w:ascii="Times New Roman" w:hAnsi="Times New Roman"/>
        </w:rPr>
        <w:t xml:space="preserve"> School Psychologist, </w:t>
      </w:r>
      <w:r w:rsidRPr="005E7DD9">
        <w:rPr>
          <w:rFonts w:ascii="Times New Roman" w:hAnsi="Times New Roman"/>
          <w:highlight w:val="black"/>
        </w:rPr>
        <w:t>XxxxxXxxxx</w:t>
      </w:r>
      <w:r w:rsidRPr="00EB21E6">
        <w:rPr>
          <w:rFonts w:ascii="Times New Roman" w:hAnsi="Times New Roman"/>
        </w:rPr>
        <w:t xml:space="preserve">, NCSP, prepared a Review of Prior Psychological </w:t>
      </w:r>
      <w:r w:rsidRPr="00EB21E6">
        <w:rPr>
          <w:rFonts w:ascii="Times New Roman" w:hAnsi="Times New Roman"/>
        </w:rPr>
        <w:lastRenderedPageBreak/>
        <w:t>Evaluations</w:t>
      </w:r>
      <w:r>
        <w:rPr>
          <w:rFonts w:ascii="Times New Roman" w:hAnsi="Times New Roman"/>
        </w:rPr>
        <w:t xml:space="preserve">. In his review he noted that comprehensive evaluations, including a psychological evaluation, were performed in 2015 to determine </w:t>
      </w:r>
      <w:r w:rsidRPr="005E7DD9">
        <w:rPr>
          <w:rFonts w:ascii="Times New Roman" w:hAnsi="Times New Roman"/>
          <w:highlight w:val="black"/>
        </w:rPr>
        <w:t>XX</w:t>
      </w:r>
      <w:r>
        <w:rPr>
          <w:rFonts w:ascii="Times New Roman" w:hAnsi="Times New Roman"/>
        </w:rPr>
        <w:t>’s eligibility for special education.</w:t>
      </w:r>
      <w:r>
        <w:rPr>
          <w:rFonts w:ascii="Times New Roman" w:hAnsi="Times New Roman"/>
          <w:b/>
        </w:rPr>
        <w:t xml:space="preserve">  </w:t>
      </w:r>
      <w:r>
        <w:rPr>
          <w:rFonts w:ascii="Times New Roman" w:hAnsi="Times New Roman"/>
        </w:rPr>
        <w:t xml:space="preserve">In his report, dated March 26, 2018, Mr. </w:t>
      </w:r>
      <w:r w:rsidRPr="005E7DD9">
        <w:rPr>
          <w:rFonts w:ascii="Times New Roman" w:hAnsi="Times New Roman"/>
          <w:highlight w:val="black"/>
        </w:rPr>
        <w:t>Xxxxx</w:t>
      </w:r>
      <w:r>
        <w:rPr>
          <w:rFonts w:ascii="Times New Roman" w:hAnsi="Times New Roman"/>
        </w:rPr>
        <w:t xml:space="preserve"> also summarized Dr. </w:t>
      </w:r>
      <w:r w:rsidRPr="005E7DD9">
        <w:rPr>
          <w:rFonts w:ascii="Times New Roman" w:hAnsi="Times New Roman"/>
          <w:highlight w:val="black"/>
        </w:rPr>
        <w:t>Xx</w:t>
      </w:r>
      <w:r>
        <w:rPr>
          <w:rFonts w:ascii="Times New Roman" w:hAnsi="Times New Roman"/>
        </w:rPr>
        <w:t>’s March 2018 Report and incorporated some of her recommendations into</w:t>
      </w:r>
      <w:r>
        <w:rPr>
          <w:rFonts w:ascii="Times New Roman" w:hAnsi="Times New Roman"/>
          <w:b/>
        </w:rPr>
        <w:t xml:space="preserve"> </w:t>
      </w:r>
      <w:r w:rsidRPr="00EB21E6">
        <w:rPr>
          <w:rFonts w:ascii="Times New Roman" w:hAnsi="Times New Roman"/>
        </w:rPr>
        <w:t xml:space="preserve">his recommendations to the </w:t>
      </w:r>
      <w:r>
        <w:rPr>
          <w:rFonts w:ascii="Times New Roman" w:hAnsi="Times New Roman"/>
        </w:rPr>
        <w:t>Eligibility C</w:t>
      </w:r>
      <w:r w:rsidRPr="00EB21E6">
        <w:rPr>
          <w:rFonts w:ascii="Times New Roman" w:hAnsi="Times New Roman"/>
        </w:rPr>
        <w:t xml:space="preserve">ommittee for their consideration. </w:t>
      </w:r>
      <w:r>
        <w:rPr>
          <w:rFonts w:ascii="Times New Roman" w:hAnsi="Times New Roman"/>
        </w:rPr>
        <w:t>(EX. P. 34)</w:t>
      </w:r>
      <w:r w:rsidRPr="00EB21E6">
        <w:rPr>
          <w:rFonts w:ascii="Times New Roman" w:hAnsi="Times New Roman"/>
        </w:rPr>
        <w:t xml:space="preserve">                                                                                                                                                                                                                 </w:t>
      </w:r>
    </w:p>
    <w:p w:rsidR="0050451B" w:rsidRDefault="0050451B" w:rsidP="0050451B">
      <w:pPr>
        <w:pStyle w:val="BodyText"/>
        <w:spacing w:line="480" w:lineRule="auto"/>
        <w:rPr>
          <w:rFonts w:ascii="Times New Roman" w:hAnsi="Times New Roman"/>
        </w:rPr>
      </w:pPr>
      <w:r>
        <w:rPr>
          <w:rFonts w:ascii="Times New Roman" w:hAnsi="Times New Roman"/>
        </w:rPr>
        <w:tab/>
      </w:r>
      <w:r w:rsidRPr="00E62D60">
        <w:rPr>
          <w:rFonts w:ascii="Times New Roman" w:hAnsi="Times New Roman"/>
          <w:b/>
        </w:rPr>
        <w:t>12.</w:t>
      </w:r>
      <w:r>
        <w:rPr>
          <w:rFonts w:ascii="Times New Roman" w:hAnsi="Times New Roman"/>
        </w:rPr>
        <w:t xml:space="preserve"> </w:t>
      </w:r>
      <w:r>
        <w:rPr>
          <w:rFonts w:ascii="Times New Roman" w:hAnsi="Times New Roman"/>
        </w:rPr>
        <w:tab/>
        <w:t xml:space="preserve">A Special Education Committee met on April 2, 2018 to determine </w:t>
      </w:r>
      <w:r w:rsidRPr="005E7DD9">
        <w:rPr>
          <w:rFonts w:ascii="Times New Roman" w:hAnsi="Times New Roman"/>
          <w:highlight w:val="black"/>
        </w:rPr>
        <w:t>XX</w:t>
      </w:r>
      <w:r>
        <w:rPr>
          <w:rFonts w:ascii="Times New Roman" w:hAnsi="Times New Roman"/>
        </w:rPr>
        <w:t xml:space="preserve">’s eligibility for Special Education services. Ms. </w:t>
      </w:r>
      <w:r w:rsidRPr="005E7DD9">
        <w:rPr>
          <w:rFonts w:ascii="Times New Roman" w:hAnsi="Times New Roman"/>
          <w:highlight w:val="black"/>
        </w:rPr>
        <w:t>Xxxxx</w:t>
      </w:r>
      <w:r>
        <w:rPr>
          <w:rFonts w:ascii="Times New Roman" w:hAnsi="Times New Roman"/>
        </w:rPr>
        <w:t xml:space="preserve"> and </w:t>
      </w:r>
      <w:r w:rsidRPr="005E7DD9">
        <w:rPr>
          <w:rFonts w:ascii="Times New Roman" w:hAnsi="Times New Roman"/>
          <w:highlight w:val="black"/>
        </w:rPr>
        <w:t>XX</w:t>
      </w:r>
      <w:r>
        <w:rPr>
          <w:rFonts w:ascii="Times New Roman" w:hAnsi="Times New Roman"/>
        </w:rPr>
        <w:t xml:space="preserve"> attended and formed part of the Evaluation Committee Team. The Special Education Committee Report included sections titled “Parent Information, Eligibility and Essential findings. Included in these sections was a detailed discussion of Dr. </w:t>
      </w:r>
      <w:r w:rsidRPr="005E7DD9">
        <w:rPr>
          <w:rFonts w:ascii="Times New Roman" w:hAnsi="Times New Roman"/>
          <w:highlight w:val="black"/>
        </w:rPr>
        <w:t>Xxxxxxxx Xx</w:t>
      </w:r>
      <w:r>
        <w:rPr>
          <w:rFonts w:ascii="Times New Roman" w:hAnsi="Times New Roman"/>
        </w:rPr>
        <w:t xml:space="preserve">’s neuropsychological evaluation of </w:t>
      </w:r>
      <w:r w:rsidRPr="005E7DD9">
        <w:rPr>
          <w:rFonts w:ascii="Times New Roman" w:hAnsi="Times New Roman"/>
          <w:highlight w:val="black"/>
        </w:rPr>
        <w:t>XX</w:t>
      </w:r>
      <w:r>
        <w:rPr>
          <w:rFonts w:ascii="Times New Roman" w:hAnsi="Times New Roman"/>
        </w:rPr>
        <w:t xml:space="preserve">, including specific mention of the new additional diagnosis of Autism Spectrum Disorder. The Committee incorporated some of Dr. </w:t>
      </w:r>
      <w:r w:rsidRPr="005E7DD9">
        <w:rPr>
          <w:rFonts w:ascii="Times New Roman" w:hAnsi="Times New Roman"/>
          <w:highlight w:val="black"/>
        </w:rPr>
        <w:t>Xx</w:t>
      </w:r>
      <w:r>
        <w:rPr>
          <w:rFonts w:ascii="Times New Roman" w:hAnsi="Times New Roman"/>
        </w:rPr>
        <w:t>’s findings and recommendations in its Report. (Ex. S-7-0001-0007)</w:t>
      </w:r>
    </w:p>
    <w:p w:rsidR="0050451B" w:rsidRDefault="0050451B" w:rsidP="0050451B">
      <w:pPr>
        <w:pStyle w:val="BodyText"/>
        <w:spacing w:line="480" w:lineRule="auto"/>
        <w:ind w:firstLine="720"/>
        <w:rPr>
          <w:rFonts w:ascii="Times New Roman" w:hAnsi="Times New Roman"/>
        </w:rPr>
      </w:pPr>
      <w:r>
        <w:rPr>
          <w:rFonts w:ascii="Times New Roman" w:hAnsi="Times New Roman"/>
        </w:rPr>
        <w:t>The Report stated that:</w:t>
      </w:r>
    </w:p>
    <w:p w:rsidR="0050451B" w:rsidRPr="005F096E" w:rsidRDefault="0050451B" w:rsidP="0050451B">
      <w:pPr>
        <w:pStyle w:val="BodyText"/>
        <w:spacing w:line="480" w:lineRule="auto"/>
        <w:rPr>
          <w:rFonts w:ascii="Times New Roman" w:hAnsi="Times New Roman"/>
          <w:i/>
        </w:rPr>
      </w:pPr>
      <w:r>
        <w:rPr>
          <w:rFonts w:ascii="Times New Roman" w:hAnsi="Times New Roman"/>
        </w:rPr>
        <w:tab/>
        <w:t xml:space="preserve">“After an extended review and discussion of all evaluative information and considering input and concerns from committee members of the team determined that </w:t>
      </w:r>
      <w:r w:rsidRPr="005E7DD9">
        <w:rPr>
          <w:rFonts w:ascii="Times New Roman" w:hAnsi="Times New Roman"/>
          <w:highlight w:val="black"/>
        </w:rPr>
        <w:t>X</w:t>
      </w:r>
      <w:r>
        <w:rPr>
          <w:rFonts w:ascii="Times New Roman" w:hAnsi="Times New Roman"/>
        </w:rPr>
        <w:t xml:space="preserve"> requires special education services as a student with an Emotional Disability, while recognizing that some of </w:t>
      </w:r>
      <w:r w:rsidRPr="005E7DD9">
        <w:rPr>
          <w:rFonts w:ascii="Times New Roman" w:hAnsi="Times New Roman"/>
          <w:highlight w:val="black"/>
        </w:rPr>
        <w:t>xxx</w:t>
      </w:r>
      <w:r>
        <w:rPr>
          <w:rFonts w:ascii="Times New Roman" w:hAnsi="Times New Roman"/>
        </w:rPr>
        <w:t xml:space="preserve"> behaviors may be associated with </w:t>
      </w:r>
      <w:r w:rsidRPr="005E7DD9">
        <w:rPr>
          <w:rFonts w:ascii="Times New Roman" w:hAnsi="Times New Roman"/>
          <w:highlight w:val="black"/>
        </w:rPr>
        <w:t>xxx</w:t>
      </w:r>
      <w:r>
        <w:rPr>
          <w:rFonts w:ascii="Times New Roman" w:hAnsi="Times New Roman"/>
        </w:rPr>
        <w:t xml:space="preserve"> new private diagnosis of Autism. The school team felt strongly that it is </w:t>
      </w:r>
      <w:r w:rsidRPr="005E7DD9">
        <w:rPr>
          <w:rFonts w:ascii="Times New Roman" w:hAnsi="Times New Roman"/>
          <w:highlight w:val="black"/>
        </w:rPr>
        <w:t>X</w:t>
      </w:r>
      <w:r>
        <w:rPr>
          <w:rFonts w:ascii="Times New Roman" w:hAnsi="Times New Roman"/>
        </w:rPr>
        <w:t xml:space="preserve">’s significant difficulties with emotional functioning that currently impedes </w:t>
      </w:r>
      <w:r w:rsidRPr="005E7DD9">
        <w:rPr>
          <w:rFonts w:ascii="Times New Roman" w:hAnsi="Times New Roman"/>
          <w:highlight w:val="black"/>
        </w:rPr>
        <w:t>xxx</w:t>
      </w:r>
      <w:r>
        <w:rPr>
          <w:rFonts w:ascii="Times New Roman" w:hAnsi="Times New Roman"/>
        </w:rPr>
        <w:t xml:space="preserve"> ability to attend school. Complete new IEP within 30 calendar days.” </w:t>
      </w:r>
      <w:r w:rsidRPr="005F096E">
        <w:rPr>
          <w:rFonts w:ascii="Times New Roman" w:hAnsi="Times New Roman"/>
          <w:i/>
        </w:rPr>
        <w:t>Id.</w:t>
      </w:r>
    </w:p>
    <w:p w:rsidR="0050451B" w:rsidRDefault="0050451B" w:rsidP="0050451B">
      <w:pPr>
        <w:pStyle w:val="BodyText"/>
        <w:spacing w:line="480" w:lineRule="auto"/>
        <w:rPr>
          <w:rFonts w:ascii="Times New Roman" w:hAnsi="Times New Roman"/>
        </w:rPr>
      </w:pPr>
      <w:r>
        <w:rPr>
          <w:rFonts w:ascii="Times New Roman" w:hAnsi="Times New Roman"/>
        </w:rPr>
        <w:lastRenderedPageBreak/>
        <w:tab/>
      </w:r>
      <w:r w:rsidRPr="00FD6EB1">
        <w:rPr>
          <w:rFonts w:ascii="Times New Roman" w:hAnsi="Times New Roman"/>
          <w:b/>
        </w:rPr>
        <w:t xml:space="preserve">13. </w:t>
      </w:r>
      <w:r w:rsidRPr="00FD6EB1">
        <w:rPr>
          <w:rFonts w:ascii="Times New Roman" w:hAnsi="Times New Roman"/>
          <w:b/>
        </w:rPr>
        <w:tab/>
      </w:r>
      <w:r>
        <w:rPr>
          <w:rFonts w:ascii="Times New Roman" w:hAnsi="Times New Roman"/>
        </w:rPr>
        <w:t xml:space="preserve">Review of the Eligibility Report demonstrates that the Parent’s claim that </w:t>
      </w:r>
      <w:r w:rsidRPr="000A1330">
        <w:rPr>
          <w:rFonts w:ascii="Times New Roman" w:hAnsi="Times New Roman"/>
          <w:highlight w:val="black"/>
        </w:rPr>
        <w:t>XX</w:t>
      </w:r>
      <w:r>
        <w:rPr>
          <w:rFonts w:ascii="Times New Roman" w:hAnsi="Times New Roman"/>
        </w:rPr>
        <w:t xml:space="preserve">PS disregarded Dr. </w:t>
      </w:r>
      <w:r w:rsidRPr="000A1330">
        <w:rPr>
          <w:rFonts w:ascii="Times New Roman" w:hAnsi="Times New Roman"/>
          <w:highlight w:val="black"/>
        </w:rPr>
        <w:t>Xx</w:t>
      </w:r>
      <w:r>
        <w:rPr>
          <w:rFonts w:ascii="Times New Roman" w:hAnsi="Times New Roman"/>
        </w:rPr>
        <w:t xml:space="preserve">’s Report and her Autism diagnosis for </w:t>
      </w:r>
      <w:r w:rsidRPr="000A1330">
        <w:rPr>
          <w:rFonts w:ascii="Times New Roman" w:hAnsi="Times New Roman"/>
          <w:highlight w:val="black"/>
        </w:rPr>
        <w:t>XX</w:t>
      </w:r>
      <w:r>
        <w:rPr>
          <w:rFonts w:ascii="Times New Roman" w:hAnsi="Times New Roman"/>
        </w:rPr>
        <w:t xml:space="preserve"> is without merit. It is clear that the Committee considered all relevant documentation and evaluations before it determined that </w:t>
      </w:r>
      <w:r w:rsidRPr="000A1330">
        <w:rPr>
          <w:rFonts w:ascii="Times New Roman" w:hAnsi="Times New Roman"/>
          <w:highlight w:val="black"/>
        </w:rPr>
        <w:t>XX</w:t>
      </w:r>
      <w:r>
        <w:rPr>
          <w:rFonts w:ascii="Times New Roman" w:hAnsi="Times New Roman"/>
        </w:rPr>
        <w:t xml:space="preserve">’s emotional disability was the primary factor in their eligibility determination for special education services. The teams conclusion that </w:t>
      </w:r>
      <w:r w:rsidRPr="000A1330">
        <w:rPr>
          <w:rFonts w:ascii="Times New Roman" w:hAnsi="Times New Roman"/>
          <w:highlight w:val="black"/>
        </w:rPr>
        <w:t>XX</w:t>
      </w:r>
      <w:r>
        <w:rPr>
          <w:rFonts w:ascii="Times New Roman" w:hAnsi="Times New Roman"/>
        </w:rPr>
        <w:t xml:space="preserve">’s was eligible for services upon a finding of Emotional Disability was supported by the available documents and evaluations. The team considered Dr. </w:t>
      </w:r>
      <w:r w:rsidRPr="000A1330">
        <w:rPr>
          <w:rFonts w:ascii="Times New Roman" w:hAnsi="Times New Roman"/>
          <w:highlight w:val="black"/>
        </w:rPr>
        <w:t>Xx</w:t>
      </w:r>
      <w:r>
        <w:rPr>
          <w:rFonts w:ascii="Times New Roman" w:hAnsi="Times New Roman"/>
        </w:rPr>
        <w:t xml:space="preserve">’s evaluation which found that </w:t>
      </w:r>
      <w:r w:rsidRPr="000A1330">
        <w:rPr>
          <w:rFonts w:ascii="Times New Roman" w:hAnsi="Times New Roman"/>
          <w:highlight w:val="black"/>
        </w:rPr>
        <w:t>XX</w:t>
      </w:r>
      <w:r>
        <w:rPr>
          <w:rFonts w:ascii="Times New Roman" w:hAnsi="Times New Roman"/>
        </w:rPr>
        <w:t xml:space="preserve"> met the criteria for high functioning autism but determined that </w:t>
      </w:r>
      <w:r w:rsidRPr="000A1330">
        <w:rPr>
          <w:rFonts w:ascii="Times New Roman" w:hAnsi="Times New Roman"/>
          <w:highlight w:val="black"/>
        </w:rPr>
        <w:t>XX</w:t>
      </w:r>
      <w:r>
        <w:rPr>
          <w:rFonts w:ascii="Times New Roman" w:hAnsi="Times New Roman"/>
        </w:rPr>
        <w:t xml:space="preserve"> required special education services as a student with Emotional Disability. I find that the IEP eligibility team decision was appropriate and incorporated all necessary criteria for a determination of eligibility for </w:t>
      </w:r>
      <w:r w:rsidRPr="000A1330">
        <w:rPr>
          <w:rFonts w:ascii="Times New Roman" w:hAnsi="Times New Roman"/>
          <w:highlight w:val="black"/>
        </w:rPr>
        <w:t>XX</w:t>
      </w:r>
      <w:r>
        <w:rPr>
          <w:rFonts w:ascii="Times New Roman" w:hAnsi="Times New Roman"/>
        </w:rPr>
        <w:t xml:space="preserve">.  </w:t>
      </w:r>
    </w:p>
    <w:p w:rsidR="0050451B" w:rsidRDefault="0050451B" w:rsidP="0050451B">
      <w:pPr>
        <w:pStyle w:val="BodyText"/>
        <w:spacing w:line="480" w:lineRule="auto"/>
        <w:ind w:firstLine="720"/>
        <w:rPr>
          <w:rFonts w:ascii="Times New Roman" w:hAnsi="Times New Roman"/>
          <w:b/>
        </w:rPr>
      </w:pPr>
      <w:r w:rsidRPr="00FD6EB1">
        <w:rPr>
          <w:rFonts w:ascii="Times New Roman" w:hAnsi="Times New Roman"/>
          <w:b/>
        </w:rPr>
        <w:t>14.</w:t>
      </w:r>
      <w:r>
        <w:rPr>
          <w:rFonts w:ascii="Times New Roman" w:hAnsi="Times New Roman"/>
        </w:rPr>
        <w:t xml:space="preserve"> </w:t>
      </w:r>
      <w:r>
        <w:rPr>
          <w:rFonts w:ascii="Times New Roman" w:hAnsi="Times New Roman"/>
        </w:rPr>
        <w:tab/>
        <w:t xml:space="preserve">An eligibility Letter was sent by </w:t>
      </w:r>
      <w:r w:rsidRPr="000A1330">
        <w:rPr>
          <w:rFonts w:ascii="Times New Roman" w:hAnsi="Times New Roman"/>
          <w:highlight w:val="black"/>
        </w:rPr>
        <w:t>XX</w:t>
      </w:r>
      <w:r>
        <w:rPr>
          <w:rFonts w:ascii="Times New Roman" w:hAnsi="Times New Roman"/>
        </w:rPr>
        <w:t xml:space="preserve">PS to the Parents on April 2, 2018 notifying them that “Based on a review of all available information, it was determined that your child is: Eligible for special education services under the classification of: Emotional Disability.” Enclosed with the letter was a copy of the eligibility meeting minutes and a copy of “Your Family’s Special Education Rights-Virginia Procedural Safeguards Notice. The Letter also advises the Parents that if they had any questions regarding the Committee decision they could contact the author of the Letter, Ms. </w:t>
      </w:r>
      <w:r w:rsidRPr="000A1330">
        <w:rPr>
          <w:rFonts w:ascii="Times New Roman" w:hAnsi="Times New Roman"/>
          <w:highlight w:val="black"/>
        </w:rPr>
        <w:t>Xxxxxx Xxxxxxx</w:t>
      </w:r>
      <w:r>
        <w:rPr>
          <w:rFonts w:ascii="Times New Roman" w:hAnsi="Times New Roman"/>
        </w:rPr>
        <w:t xml:space="preserve">, </w:t>
      </w:r>
      <w:r w:rsidRPr="000A1330">
        <w:rPr>
          <w:rFonts w:ascii="Times New Roman" w:hAnsi="Times New Roman"/>
          <w:highlight w:val="black"/>
        </w:rPr>
        <w:t>XX</w:t>
      </w:r>
      <w:r>
        <w:rPr>
          <w:rFonts w:ascii="Times New Roman" w:hAnsi="Times New Roman"/>
        </w:rPr>
        <w:t xml:space="preserve">PS Special Education Coordinator. (Ex. S-7-001-910). Ms. </w:t>
      </w:r>
      <w:r w:rsidRPr="000A1330">
        <w:rPr>
          <w:rFonts w:ascii="Times New Roman" w:hAnsi="Times New Roman"/>
          <w:highlight w:val="black"/>
        </w:rPr>
        <w:t>Xxxxxxx</w:t>
      </w:r>
      <w:r>
        <w:rPr>
          <w:rFonts w:ascii="Times New Roman" w:hAnsi="Times New Roman"/>
        </w:rPr>
        <w:t xml:space="preserve"> was never contacted by Mr. or Ms. </w:t>
      </w:r>
      <w:r w:rsidRPr="000A1330">
        <w:rPr>
          <w:rFonts w:ascii="Times New Roman" w:hAnsi="Times New Roman"/>
          <w:highlight w:val="black"/>
        </w:rPr>
        <w:t>Xxxxx</w:t>
      </w:r>
      <w:r>
        <w:rPr>
          <w:rFonts w:ascii="Times New Roman" w:hAnsi="Times New Roman"/>
        </w:rPr>
        <w:t xml:space="preserve"> with concerns that the autism diagnosis had not been specifically designated as a disability.</w:t>
      </w:r>
    </w:p>
    <w:p w:rsidR="0050451B" w:rsidRDefault="0050451B" w:rsidP="0050451B">
      <w:pPr>
        <w:pStyle w:val="BodyText"/>
        <w:spacing w:line="480" w:lineRule="auto"/>
        <w:rPr>
          <w:rFonts w:ascii="Times New Roman" w:hAnsi="Times New Roman"/>
        </w:rPr>
      </w:pPr>
      <w:r>
        <w:rPr>
          <w:rFonts w:ascii="Times New Roman" w:hAnsi="Times New Roman"/>
          <w:b/>
        </w:rPr>
        <w:lastRenderedPageBreak/>
        <w:tab/>
        <w:t xml:space="preserve">15. </w:t>
      </w:r>
      <w:r>
        <w:rPr>
          <w:rFonts w:ascii="Times New Roman" w:hAnsi="Times New Roman"/>
          <w:b/>
        </w:rPr>
        <w:tab/>
      </w:r>
      <w:r>
        <w:rPr>
          <w:rFonts w:ascii="Times New Roman" w:hAnsi="Times New Roman"/>
        </w:rPr>
        <w:t xml:space="preserve">On April 23, 2018 an IEP meeting was held. Both Mr. and Ms. </w:t>
      </w:r>
      <w:r w:rsidRPr="000A1330">
        <w:rPr>
          <w:rFonts w:ascii="Times New Roman" w:hAnsi="Times New Roman"/>
          <w:highlight w:val="black"/>
        </w:rPr>
        <w:t>Xxxxx</w:t>
      </w:r>
      <w:r>
        <w:rPr>
          <w:rFonts w:ascii="Times New Roman" w:hAnsi="Times New Roman"/>
        </w:rPr>
        <w:t xml:space="preserve"> as well as </w:t>
      </w:r>
      <w:r w:rsidRPr="000A1330">
        <w:rPr>
          <w:rFonts w:ascii="Times New Roman" w:hAnsi="Times New Roman"/>
          <w:highlight w:val="black"/>
        </w:rPr>
        <w:t>XX</w:t>
      </w:r>
      <w:r>
        <w:rPr>
          <w:rFonts w:ascii="Times New Roman" w:hAnsi="Times New Roman"/>
        </w:rPr>
        <w:t xml:space="preserve"> attended and took part in the meeting. This was </w:t>
      </w:r>
      <w:r w:rsidRPr="000A1330">
        <w:rPr>
          <w:rFonts w:ascii="Times New Roman" w:hAnsi="Times New Roman"/>
          <w:highlight w:val="black"/>
        </w:rPr>
        <w:t>XX</w:t>
      </w:r>
      <w:r>
        <w:rPr>
          <w:rFonts w:ascii="Times New Roman" w:hAnsi="Times New Roman"/>
        </w:rPr>
        <w:t xml:space="preserve">’s initial IEP. (Ex. P. 37) Ms. </w:t>
      </w:r>
      <w:r w:rsidRPr="000A1330">
        <w:rPr>
          <w:rFonts w:ascii="Times New Roman" w:hAnsi="Times New Roman"/>
          <w:highlight w:val="black"/>
        </w:rPr>
        <w:t>Xxxxx</w:t>
      </w:r>
      <w:r>
        <w:rPr>
          <w:rFonts w:ascii="Times New Roman" w:hAnsi="Times New Roman"/>
        </w:rPr>
        <w:t xml:space="preserve"> signed her agreement to the IEP.</w:t>
      </w:r>
    </w:p>
    <w:p w:rsidR="0050451B" w:rsidRDefault="0050451B" w:rsidP="0050451B">
      <w:pPr>
        <w:pStyle w:val="BodyText"/>
        <w:spacing w:line="480" w:lineRule="auto"/>
        <w:rPr>
          <w:rFonts w:ascii="Times New Roman" w:hAnsi="Times New Roman"/>
        </w:rPr>
      </w:pPr>
      <w:r>
        <w:rPr>
          <w:rFonts w:ascii="Times New Roman" w:hAnsi="Times New Roman"/>
        </w:rPr>
        <w:tab/>
        <w:t xml:space="preserve">The Committee considered the student’s “Strengths and Needs.” Enumerated in this section are references to “a private neuropsychological evaluation.” Since the only private neuropsychological evaluation that was performed was the one done by Dr. </w:t>
      </w:r>
      <w:r w:rsidRPr="000A1330">
        <w:rPr>
          <w:rFonts w:ascii="Times New Roman" w:hAnsi="Times New Roman"/>
          <w:highlight w:val="black"/>
        </w:rPr>
        <w:t>Xx</w:t>
      </w:r>
      <w:r>
        <w:rPr>
          <w:rFonts w:ascii="Times New Roman" w:hAnsi="Times New Roman"/>
        </w:rPr>
        <w:t xml:space="preserve"> this establishes that the Committee did review and consider Dr. </w:t>
      </w:r>
      <w:r w:rsidRPr="000A1330">
        <w:rPr>
          <w:rFonts w:ascii="Times New Roman" w:hAnsi="Times New Roman"/>
          <w:highlight w:val="black"/>
        </w:rPr>
        <w:t>Xx</w:t>
      </w:r>
      <w:r>
        <w:rPr>
          <w:rFonts w:ascii="Times New Roman" w:hAnsi="Times New Roman"/>
        </w:rPr>
        <w:t xml:space="preserve">’s Evaluation and Report in its deliberations.   Dr. </w:t>
      </w:r>
      <w:r w:rsidRPr="000A1330">
        <w:rPr>
          <w:rFonts w:ascii="Times New Roman" w:hAnsi="Times New Roman"/>
          <w:highlight w:val="black"/>
        </w:rPr>
        <w:t>Xx</w:t>
      </w:r>
      <w:r>
        <w:rPr>
          <w:rFonts w:ascii="Times New Roman" w:hAnsi="Times New Roman"/>
        </w:rPr>
        <w:t xml:space="preserve">’s diagnosis of Autism is found in the section of her Report dealing with Social Functioning. The IEP, while not specifically identifying Autism, does reference Dr. </w:t>
      </w:r>
      <w:r w:rsidRPr="000A1330">
        <w:rPr>
          <w:rFonts w:ascii="Times New Roman" w:hAnsi="Times New Roman"/>
          <w:highlight w:val="black"/>
        </w:rPr>
        <w:t>Xx</w:t>
      </w:r>
      <w:r>
        <w:rPr>
          <w:rFonts w:ascii="Times New Roman" w:hAnsi="Times New Roman"/>
        </w:rPr>
        <w:t xml:space="preserve">’s diagnosis that </w:t>
      </w:r>
      <w:r w:rsidRPr="000A1330">
        <w:rPr>
          <w:rFonts w:ascii="Times New Roman" w:hAnsi="Times New Roman"/>
          <w:highlight w:val="black"/>
        </w:rPr>
        <w:t>XX</w:t>
      </w:r>
      <w:r>
        <w:rPr>
          <w:rFonts w:ascii="Times New Roman" w:hAnsi="Times New Roman"/>
        </w:rPr>
        <w:t xml:space="preserve"> has difficulties with social emotional functioning. The IEP notes that “Social/Emotional functioning has shown to interfere with her learning.”; and </w:t>
      </w:r>
      <w:r w:rsidRPr="000A1330">
        <w:rPr>
          <w:rFonts w:ascii="Times New Roman" w:hAnsi="Times New Roman"/>
          <w:highlight w:val="black"/>
        </w:rPr>
        <w:t>xxx</w:t>
      </w:r>
      <w:r>
        <w:rPr>
          <w:rFonts w:ascii="Times New Roman" w:hAnsi="Times New Roman"/>
        </w:rPr>
        <w:t xml:space="preserve"> is “easily overloaded in social situations.”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The IEP established appropriate goals, accommodations, services and related services as well as addressing Transition and Extended School Year (ESY).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In the IEP section identified “Parent’s Input for Enhancing Child’s Education”, it is noted that the “Parent desires for </w:t>
      </w:r>
      <w:r w:rsidRPr="003442A9">
        <w:rPr>
          <w:rFonts w:ascii="Times New Roman" w:hAnsi="Times New Roman"/>
          <w:highlight w:val="black"/>
        </w:rPr>
        <w:t>Xxxxxxx</w:t>
      </w:r>
      <w:r>
        <w:rPr>
          <w:rFonts w:ascii="Times New Roman" w:hAnsi="Times New Roman"/>
        </w:rPr>
        <w:t xml:space="preserve"> to be in a stable school environment to best meet </w:t>
      </w:r>
      <w:r w:rsidRPr="003442A9">
        <w:rPr>
          <w:rFonts w:ascii="Times New Roman" w:hAnsi="Times New Roman"/>
          <w:highlight w:val="black"/>
        </w:rPr>
        <w:t>xxx</w:t>
      </w:r>
      <w:r>
        <w:rPr>
          <w:rFonts w:ascii="Times New Roman" w:hAnsi="Times New Roman"/>
        </w:rPr>
        <w:t xml:space="preserve"> educational and emotional challenges.” A Safety plan was also recommended.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  The Team considered both public day school and private day schools and selected the private </w:t>
      </w:r>
      <w:r w:rsidRPr="003442A9">
        <w:rPr>
          <w:rFonts w:ascii="Times New Roman" w:hAnsi="Times New Roman"/>
          <w:highlight w:val="black"/>
        </w:rPr>
        <w:t>Xxxxxx</w:t>
      </w:r>
      <w:r>
        <w:rPr>
          <w:rFonts w:ascii="Times New Roman" w:hAnsi="Times New Roman"/>
        </w:rPr>
        <w:t xml:space="preserve"> School as the least restrictive placement for </w:t>
      </w:r>
      <w:r w:rsidRPr="003442A9">
        <w:rPr>
          <w:rFonts w:ascii="Times New Roman" w:hAnsi="Times New Roman"/>
          <w:highlight w:val="black"/>
        </w:rPr>
        <w:t>XX</w:t>
      </w:r>
      <w:r>
        <w:rPr>
          <w:rFonts w:ascii="Times New Roman" w:hAnsi="Times New Roman"/>
        </w:rPr>
        <w:t xml:space="preserve">. In conjunction with choosing </w:t>
      </w:r>
      <w:r w:rsidRPr="003442A9">
        <w:rPr>
          <w:rFonts w:ascii="Times New Roman" w:hAnsi="Times New Roman"/>
          <w:highlight w:val="black"/>
        </w:rPr>
        <w:t>Xxxxxx</w:t>
      </w:r>
      <w:r>
        <w:rPr>
          <w:rFonts w:ascii="Times New Roman" w:hAnsi="Times New Roman"/>
        </w:rPr>
        <w:t xml:space="preserve"> the Team also found that </w:t>
      </w:r>
      <w:r w:rsidRPr="003442A9">
        <w:rPr>
          <w:rFonts w:ascii="Times New Roman" w:hAnsi="Times New Roman"/>
          <w:highlight w:val="black"/>
        </w:rPr>
        <w:t>XX</w:t>
      </w:r>
      <w:r>
        <w:rPr>
          <w:rFonts w:ascii="Times New Roman" w:hAnsi="Times New Roman"/>
        </w:rPr>
        <w:t xml:space="preserve"> should receive transportation as well ESY Services. </w:t>
      </w:r>
      <w:r w:rsidRPr="001528A6">
        <w:rPr>
          <w:rFonts w:ascii="Times New Roman" w:hAnsi="Times New Roman"/>
          <w:i/>
        </w:rPr>
        <w:t>Id.</w:t>
      </w:r>
      <w:r>
        <w:rPr>
          <w:rFonts w:ascii="Times New Roman" w:hAnsi="Times New Roman"/>
        </w:rPr>
        <w:t xml:space="preserve"> </w:t>
      </w:r>
    </w:p>
    <w:p w:rsidR="0050451B" w:rsidRDefault="0050451B" w:rsidP="0050451B">
      <w:pPr>
        <w:pStyle w:val="BodyText"/>
        <w:spacing w:line="480" w:lineRule="auto"/>
        <w:ind w:firstLine="720"/>
        <w:rPr>
          <w:rFonts w:ascii="Times New Roman" w:hAnsi="Times New Roman"/>
        </w:rPr>
      </w:pPr>
      <w:r>
        <w:rPr>
          <w:rFonts w:ascii="Times New Roman" w:hAnsi="Times New Roman"/>
        </w:rPr>
        <w:lastRenderedPageBreak/>
        <w:t>The April 23, 2018, Prior Written Notice relates in the Description of the factors relevant to the actions proposed or refused that: “</w:t>
      </w:r>
      <w:r w:rsidRPr="003442A9">
        <w:rPr>
          <w:rFonts w:ascii="Times New Roman" w:hAnsi="Times New Roman"/>
          <w:highlight w:val="black"/>
        </w:rPr>
        <w:t>X</w:t>
      </w:r>
      <w:r>
        <w:rPr>
          <w:rFonts w:ascii="Times New Roman" w:hAnsi="Times New Roman"/>
        </w:rPr>
        <w:t xml:space="preserve"> and </w:t>
      </w:r>
      <w:r w:rsidRPr="003442A9">
        <w:rPr>
          <w:rFonts w:ascii="Times New Roman" w:hAnsi="Times New Roman"/>
          <w:highlight w:val="black"/>
        </w:rPr>
        <w:t>xxx</w:t>
      </w:r>
      <w:r>
        <w:rPr>
          <w:rFonts w:ascii="Times New Roman" w:hAnsi="Times New Roman"/>
        </w:rPr>
        <w:t xml:space="preserve"> Parents visited some proposed private day schools” and that “The </w:t>
      </w:r>
      <w:r w:rsidRPr="003442A9">
        <w:rPr>
          <w:rFonts w:ascii="Times New Roman" w:hAnsi="Times New Roman"/>
          <w:highlight w:val="black"/>
        </w:rPr>
        <w:t>Xxxxxx</w:t>
      </w:r>
      <w:r>
        <w:rPr>
          <w:rFonts w:ascii="Times New Roman" w:hAnsi="Times New Roman"/>
        </w:rPr>
        <w:t xml:space="preserve"> School accepted </w:t>
      </w:r>
      <w:r w:rsidRPr="003442A9">
        <w:rPr>
          <w:rFonts w:ascii="Times New Roman" w:hAnsi="Times New Roman"/>
          <w:highlight w:val="black"/>
        </w:rPr>
        <w:t>XX</w:t>
      </w:r>
      <w:r>
        <w:rPr>
          <w:rFonts w:ascii="Times New Roman" w:hAnsi="Times New Roman"/>
        </w:rPr>
        <w:t xml:space="preserve"> and the IEP team, parents and student agreed to the placement.  </w:t>
      </w:r>
      <w:r w:rsidRPr="003442A9">
        <w:rPr>
          <w:rFonts w:ascii="Times New Roman" w:hAnsi="Times New Roman"/>
          <w:highlight w:val="black"/>
        </w:rPr>
        <w:t>XX</w:t>
      </w:r>
      <w:r>
        <w:rPr>
          <w:rFonts w:ascii="Times New Roman" w:hAnsi="Times New Roman"/>
        </w:rPr>
        <w:t xml:space="preserve"> will begin with a social emotional goal and counseling as related service. Accommodations will be attempted.” (P. Ex. 38) </w:t>
      </w:r>
    </w:p>
    <w:p w:rsidR="0050451B" w:rsidRPr="007B01A3" w:rsidRDefault="0050451B" w:rsidP="0050451B">
      <w:pPr>
        <w:pStyle w:val="BodyText"/>
        <w:spacing w:line="480" w:lineRule="auto"/>
        <w:ind w:firstLine="720"/>
        <w:rPr>
          <w:rFonts w:ascii="Times New Roman" w:hAnsi="Times New Roman"/>
          <w:color w:val="212529"/>
        </w:rPr>
      </w:pPr>
      <w:r>
        <w:rPr>
          <w:rFonts w:ascii="Times New Roman" w:hAnsi="Times New Roman"/>
          <w:b/>
          <w:sz w:val="28"/>
          <w:szCs w:val="28"/>
        </w:rPr>
        <w:t>16</w:t>
      </w:r>
      <w:r w:rsidRPr="004F58A9">
        <w:rPr>
          <w:rFonts w:ascii="Times New Roman" w:hAnsi="Times New Roman"/>
          <w:b/>
          <w:sz w:val="28"/>
          <w:szCs w:val="28"/>
        </w:rPr>
        <w:t xml:space="preserve">. </w:t>
      </w:r>
      <w:r>
        <w:rPr>
          <w:rFonts w:ascii="Times New Roman" w:hAnsi="Times New Roman"/>
          <w:b/>
          <w:sz w:val="28"/>
          <w:szCs w:val="28"/>
        </w:rPr>
        <w:tab/>
      </w:r>
      <w:r w:rsidRPr="00100553">
        <w:rPr>
          <w:rFonts w:ascii="Times New Roman" w:hAnsi="Times New Roman"/>
        </w:rPr>
        <w:t>I find that the April</w:t>
      </w:r>
      <w:r>
        <w:rPr>
          <w:rFonts w:ascii="Times New Roman" w:hAnsi="Times New Roman"/>
        </w:rPr>
        <w:t xml:space="preserve"> 23</w:t>
      </w:r>
      <w:r w:rsidRPr="00A31EF4">
        <w:rPr>
          <w:rFonts w:ascii="Times New Roman" w:hAnsi="Times New Roman"/>
        </w:rPr>
        <w:t>, 2018 IEP provided</w:t>
      </w:r>
      <w:r w:rsidRPr="00A31EF4">
        <w:rPr>
          <w:rFonts w:ascii="Times New Roman" w:hAnsi="Times New Roman"/>
          <w:b/>
        </w:rPr>
        <w:t xml:space="preserve"> </w:t>
      </w:r>
      <w:r w:rsidRPr="003442A9">
        <w:rPr>
          <w:rFonts w:ascii="Times New Roman" w:hAnsi="Times New Roman"/>
          <w:highlight w:val="black"/>
        </w:rPr>
        <w:t>XX</w:t>
      </w:r>
      <w:r w:rsidRPr="00A31EF4">
        <w:rPr>
          <w:rFonts w:ascii="Times New Roman" w:hAnsi="Times New Roman"/>
        </w:rPr>
        <w:t xml:space="preserve"> </w:t>
      </w:r>
      <w:r w:rsidRPr="00A31EF4">
        <w:rPr>
          <w:rFonts w:ascii="Times New Roman" w:hAnsi="Times New Roman"/>
          <w:color w:val="212529"/>
        </w:rPr>
        <w:t xml:space="preserve">with a free and appropriate public education (FAPE), because </w:t>
      </w:r>
      <w:r w:rsidRPr="003442A9">
        <w:rPr>
          <w:rFonts w:ascii="Times New Roman" w:hAnsi="Times New Roman"/>
          <w:color w:val="212529"/>
          <w:highlight w:val="black"/>
        </w:rPr>
        <w:t>XX</w:t>
      </w:r>
      <w:r>
        <w:rPr>
          <w:rFonts w:ascii="Times New Roman" w:hAnsi="Times New Roman"/>
          <w:color w:val="212529"/>
        </w:rPr>
        <w:t>PS</w:t>
      </w:r>
      <w:r w:rsidRPr="00A31EF4">
        <w:rPr>
          <w:rFonts w:ascii="Times New Roman" w:hAnsi="Times New Roman"/>
          <w:color w:val="212529"/>
        </w:rPr>
        <w:t xml:space="preserve"> provided </w:t>
      </w:r>
      <w:r w:rsidRPr="003442A9">
        <w:rPr>
          <w:rFonts w:ascii="Times New Roman" w:hAnsi="Times New Roman"/>
          <w:color w:val="212529"/>
          <w:highlight w:val="black"/>
        </w:rPr>
        <w:t>XX</w:t>
      </w:r>
      <w:r w:rsidRPr="00A31EF4">
        <w:rPr>
          <w:rFonts w:ascii="Times New Roman" w:hAnsi="Times New Roman"/>
          <w:color w:val="212529"/>
        </w:rPr>
        <w:t xml:space="preserve"> with an educational program reasonably calculated to provide </w:t>
      </w:r>
      <w:r w:rsidRPr="00EA2BAF">
        <w:rPr>
          <w:rFonts w:ascii="Times New Roman" w:hAnsi="Times New Roman"/>
          <w:color w:val="212529"/>
          <w:highlight w:val="black"/>
        </w:rPr>
        <w:t>xxx</w:t>
      </w:r>
      <w:r w:rsidRPr="00A31EF4">
        <w:rPr>
          <w:rFonts w:ascii="Times New Roman" w:hAnsi="Times New Roman"/>
          <w:color w:val="212529"/>
        </w:rPr>
        <w:t xml:space="preserve"> meaningful educational benefit specially designed for </w:t>
      </w:r>
      <w:r w:rsidRPr="00EA2BAF">
        <w:rPr>
          <w:rFonts w:ascii="Times New Roman" w:hAnsi="Times New Roman"/>
          <w:color w:val="212529"/>
          <w:highlight w:val="black"/>
        </w:rPr>
        <w:t>xxx</w:t>
      </w:r>
      <w:r w:rsidRPr="00A31EF4">
        <w:rPr>
          <w:rFonts w:ascii="Times New Roman" w:hAnsi="Times New Roman"/>
          <w:color w:val="212529"/>
        </w:rPr>
        <w:t xml:space="preserve"> unique educational needs and to make progress appropriate in light of </w:t>
      </w:r>
      <w:r w:rsidRPr="00EA2BAF">
        <w:rPr>
          <w:rFonts w:ascii="Times New Roman" w:hAnsi="Times New Roman"/>
          <w:color w:val="212529"/>
          <w:highlight w:val="black"/>
        </w:rPr>
        <w:t>xxx</w:t>
      </w:r>
      <w:r w:rsidRPr="00A31EF4">
        <w:rPr>
          <w:rFonts w:ascii="Times New Roman" w:hAnsi="Times New Roman"/>
          <w:color w:val="212529"/>
        </w:rPr>
        <w:t xml:space="preserve"> circumstances.</w:t>
      </w:r>
      <w:r>
        <w:rPr>
          <w:rFonts w:ascii="Times New Roman" w:hAnsi="Times New Roman"/>
          <w:color w:val="212529"/>
        </w:rPr>
        <w:t xml:space="preserve"> Further evidence of the appropriateness of the IEP was the high level of success that </w:t>
      </w:r>
      <w:r w:rsidRPr="00EA2BAF">
        <w:rPr>
          <w:rFonts w:ascii="Times New Roman" w:hAnsi="Times New Roman"/>
          <w:color w:val="212529"/>
          <w:highlight w:val="black"/>
        </w:rPr>
        <w:t>XX</w:t>
      </w:r>
      <w:r>
        <w:rPr>
          <w:rFonts w:ascii="Times New Roman" w:hAnsi="Times New Roman"/>
          <w:color w:val="212529"/>
        </w:rPr>
        <w:t xml:space="preserve"> achieved at the </w:t>
      </w:r>
      <w:r w:rsidRPr="00EA2BAF">
        <w:rPr>
          <w:rFonts w:ascii="Times New Roman" w:hAnsi="Times New Roman"/>
          <w:color w:val="212529"/>
          <w:highlight w:val="black"/>
        </w:rPr>
        <w:t>Xxxxxx</w:t>
      </w:r>
      <w:r>
        <w:rPr>
          <w:rFonts w:ascii="Times New Roman" w:hAnsi="Times New Roman"/>
          <w:color w:val="212529"/>
        </w:rPr>
        <w:t xml:space="preserve"> School. </w:t>
      </w:r>
    </w:p>
    <w:p w:rsidR="0050451B" w:rsidRDefault="0050451B" w:rsidP="0050451B">
      <w:pPr>
        <w:pStyle w:val="BodyText"/>
        <w:spacing w:line="480" w:lineRule="auto"/>
        <w:rPr>
          <w:rFonts w:ascii="Times New Roman" w:hAnsi="Times New Roman"/>
        </w:rPr>
      </w:pPr>
      <w:r>
        <w:rPr>
          <w:rFonts w:ascii="Times New Roman" w:hAnsi="Times New Roman"/>
          <w:b/>
        </w:rPr>
        <w:tab/>
        <w:t xml:space="preserve">17. </w:t>
      </w:r>
      <w:r>
        <w:rPr>
          <w:rFonts w:ascii="Times New Roman" w:hAnsi="Times New Roman"/>
          <w:b/>
        </w:rPr>
        <w:tab/>
      </w:r>
      <w:r>
        <w:rPr>
          <w:rFonts w:ascii="Times New Roman" w:hAnsi="Times New Roman"/>
        </w:rPr>
        <w:t xml:space="preserve">The </w:t>
      </w:r>
      <w:r w:rsidRPr="00EA2BAF">
        <w:rPr>
          <w:rFonts w:ascii="Times New Roman" w:hAnsi="Times New Roman"/>
          <w:highlight w:val="black"/>
        </w:rPr>
        <w:t>Xxxxxx</w:t>
      </w:r>
      <w:r>
        <w:rPr>
          <w:rFonts w:ascii="Times New Roman" w:hAnsi="Times New Roman"/>
        </w:rPr>
        <w:t xml:space="preserve"> School, located in </w:t>
      </w:r>
      <w:r w:rsidRPr="00EA2BAF">
        <w:rPr>
          <w:rFonts w:ascii="Times New Roman" w:hAnsi="Times New Roman"/>
          <w:highlight w:val="black"/>
        </w:rPr>
        <w:t>Xxxxxxx</w:t>
      </w:r>
      <w:r>
        <w:rPr>
          <w:rFonts w:ascii="Times New Roman" w:hAnsi="Times New Roman"/>
        </w:rPr>
        <w:t xml:space="preserve"> Virginia, is an accredited, therapeutic private day school for students with emotional disabilities, high-functioning autism and other related disabilities, who can benefit from a regular high school curriculum. (Tr. 2/18/20- 271-273). </w:t>
      </w:r>
    </w:p>
    <w:p w:rsidR="0050451B" w:rsidRDefault="0050451B" w:rsidP="0050451B">
      <w:pPr>
        <w:pStyle w:val="BodyText"/>
        <w:spacing w:line="480" w:lineRule="auto"/>
        <w:ind w:firstLine="720"/>
        <w:rPr>
          <w:rFonts w:ascii="Times New Roman" w:hAnsi="Times New Roman"/>
        </w:rPr>
      </w:pPr>
      <w:r w:rsidRPr="00EA2BAF">
        <w:rPr>
          <w:rFonts w:ascii="Times New Roman" w:hAnsi="Times New Roman"/>
          <w:highlight w:val="black"/>
        </w:rPr>
        <w:t>XX</w:t>
      </w:r>
      <w:r w:rsidRPr="00055021">
        <w:rPr>
          <w:rFonts w:ascii="Times New Roman" w:hAnsi="Times New Roman"/>
        </w:rPr>
        <w:t xml:space="preserve"> </w:t>
      </w:r>
      <w:r>
        <w:rPr>
          <w:rFonts w:ascii="Times New Roman" w:hAnsi="Times New Roman"/>
        </w:rPr>
        <w:t xml:space="preserve">began attending the </w:t>
      </w:r>
      <w:r w:rsidRPr="00EA2BAF">
        <w:rPr>
          <w:rFonts w:ascii="Times New Roman" w:hAnsi="Times New Roman"/>
          <w:highlight w:val="black"/>
        </w:rPr>
        <w:t>Xxxxxx</w:t>
      </w:r>
      <w:r>
        <w:rPr>
          <w:rFonts w:ascii="Times New Roman" w:hAnsi="Times New Roman"/>
        </w:rPr>
        <w:t xml:space="preserve"> School in April of 2018 and continued to attend the school until January of 2019. The </w:t>
      </w:r>
      <w:r w:rsidRPr="00EA2BAF">
        <w:rPr>
          <w:rFonts w:ascii="Times New Roman" w:hAnsi="Times New Roman"/>
          <w:highlight w:val="black"/>
        </w:rPr>
        <w:t>Xxxxxx</w:t>
      </w:r>
      <w:r>
        <w:rPr>
          <w:rFonts w:ascii="Times New Roman" w:hAnsi="Times New Roman"/>
        </w:rPr>
        <w:t xml:space="preserve"> School has a few dozen students and very small classes. </w:t>
      </w:r>
      <w:r w:rsidRPr="00EA2BAF">
        <w:rPr>
          <w:rFonts w:ascii="Times New Roman" w:hAnsi="Times New Roman"/>
          <w:highlight w:val="black"/>
        </w:rPr>
        <w:t>XX</w:t>
      </w:r>
      <w:r>
        <w:rPr>
          <w:rFonts w:ascii="Times New Roman" w:hAnsi="Times New Roman"/>
        </w:rPr>
        <w:t>’s classes usually had 5-6 students. (Tr. 2/18/20-180) (Tr. 2/21/20-179, 273). All teachers are certified in special education and experienced with working with students with emotional disabilities. (Tr. (2/21/20- 271-273).</w:t>
      </w:r>
    </w:p>
    <w:p w:rsidR="0050451B" w:rsidRDefault="0050451B" w:rsidP="0050451B">
      <w:pPr>
        <w:pStyle w:val="BodyText"/>
        <w:spacing w:line="480" w:lineRule="auto"/>
        <w:rPr>
          <w:rFonts w:ascii="Times New Roman" w:hAnsi="Times New Roman"/>
        </w:rPr>
      </w:pPr>
      <w:r>
        <w:rPr>
          <w:rFonts w:ascii="Times New Roman" w:hAnsi="Times New Roman"/>
        </w:rPr>
        <w:lastRenderedPageBreak/>
        <w:tab/>
        <w:t xml:space="preserve">Emotional support for student’s education is built into the program. The school uses a level system for the students in which they progress through four levels of responsibility and independence. (Tr. 2/18/20-194) </w:t>
      </w:r>
    </w:p>
    <w:p w:rsidR="0050451B" w:rsidRDefault="0050451B" w:rsidP="0050451B">
      <w:pPr>
        <w:pStyle w:val="BodyText"/>
        <w:spacing w:line="480" w:lineRule="auto"/>
        <w:ind w:firstLine="720"/>
        <w:rPr>
          <w:rFonts w:ascii="Times New Roman" w:hAnsi="Times New Roman"/>
        </w:rPr>
      </w:pPr>
      <w:r w:rsidRPr="00EF17A7">
        <w:rPr>
          <w:rFonts w:ascii="Times New Roman" w:hAnsi="Times New Roman"/>
          <w:highlight w:val="black"/>
        </w:rPr>
        <w:t>Xxxxxxx Xxxxxxx</w:t>
      </w:r>
      <w:r>
        <w:rPr>
          <w:rFonts w:ascii="Times New Roman" w:hAnsi="Times New Roman"/>
        </w:rPr>
        <w:t>, the Parent’s expert testified that the assistance provided to students depends on the needs of the student, regardless of their particular disability classifications or labels they have or don’t have. (Tr. 2/18/20-205)</w:t>
      </w:r>
    </w:p>
    <w:p w:rsidR="0050451B" w:rsidRDefault="0050451B" w:rsidP="0050451B">
      <w:pPr>
        <w:pStyle w:val="BodyText"/>
        <w:spacing w:line="480" w:lineRule="auto"/>
        <w:rPr>
          <w:rFonts w:ascii="Times New Roman" w:hAnsi="Times New Roman"/>
        </w:rPr>
      </w:pPr>
      <w:r>
        <w:rPr>
          <w:rFonts w:ascii="Times New Roman" w:hAnsi="Times New Roman"/>
        </w:rPr>
        <w:tab/>
      </w:r>
      <w:r w:rsidRPr="00F1374E">
        <w:rPr>
          <w:rFonts w:ascii="Times New Roman" w:hAnsi="Times New Roman"/>
          <w:b/>
        </w:rPr>
        <w:t>1</w:t>
      </w:r>
      <w:r>
        <w:rPr>
          <w:rFonts w:ascii="Times New Roman" w:hAnsi="Times New Roman"/>
          <w:b/>
        </w:rPr>
        <w:t>8</w:t>
      </w:r>
      <w:r w:rsidRPr="00F1374E">
        <w:rPr>
          <w:rFonts w:ascii="Times New Roman" w:hAnsi="Times New Roman"/>
        </w:rPr>
        <w:t xml:space="preserve">. </w:t>
      </w:r>
      <w:r>
        <w:rPr>
          <w:rFonts w:ascii="Times New Roman" w:hAnsi="Times New Roman"/>
        </w:rPr>
        <w:tab/>
      </w:r>
      <w:r w:rsidRPr="00EF17A7">
        <w:rPr>
          <w:rFonts w:ascii="Times New Roman" w:hAnsi="Times New Roman"/>
          <w:highlight w:val="black"/>
        </w:rPr>
        <w:t>XX</w:t>
      </w:r>
      <w:r w:rsidRPr="00F1374E">
        <w:rPr>
          <w:rFonts w:ascii="Times New Roman" w:hAnsi="Times New Roman"/>
        </w:rPr>
        <w:t xml:space="preserve"> did very </w:t>
      </w:r>
      <w:r>
        <w:rPr>
          <w:rFonts w:ascii="Times New Roman" w:hAnsi="Times New Roman"/>
        </w:rPr>
        <w:t xml:space="preserve">well at </w:t>
      </w:r>
      <w:r w:rsidRPr="00EF17A7">
        <w:rPr>
          <w:rFonts w:ascii="Times New Roman" w:hAnsi="Times New Roman"/>
          <w:highlight w:val="black"/>
        </w:rPr>
        <w:t>Xxxxxx</w:t>
      </w:r>
      <w:r>
        <w:rPr>
          <w:rFonts w:ascii="Times New Roman" w:hAnsi="Times New Roman"/>
        </w:rPr>
        <w:t xml:space="preserve">. </w:t>
      </w:r>
      <w:r w:rsidRPr="00EF17A7">
        <w:rPr>
          <w:rFonts w:ascii="Times New Roman" w:hAnsi="Times New Roman"/>
          <w:highlight w:val="black"/>
        </w:rPr>
        <w:t>Xxx</w:t>
      </w:r>
      <w:r>
        <w:rPr>
          <w:rFonts w:ascii="Times New Roman" w:hAnsi="Times New Roman"/>
        </w:rPr>
        <w:t xml:space="preserve"> grades were mainly in the mid to high 90</w:t>
      </w:r>
      <w:r w:rsidRPr="007514DB">
        <w:rPr>
          <w:rFonts w:ascii="Times New Roman" w:hAnsi="Times New Roman"/>
          <w:vertAlign w:val="superscript"/>
        </w:rPr>
        <w:t>th</w:t>
      </w:r>
      <w:r>
        <w:rPr>
          <w:rFonts w:ascii="Times New Roman" w:hAnsi="Times New Roman"/>
        </w:rPr>
        <w:t xml:space="preserve"> percentile and </w:t>
      </w:r>
      <w:r w:rsidRPr="00582D6F">
        <w:rPr>
          <w:rFonts w:ascii="Times New Roman" w:hAnsi="Times New Roman"/>
          <w:highlight w:val="black"/>
        </w:rPr>
        <w:t>XX</w:t>
      </w:r>
      <w:r>
        <w:rPr>
          <w:rFonts w:ascii="Times New Roman" w:hAnsi="Times New Roman"/>
        </w:rPr>
        <w:t xml:space="preserve"> passed </w:t>
      </w:r>
      <w:r w:rsidRPr="00EF17A7">
        <w:rPr>
          <w:rFonts w:ascii="Times New Roman" w:hAnsi="Times New Roman"/>
          <w:highlight w:val="black"/>
        </w:rPr>
        <w:t>xxx</w:t>
      </w:r>
      <w:r>
        <w:rPr>
          <w:rFonts w:ascii="Times New Roman" w:hAnsi="Times New Roman"/>
        </w:rPr>
        <w:t xml:space="preserve"> Virginia Standards of Learning exams (SOLs) in Biology, Geometry, and World History, (Ex. S-12-001 to 002). Importantly, </w:t>
      </w:r>
      <w:r w:rsidRPr="00582D6F">
        <w:rPr>
          <w:rFonts w:ascii="Times New Roman" w:hAnsi="Times New Roman"/>
          <w:highlight w:val="black"/>
        </w:rPr>
        <w:t>XX</w:t>
      </w:r>
      <w:r>
        <w:rPr>
          <w:rFonts w:ascii="Times New Roman" w:hAnsi="Times New Roman"/>
        </w:rPr>
        <w:t xml:space="preserve"> also appropriately accessed the counseling and other therapeutic supports offered. (Tr. 2/20/20-237; Ex. S 16-003) (Ex. S-2-001)</w:t>
      </w:r>
    </w:p>
    <w:p w:rsidR="0050451B" w:rsidRPr="0087634A" w:rsidRDefault="0050451B" w:rsidP="0050451B">
      <w:pPr>
        <w:pStyle w:val="BodyText"/>
        <w:spacing w:line="480" w:lineRule="auto"/>
        <w:rPr>
          <w:rFonts w:ascii="Times New Roman" w:hAnsi="Times New Roman"/>
          <w:i/>
        </w:rPr>
      </w:pPr>
      <w:r>
        <w:rPr>
          <w:rFonts w:ascii="Times New Roman" w:hAnsi="Times New Roman"/>
        </w:rPr>
        <w:tab/>
        <w:t xml:space="preserve">During the 2018 ESY summer period </w:t>
      </w:r>
      <w:r w:rsidRPr="00EF17A7">
        <w:rPr>
          <w:rFonts w:ascii="Times New Roman" w:hAnsi="Times New Roman"/>
          <w:highlight w:val="black"/>
        </w:rPr>
        <w:t>XX</w:t>
      </w:r>
      <w:r>
        <w:rPr>
          <w:rFonts w:ascii="Times New Roman" w:hAnsi="Times New Roman"/>
        </w:rPr>
        <w:t xml:space="preserve"> successfully completed two classes on line: Spanish and Health P/E.-earning an A in both. (Ex. S-12-004). </w:t>
      </w:r>
      <w:r w:rsidRPr="0087634A">
        <w:rPr>
          <w:rFonts w:ascii="Times New Roman" w:hAnsi="Times New Roman"/>
          <w:i/>
        </w:rPr>
        <w:t xml:space="preserve">Id. </w:t>
      </w:r>
    </w:p>
    <w:p w:rsidR="0050451B" w:rsidRDefault="0050451B" w:rsidP="0050451B">
      <w:pPr>
        <w:pStyle w:val="BodyText"/>
        <w:spacing w:line="480" w:lineRule="auto"/>
        <w:rPr>
          <w:rFonts w:ascii="Times New Roman" w:hAnsi="Times New Roman"/>
        </w:rPr>
      </w:pPr>
      <w:r>
        <w:rPr>
          <w:rFonts w:ascii="Times New Roman" w:hAnsi="Times New Roman"/>
        </w:rPr>
        <w:tab/>
      </w:r>
      <w:r w:rsidRPr="00EF17A7">
        <w:rPr>
          <w:rFonts w:ascii="Times New Roman" w:hAnsi="Times New Roman"/>
          <w:highlight w:val="black"/>
        </w:rPr>
        <w:t>XX</w:t>
      </w:r>
      <w:r>
        <w:rPr>
          <w:rFonts w:ascii="Times New Roman" w:hAnsi="Times New Roman"/>
        </w:rPr>
        <w:t xml:space="preserve"> continued to make good progress at </w:t>
      </w:r>
      <w:r w:rsidRPr="00EF17A7">
        <w:rPr>
          <w:rFonts w:ascii="Times New Roman" w:hAnsi="Times New Roman"/>
          <w:highlight w:val="black"/>
        </w:rPr>
        <w:t>Xxxxxx</w:t>
      </w:r>
      <w:r>
        <w:rPr>
          <w:rFonts w:ascii="Times New Roman" w:hAnsi="Times New Roman"/>
        </w:rPr>
        <w:t xml:space="preserve"> as reflected in </w:t>
      </w:r>
      <w:r w:rsidRPr="00EF17A7">
        <w:rPr>
          <w:rFonts w:ascii="Times New Roman" w:hAnsi="Times New Roman"/>
          <w:highlight w:val="black"/>
        </w:rPr>
        <w:t>xxx</w:t>
      </w:r>
      <w:r>
        <w:rPr>
          <w:rFonts w:ascii="Times New Roman" w:hAnsi="Times New Roman"/>
        </w:rPr>
        <w:t xml:space="preserve"> Extended School Year Progress Report that noted that </w:t>
      </w:r>
      <w:r w:rsidRPr="004E4306">
        <w:rPr>
          <w:rFonts w:ascii="Times New Roman" w:hAnsi="Times New Roman"/>
          <w:highlight w:val="black"/>
        </w:rPr>
        <w:t>xx</w:t>
      </w:r>
      <w:r>
        <w:rPr>
          <w:rFonts w:ascii="Times New Roman" w:hAnsi="Times New Roman"/>
        </w:rPr>
        <w:t xml:space="preserve"> “was able to successfully complete 100% of focal goal points based on recognizing </w:t>
      </w:r>
      <w:r w:rsidRPr="00EF17A7">
        <w:rPr>
          <w:rFonts w:ascii="Times New Roman" w:hAnsi="Times New Roman"/>
          <w:highlight w:val="black"/>
        </w:rPr>
        <w:t>xxx</w:t>
      </w:r>
      <w:r>
        <w:rPr>
          <w:rFonts w:ascii="Times New Roman" w:hAnsi="Times New Roman"/>
        </w:rPr>
        <w:t xml:space="preserve"> emotions, rating them and using coping skills when needed.” (Ex. S. S-14-001). </w:t>
      </w:r>
      <w:r w:rsidRPr="00EF17A7">
        <w:rPr>
          <w:rFonts w:ascii="Times New Roman" w:hAnsi="Times New Roman"/>
          <w:highlight w:val="black"/>
        </w:rPr>
        <w:t>Xxx</w:t>
      </w:r>
      <w:r>
        <w:rPr>
          <w:rFonts w:ascii="Times New Roman" w:hAnsi="Times New Roman"/>
        </w:rPr>
        <w:t xml:space="preserve"> attendance was also quite good. During the ESY summer period </w:t>
      </w:r>
      <w:r w:rsidRPr="004E4306">
        <w:rPr>
          <w:rFonts w:ascii="Times New Roman" w:hAnsi="Times New Roman"/>
          <w:highlight w:val="black"/>
        </w:rPr>
        <w:t>xx</w:t>
      </w:r>
      <w:r>
        <w:rPr>
          <w:rFonts w:ascii="Times New Roman" w:hAnsi="Times New Roman"/>
        </w:rPr>
        <w:t xml:space="preserve"> attended 16 out of 22 days with six excused absences. </w:t>
      </w:r>
    </w:p>
    <w:p w:rsidR="0050451B" w:rsidRDefault="0050451B" w:rsidP="0050451B">
      <w:pPr>
        <w:pStyle w:val="BodyText"/>
        <w:spacing w:line="480" w:lineRule="auto"/>
        <w:rPr>
          <w:rFonts w:ascii="Times New Roman" w:hAnsi="Times New Roman"/>
        </w:rPr>
      </w:pPr>
      <w:r>
        <w:rPr>
          <w:rFonts w:ascii="Times New Roman" w:hAnsi="Times New Roman"/>
        </w:rPr>
        <w:tab/>
      </w:r>
      <w:r w:rsidRPr="00EF17A7">
        <w:rPr>
          <w:rFonts w:ascii="Times New Roman" w:hAnsi="Times New Roman"/>
          <w:highlight w:val="black"/>
        </w:rPr>
        <w:t>XX</w:t>
      </w:r>
      <w:r>
        <w:rPr>
          <w:rFonts w:ascii="Times New Roman" w:hAnsi="Times New Roman"/>
        </w:rPr>
        <w:t xml:space="preserve">’s </w:t>
      </w:r>
      <w:r w:rsidRPr="00EF17A7">
        <w:rPr>
          <w:rFonts w:ascii="Times New Roman" w:hAnsi="Times New Roman"/>
          <w:highlight w:val="black"/>
        </w:rPr>
        <w:t>Xxxxxx</w:t>
      </w:r>
      <w:r>
        <w:rPr>
          <w:rFonts w:ascii="Times New Roman" w:hAnsi="Times New Roman"/>
        </w:rPr>
        <w:t xml:space="preserve"> Quarterly Report School for school year 2018-2019 demonstrated progress in educational as well as in social and emotional issues, and an excellent attendance record of forty one out of forty four days from August 28 through November 2, 2018. (Ex. S-15-001-003)</w:t>
      </w:r>
    </w:p>
    <w:p w:rsidR="0050451B" w:rsidRPr="001103C5" w:rsidRDefault="0050451B" w:rsidP="0050451B">
      <w:pPr>
        <w:pStyle w:val="BodyText"/>
        <w:spacing w:line="480" w:lineRule="auto"/>
        <w:rPr>
          <w:rFonts w:ascii="Times New Roman" w:hAnsi="Times New Roman"/>
          <w:i/>
        </w:rPr>
      </w:pPr>
      <w:r>
        <w:rPr>
          <w:rFonts w:ascii="Times New Roman" w:hAnsi="Times New Roman"/>
        </w:rPr>
        <w:lastRenderedPageBreak/>
        <w:tab/>
      </w:r>
      <w:r w:rsidRPr="004E4306">
        <w:rPr>
          <w:rFonts w:ascii="Times New Roman" w:hAnsi="Times New Roman"/>
          <w:highlight w:val="black"/>
        </w:rPr>
        <w:t>XX</w:t>
      </w:r>
      <w:r>
        <w:rPr>
          <w:rFonts w:ascii="Times New Roman" w:hAnsi="Times New Roman"/>
        </w:rPr>
        <w:t xml:space="preserve"> made excellent educational progress. </w:t>
      </w:r>
      <w:r w:rsidRPr="004E4306">
        <w:rPr>
          <w:rFonts w:ascii="Times New Roman" w:hAnsi="Times New Roman"/>
          <w:highlight w:val="black"/>
        </w:rPr>
        <w:t>Xx</w:t>
      </w:r>
      <w:r>
        <w:rPr>
          <w:rFonts w:ascii="Times New Roman" w:hAnsi="Times New Roman"/>
        </w:rPr>
        <w:t xml:space="preserve"> earned a 98% in Chemistry, a 90% in History, an 84% in Algebra II, 96% in independent living skills and 97% in English. Progress was noted in </w:t>
      </w:r>
      <w:r w:rsidRPr="004E4306">
        <w:rPr>
          <w:rFonts w:ascii="Times New Roman" w:hAnsi="Times New Roman"/>
          <w:highlight w:val="black"/>
        </w:rPr>
        <w:t>xxx</w:t>
      </w:r>
      <w:r>
        <w:rPr>
          <w:rFonts w:ascii="Times New Roman" w:hAnsi="Times New Roman"/>
        </w:rPr>
        <w:t xml:space="preserve"> goals as evidenced by </w:t>
      </w:r>
      <w:r w:rsidRPr="004E4306">
        <w:rPr>
          <w:rFonts w:ascii="Times New Roman" w:hAnsi="Times New Roman"/>
          <w:highlight w:val="black"/>
        </w:rPr>
        <w:t>xxx</w:t>
      </w:r>
      <w:r>
        <w:rPr>
          <w:rFonts w:ascii="Times New Roman" w:hAnsi="Times New Roman"/>
        </w:rPr>
        <w:t xml:space="preserve"> asking for help and advocating for </w:t>
      </w:r>
      <w:r w:rsidRPr="004E4306">
        <w:rPr>
          <w:rFonts w:ascii="Times New Roman" w:hAnsi="Times New Roman"/>
          <w:highlight w:val="black"/>
        </w:rPr>
        <w:t>xxx</w:t>
      </w:r>
      <w:r>
        <w:rPr>
          <w:rFonts w:ascii="Times New Roman" w:hAnsi="Times New Roman"/>
        </w:rPr>
        <w:t xml:space="preserve">self in 4 out of 5 observations. It was also observed that there were no disciplinary concerns with </w:t>
      </w:r>
      <w:r w:rsidRPr="004E4306">
        <w:rPr>
          <w:rFonts w:ascii="Times New Roman" w:hAnsi="Times New Roman"/>
          <w:highlight w:val="black"/>
        </w:rPr>
        <w:t>XX</w:t>
      </w:r>
      <w:r>
        <w:rPr>
          <w:rFonts w:ascii="Times New Roman" w:hAnsi="Times New Roman"/>
        </w:rPr>
        <w:t xml:space="preserve">.  </w:t>
      </w:r>
      <w:r w:rsidRPr="001103C5">
        <w:rPr>
          <w:rFonts w:ascii="Times New Roman" w:hAnsi="Times New Roman"/>
          <w:i/>
        </w:rPr>
        <w:t>Id.</w:t>
      </w:r>
    </w:p>
    <w:p w:rsidR="0050451B" w:rsidRDefault="0050451B" w:rsidP="0050451B">
      <w:pPr>
        <w:pStyle w:val="BodyText"/>
        <w:spacing w:line="480" w:lineRule="auto"/>
        <w:ind w:firstLine="720"/>
        <w:rPr>
          <w:rFonts w:ascii="Times New Roman" w:hAnsi="Times New Roman"/>
        </w:rPr>
      </w:pPr>
      <w:r w:rsidRPr="004E4306">
        <w:rPr>
          <w:rFonts w:ascii="Times New Roman" w:hAnsi="Times New Roman"/>
          <w:highlight w:val="black"/>
        </w:rPr>
        <w:t>XX</w:t>
      </w:r>
      <w:r>
        <w:rPr>
          <w:rFonts w:ascii="Times New Roman" w:hAnsi="Times New Roman"/>
        </w:rPr>
        <w:t xml:space="preserve"> continued to attend </w:t>
      </w:r>
      <w:r w:rsidRPr="004E4306">
        <w:rPr>
          <w:rFonts w:ascii="Times New Roman" w:hAnsi="Times New Roman"/>
          <w:highlight w:val="black"/>
        </w:rPr>
        <w:t>Xxxxxx</w:t>
      </w:r>
      <w:r>
        <w:rPr>
          <w:rFonts w:ascii="Times New Roman" w:hAnsi="Times New Roman"/>
        </w:rPr>
        <w:t xml:space="preserve"> School through January 24, 2019, for a total of approximately nine months. </w:t>
      </w:r>
      <w:r w:rsidRPr="004E4306">
        <w:rPr>
          <w:rFonts w:ascii="Times New Roman" w:hAnsi="Times New Roman"/>
          <w:highlight w:val="black"/>
        </w:rPr>
        <w:t>Xxx</w:t>
      </w:r>
      <w:r>
        <w:rPr>
          <w:rFonts w:ascii="Times New Roman" w:hAnsi="Times New Roman"/>
        </w:rPr>
        <w:t xml:space="preserve"> Second Quarter grades reflected that </w:t>
      </w:r>
      <w:r w:rsidRPr="004E4306">
        <w:rPr>
          <w:rFonts w:ascii="Times New Roman" w:hAnsi="Times New Roman"/>
          <w:highlight w:val="black"/>
        </w:rPr>
        <w:t>xxx</w:t>
      </w:r>
      <w:r>
        <w:rPr>
          <w:rFonts w:ascii="Times New Roman" w:hAnsi="Times New Roman"/>
        </w:rPr>
        <w:t xml:space="preserve"> had brought up </w:t>
      </w:r>
      <w:r w:rsidRPr="004E4306">
        <w:rPr>
          <w:rFonts w:ascii="Times New Roman" w:hAnsi="Times New Roman"/>
          <w:highlight w:val="black"/>
        </w:rPr>
        <w:t>xxx</w:t>
      </w:r>
      <w:r>
        <w:rPr>
          <w:rFonts w:ascii="Times New Roman" w:hAnsi="Times New Roman"/>
        </w:rPr>
        <w:t xml:space="preserve"> 84% in Algebra II to 96% and that the remainder of </w:t>
      </w:r>
      <w:r w:rsidRPr="004E4306">
        <w:rPr>
          <w:rFonts w:ascii="Times New Roman" w:hAnsi="Times New Roman"/>
          <w:highlight w:val="black"/>
        </w:rPr>
        <w:t>xxx</w:t>
      </w:r>
      <w:r>
        <w:rPr>
          <w:rFonts w:ascii="Times New Roman" w:hAnsi="Times New Roman"/>
        </w:rPr>
        <w:t xml:space="preserve"> grades remained in the 90% level. (Ex. S. 16-001).  During the November through December 2018 period </w:t>
      </w:r>
      <w:r w:rsidRPr="004E4306">
        <w:rPr>
          <w:rFonts w:ascii="Times New Roman" w:hAnsi="Times New Roman"/>
          <w:highlight w:val="black"/>
        </w:rPr>
        <w:t>xxx</w:t>
      </w:r>
      <w:r>
        <w:rPr>
          <w:rFonts w:ascii="Times New Roman" w:hAnsi="Times New Roman"/>
        </w:rPr>
        <w:t xml:space="preserve"> grades were very good. </w:t>
      </w:r>
      <w:r w:rsidRPr="004E4306">
        <w:rPr>
          <w:rFonts w:ascii="Times New Roman" w:hAnsi="Times New Roman"/>
          <w:highlight w:val="black"/>
        </w:rPr>
        <w:t>XX</w:t>
      </w:r>
      <w:r>
        <w:rPr>
          <w:rFonts w:ascii="Times New Roman" w:hAnsi="Times New Roman"/>
        </w:rPr>
        <w:t xml:space="preserve"> got 94 in Chemistry, 85 in World History &amp; Geography from 1500, 95 in Algebra, 90 in Independent Living Skills and 93 in English 10. </w:t>
      </w:r>
      <w:r w:rsidRPr="004E4306">
        <w:rPr>
          <w:rFonts w:ascii="Times New Roman" w:hAnsi="Times New Roman"/>
          <w:highlight w:val="black"/>
        </w:rPr>
        <w:t>XX</w:t>
      </w:r>
      <w:r>
        <w:rPr>
          <w:rFonts w:ascii="Times New Roman" w:hAnsi="Times New Roman"/>
        </w:rPr>
        <w:t xml:space="preserve"> attended seventeen out of twenty days with three excused absences. (Ex. S-19-001)</w:t>
      </w:r>
    </w:p>
    <w:p w:rsidR="0050451B" w:rsidRDefault="0050451B" w:rsidP="0050451B">
      <w:pPr>
        <w:pStyle w:val="BodyText"/>
        <w:spacing w:line="480" w:lineRule="auto"/>
        <w:ind w:firstLine="720"/>
        <w:rPr>
          <w:rFonts w:ascii="Times New Roman" w:hAnsi="Times New Roman"/>
        </w:rPr>
      </w:pPr>
      <w:r w:rsidRPr="00BC2939">
        <w:rPr>
          <w:rFonts w:ascii="Times New Roman" w:hAnsi="Times New Roman"/>
          <w:b/>
        </w:rPr>
        <w:t>19.</w:t>
      </w:r>
      <w:r>
        <w:rPr>
          <w:rFonts w:ascii="Times New Roman" w:hAnsi="Times New Roman"/>
        </w:rPr>
        <w:t xml:space="preserve"> </w:t>
      </w:r>
      <w:r>
        <w:rPr>
          <w:rFonts w:ascii="Times New Roman" w:hAnsi="Times New Roman"/>
        </w:rPr>
        <w:tab/>
        <w:t xml:space="preserve">Of special note is that during </w:t>
      </w:r>
      <w:r w:rsidRPr="004E4306">
        <w:rPr>
          <w:rFonts w:ascii="Times New Roman" w:hAnsi="Times New Roman"/>
          <w:highlight w:val="black"/>
        </w:rPr>
        <w:t>XX</w:t>
      </w:r>
      <w:r>
        <w:rPr>
          <w:rFonts w:ascii="Times New Roman" w:hAnsi="Times New Roman"/>
        </w:rPr>
        <w:t xml:space="preserve">’s nine months at the </w:t>
      </w:r>
      <w:r w:rsidRPr="004E4306">
        <w:rPr>
          <w:rFonts w:ascii="Times New Roman" w:hAnsi="Times New Roman"/>
          <w:highlight w:val="black"/>
        </w:rPr>
        <w:t>Xxxxxx</w:t>
      </w:r>
      <w:r>
        <w:rPr>
          <w:rFonts w:ascii="Times New Roman" w:hAnsi="Times New Roman"/>
        </w:rPr>
        <w:t xml:space="preserve"> School </w:t>
      </w:r>
      <w:r w:rsidRPr="004E4306">
        <w:rPr>
          <w:rFonts w:ascii="Times New Roman" w:hAnsi="Times New Roman"/>
          <w:highlight w:val="black"/>
        </w:rPr>
        <w:t>XX</w:t>
      </w:r>
      <w:r>
        <w:rPr>
          <w:rFonts w:ascii="Times New Roman" w:hAnsi="Times New Roman"/>
        </w:rPr>
        <w:t xml:space="preserve"> had no suicidal episodes, no hospitalizations and no emotional breakdowns.  </w:t>
      </w:r>
      <w:r w:rsidRPr="004E4306">
        <w:rPr>
          <w:rFonts w:ascii="Times New Roman" w:hAnsi="Times New Roman"/>
          <w:highlight w:val="black"/>
        </w:rPr>
        <w:t>XX</w:t>
      </w:r>
      <w:r>
        <w:rPr>
          <w:rFonts w:ascii="Times New Roman" w:hAnsi="Times New Roman"/>
        </w:rPr>
        <w:t xml:space="preserve"> also had very good attendance and appeared to thrive at </w:t>
      </w:r>
      <w:r w:rsidRPr="004E4306">
        <w:rPr>
          <w:rFonts w:ascii="Times New Roman" w:hAnsi="Times New Roman"/>
          <w:highlight w:val="black"/>
        </w:rPr>
        <w:t>Xxxxxx</w:t>
      </w:r>
      <w:r>
        <w:rPr>
          <w:rFonts w:ascii="Times New Roman" w:hAnsi="Times New Roman"/>
        </w:rPr>
        <w:t xml:space="preserve">. I give little weight to Ms. </w:t>
      </w:r>
      <w:r w:rsidRPr="004E4306">
        <w:rPr>
          <w:rFonts w:ascii="Times New Roman" w:hAnsi="Times New Roman"/>
          <w:highlight w:val="black"/>
        </w:rPr>
        <w:t>Xxxxx</w:t>
      </w:r>
      <w:r>
        <w:rPr>
          <w:rFonts w:ascii="Times New Roman" w:hAnsi="Times New Roman"/>
        </w:rPr>
        <w:t xml:space="preserve">’ testimony that </w:t>
      </w:r>
      <w:r w:rsidRPr="004E4306">
        <w:rPr>
          <w:rFonts w:ascii="Times New Roman" w:hAnsi="Times New Roman"/>
          <w:highlight w:val="black"/>
        </w:rPr>
        <w:t>XX</w:t>
      </w:r>
      <w:r>
        <w:rPr>
          <w:rFonts w:ascii="Times New Roman" w:hAnsi="Times New Roman"/>
        </w:rPr>
        <w:t xml:space="preserve"> was only “faking it” at </w:t>
      </w:r>
      <w:r w:rsidRPr="004E4306">
        <w:rPr>
          <w:rFonts w:ascii="Times New Roman" w:hAnsi="Times New Roman"/>
          <w:highlight w:val="black"/>
        </w:rPr>
        <w:t>Xxxxxx</w:t>
      </w:r>
      <w:r>
        <w:rPr>
          <w:rFonts w:ascii="Times New Roman" w:hAnsi="Times New Roman"/>
        </w:rPr>
        <w:t xml:space="preserve"> in order to get to </w:t>
      </w:r>
      <w:r w:rsidRPr="004E4306">
        <w:rPr>
          <w:rFonts w:ascii="Times New Roman" w:hAnsi="Times New Roman"/>
          <w:highlight w:val="black"/>
        </w:rPr>
        <w:t>Xxxxxxxxx</w:t>
      </w:r>
      <w:r>
        <w:rPr>
          <w:rFonts w:ascii="Times New Roman" w:hAnsi="Times New Roman"/>
        </w:rPr>
        <w:t xml:space="preserve"> Tech. (Tr.  2/18/19-p. 52) Whatever the motivation </w:t>
      </w:r>
      <w:r w:rsidRPr="004E4306">
        <w:rPr>
          <w:rFonts w:ascii="Times New Roman" w:hAnsi="Times New Roman"/>
          <w:highlight w:val="black"/>
        </w:rPr>
        <w:t>XX</w:t>
      </w:r>
      <w:r>
        <w:rPr>
          <w:rFonts w:ascii="Times New Roman" w:hAnsi="Times New Roman"/>
        </w:rPr>
        <w:t xml:space="preserve"> demonstrated that </w:t>
      </w:r>
      <w:r w:rsidRPr="004E4306">
        <w:rPr>
          <w:rFonts w:ascii="Times New Roman" w:hAnsi="Times New Roman"/>
          <w:highlight w:val="black"/>
        </w:rPr>
        <w:t>XX</w:t>
      </w:r>
      <w:r>
        <w:rPr>
          <w:rFonts w:ascii="Times New Roman" w:hAnsi="Times New Roman"/>
        </w:rPr>
        <w:t xml:space="preserve"> was able to access </w:t>
      </w:r>
      <w:r w:rsidRPr="004E4306">
        <w:rPr>
          <w:rFonts w:ascii="Times New Roman" w:hAnsi="Times New Roman"/>
          <w:highlight w:val="black"/>
        </w:rPr>
        <w:t>xxx</w:t>
      </w:r>
      <w:r>
        <w:rPr>
          <w:rFonts w:ascii="Times New Roman" w:hAnsi="Times New Roman"/>
        </w:rPr>
        <w:t xml:space="preserve"> education, make very good progress educationally and remain psychologically stable while a student there. </w:t>
      </w:r>
    </w:p>
    <w:p w:rsidR="0050451B" w:rsidRDefault="0050451B" w:rsidP="0050451B">
      <w:pPr>
        <w:pStyle w:val="BodyText"/>
        <w:spacing w:line="480" w:lineRule="auto"/>
        <w:rPr>
          <w:rFonts w:ascii="Times New Roman" w:hAnsi="Times New Roman"/>
        </w:rPr>
      </w:pPr>
      <w:r>
        <w:rPr>
          <w:rFonts w:ascii="Times New Roman" w:hAnsi="Times New Roman"/>
        </w:rPr>
        <w:tab/>
      </w:r>
      <w:r w:rsidRPr="004026F2">
        <w:rPr>
          <w:rFonts w:ascii="Times New Roman" w:hAnsi="Times New Roman"/>
          <w:b/>
        </w:rPr>
        <w:t>2</w:t>
      </w:r>
      <w:r>
        <w:rPr>
          <w:rFonts w:ascii="Times New Roman" w:hAnsi="Times New Roman"/>
          <w:b/>
        </w:rPr>
        <w:t>0</w:t>
      </w:r>
      <w:r w:rsidRPr="004026F2">
        <w:rPr>
          <w:rFonts w:ascii="Times New Roman" w:hAnsi="Times New Roman"/>
          <w:b/>
        </w:rPr>
        <w:t xml:space="preserve">. </w:t>
      </w:r>
      <w:r>
        <w:rPr>
          <w:rFonts w:ascii="Times New Roman" w:hAnsi="Times New Roman"/>
          <w:b/>
        </w:rPr>
        <w:tab/>
      </w:r>
      <w:r>
        <w:rPr>
          <w:rFonts w:ascii="Times New Roman" w:hAnsi="Times New Roman"/>
        </w:rPr>
        <w:t xml:space="preserve">In the summer </w:t>
      </w:r>
      <w:r w:rsidRPr="00AE6E24">
        <w:rPr>
          <w:rFonts w:ascii="Times New Roman" w:hAnsi="Times New Roman"/>
        </w:rPr>
        <w:t>of 2018,</w:t>
      </w:r>
      <w:r>
        <w:rPr>
          <w:rFonts w:ascii="Times New Roman" w:hAnsi="Times New Roman"/>
          <w:b/>
        </w:rPr>
        <w:t xml:space="preserve"> </w:t>
      </w:r>
      <w:r w:rsidRPr="00B37299">
        <w:rPr>
          <w:rFonts w:ascii="Times New Roman" w:hAnsi="Times New Roman"/>
          <w:highlight w:val="black"/>
        </w:rPr>
        <w:t>XX</w:t>
      </w:r>
      <w:r w:rsidRPr="004026F2">
        <w:rPr>
          <w:rFonts w:ascii="Times New Roman" w:hAnsi="Times New Roman"/>
        </w:rPr>
        <w:t xml:space="preserve"> </w:t>
      </w:r>
      <w:r>
        <w:rPr>
          <w:rFonts w:ascii="Times New Roman" w:hAnsi="Times New Roman"/>
        </w:rPr>
        <w:t xml:space="preserve">had expressed a desire to take a class in Animal Science at the </w:t>
      </w:r>
      <w:r w:rsidRPr="00B37299">
        <w:rPr>
          <w:rFonts w:ascii="Times New Roman" w:hAnsi="Times New Roman"/>
          <w:highlight w:val="black"/>
        </w:rPr>
        <w:t>Xxxxxxxx</w:t>
      </w:r>
      <w:r>
        <w:rPr>
          <w:rFonts w:ascii="Times New Roman" w:hAnsi="Times New Roman"/>
        </w:rPr>
        <w:t xml:space="preserve"> Academy at the </w:t>
      </w:r>
      <w:r w:rsidRPr="00B37299">
        <w:rPr>
          <w:rFonts w:ascii="Times New Roman" w:hAnsi="Times New Roman"/>
          <w:highlight w:val="black"/>
        </w:rPr>
        <w:t>Xxxxxxxxx</w:t>
      </w:r>
      <w:r>
        <w:rPr>
          <w:rFonts w:ascii="Times New Roman" w:hAnsi="Times New Roman"/>
        </w:rPr>
        <w:t xml:space="preserve"> Career Center.  An IEP Amendment meeting was held on August 1, 2018 to determine if that would be </w:t>
      </w:r>
      <w:r>
        <w:rPr>
          <w:rFonts w:ascii="Times New Roman" w:hAnsi="Times New Roman"/>
        </w:rPr>
        <w:lastRenderedPageBreak/>
        <w:t xml:space="preserve">appropriate. Ms. </w:t>
      </w:r>
      <w:r w:rsidRPr="00B37299">
        <w:rPr>
          <w:rFonts w:ascii="Times New Roman" w:hAnsi="Times New Roman"/>
          <w:highlight w:val="black"/>
        </w:rPr>
        <w:t>Xxxxx</w:t>
      </w:r>
      <w:r>
        <w:rPr>
          <w:rFonts w:ascii="Times New Roman" w:hAnsi="Times New Roman"/>
        </w:rPr>
        <w:t xml:space="preserve"> was present and </w:t>
      </w:r>
      <w:r w:rsidRPr="00B37299">
        <w:rPr>
          <w:rFonts w:ascii="Times New Roman" w:hAnsi="Times New Roman"/>
          <w:highlight w:val="black"/>
        </w:rPr>
        <w:t>XX</w:t>
      </w:r>
      <w:r>
        <w:rPr>
          <w:rFonts w:ascii="Times New Roman" w:hAnsi="Times New Roman"/>
        </w:rPr>
        <w:t xml:space="preserve"> was noted as having been consulted. The Amended IEP provided that </w:t>
      </w:r>
      <w:r w:rsidRPr="00B37299">
        <w:rPr>
          <w:rFonts w:ascii="Times New Roman" w:hAnsi="Times New Roman"/>
          <w:highlight w:val="black"/>
        </w:rPr>
        <w:t>XX</w:t>
      </w:r>
      <w:r>
        <w:rPr>
          <w:rFonts w:ascii="Times New Roman" w:hAnsi="Times New Roman"/>
        </w:rPr>
        <w:t xml:space="preserve"> would continue to attend </w:t>
      </w:r>
      <w:r w:rsidRPr="00B37299">
        <w:rPr>
          <w:rFonts w:ascii="Times New Roman" w:hAnsi="Times New Roman"/>
          <w:highlight w:val="black"/>
        </w:rPr>
        <w:t>Xxxxxx</w:t>
      </w:r>
      <w:r>
        <w:rPr>
          <w:rFonts w:ascii="Times New Roman" w:hAnsi="Times New Roman"/>
        </w:rPr>
        <w:t xml:space="preserve"> and take one course of study through the </w:t>
      </w:r>
      <w:r w:rsidRPr="00B37299">
        <w:rPr>
          <w:rFonts w:ascii="Times New Roman" w:hAnsi="Times New Roman"/>
          <w:highlight w:val="black"/>
        </w:rPr>
        <w:t>Xxxxxxxxx</w:t>
      </w:r>
      <w:r>
        <w:rPr>
          <w:rFonts w:ascii="Times New Roman" w:hAnsi="Times New Roman"/>
        </w:rPr>
        <w:t xml:space="preserve"> Career Center in the public day school setting. (Ex. S-13-016). Of note are Ms. </w:t>
      </w:r>
      <w:r w:rsidRPr="00B37299">
        <w:rPr>
          <w:rFonts w:ascii="Times New Roman" w:hAnsi="Times New Roman"/>
          <w:highlight w:val="black"/>
        </w:rPr>
        <w:t>Xxxxx</w:t>
      </w:r>
      <w:r>
        <w:rPr>
          <w:rFonts w:ascii="Times New Roman" w:hAnsi="Times New Roman"/>
        </w:rPr>
        <w:t xml:space="preserve">’ comments in the Parental Input section of the Amended IEP: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“Parent shared that she would like </w:t>
      </w:r>
      <w:r w:rsidRPr="00B37299">
        <w:rPr>
          <w:rFonts w:ascii="Times New Roman" w:hAnsi="Times New Roman"/>
          <w:highlight w:val="black"/>
        </w:rPr>
        <w:t>Xxxx</w:t>
      </w:r>
      <w:r>
        <w:rPr>
          <w:rFonts w:ascii="Times New Roman" w:hAnsi="Times New Roman"/>
        </w:rPr>
        <w:t xml:space="preserve"> to consider a year at </w:t>
      </w:r>
      <w:r w:rsidRPr="00B37299">
        <w:rPr>
          <w:rFonts w:ascii="Times New Roman" w:hAnsi="Times New Roman"/>
          <w:highlight w:val="black"/>
        </w:rPr>
        <w:t>XXXX</w:t>
      </w:r>
      <w:r>
        <w:rPr>
          <w:rFonts w:ascii="Times New Roman" w:hAnsi="Times New Roman"/>
        </w:rPr>
        <w:t xml:space="preserve">. Parent also shared that she would like </w:t>
      </w:r>
      <w:r w:rsidRPr="00B37299">
        <w:rPr>
          <w:rFonts w:ascii="Times New Roman" w:hAnsi="Times New Roman"/>
          <w:highlight w:val="black"/>
        </w:rPr>
        <w:t>Xxxx</w:t>
      </w:r>
      <w:r>
        <w:rPr>
          <w:rFonts w:ascii="Times New Roman" w:hAnsi="Times New Roman"/>
        </w:rPr>
        <w:t xml:space="preserve"> to continue to progress at </w:t>
      </w:r>
      <w:r w:rsidRPr="00B37299">
        <w:rPr>
          <w:rFonts w:ascii="Times New Roman" w:hAnsi="Times New Roman"/>
          <w:highlight w:val="black"/>
        </w:rPr>
        <w:t>Xxxxxx</w:t>
      </w:r>
      <w:r>
        <w:rPr>
          <w:rFonts w:ascii="Times New Roman" w:hAnsi="Times New Roman"/>
        </w:rPr>
        <w:t xml:space="preserve"> and to remain at </w:t>
      </w:r>
      <w:r w:rsidRPr="00B37299">
        <w:rPr>
          <w:rFonts w:ascii="Times New Roman" w:hAnsi="Times New Roman"/>
          <w:highlight w:val="black"/>
        </w:rPr>
        <w:t>Xxxxxx</w:t>
      </w:r>
      <w:r>
        <w:rPr>
          <w:rFonts w:ascii="Times New Roman" w:hAnsi="Times New Roman"/>
        </w:rPr>
        <w:t xml:space="preserve">. The greatest concern for both </w:t>
      </w:r>
      <w:r w:rsidRPr="00B37299">
        <w:rPr>
          <w:rFonts w:ascii="Times New Roman" w:hAnsi="Times New Roman"/>
          <w:highlight w:val="black"/>
        </w:rPr>
        <w:t>Xxxx</w:t>
      </w:r>
      <w:r>
        <w:rPr>
          <w:rFonts w:ascii="Times New Roman" w:hAnsi="Times New Roman"/>
        </w:rPr>
        <w:t xml:space="preserve"> and </w:t>
      </w:r>
      <w:r w:rsidRPr="00B37299">
        <w:rPr>
          <w:rFonts w:ascii="Times New Roman" w:hAnsi="Times New Roman"/>
          <w:highlight w:val="black"/>
        </w:rPr>
        <w:t>xxx</w:t>
      </w:r>
      <w:r>
        <w:rPr>
          <w:rFonts w:ascii="Times New Roman" w:hAnsi="Times New Roman"/>
        </w:rPr>
        <w:t xml:space="preserve"> parents is to be sure that </w:t>
      </w:r>
      <w:r w:rsidRPr="00B37299">
        <w:rPr>
          <w:rFonts w:ascii="Times New Roman" w:hAnsi="Times New Roman"/>
          <w:highlight w:val="black"/>
        </w:rPr>
        <w:t>Xxxx</w:t>
      </w:r>
      <w:r>
        <w:rPr>
          <w:rFonts w:ascii="Times New Roman" w:hAnsi="Times New Roman"/>
        </w:rPr>
        <w:t xml:space="preserve"> is being academically challenged. The parents also shared that </w:t>
      </w:r>
      <w:r w:rsidRPr="00B37299">
        <w:rPr>
          <w:rFonts w:ascii="Times New Roman" w:hAnsi="Times New Roman"/>
          <w:highlight w:val="black"/>
        </w:rPr>
        <w:t>Xxxx</w:t>
      </w:r>
      <w:r>
        <w:rPr>
          <w:rFonts w:ascii="Times New Roman" w:hAnsi="Times New Roman"/>
        </w:rPr>
        <w:t xml:space="preserve"> is applying to several local jobs (movie theater).” </w:t>
      </w:r>
      <w:r>
        <w:rPr>
          <w:rFonts w:ascii="Times New Roman" w:hAnsi="Times New Roman"/>
        </w:rPr>
        <w:tab/>
      </w:r>
      <w:r w:rsidRPr="001C1576">
        <w:rPr>
          <w:rFonts w:ascii="Times New Roman" w:hAnsi="Times New Roman"/>
          <w:i/>
        </w:rPr>
        <w:t>Id.</w:t>
      </w:r>
      <w:r>
        <w:rPr>
          <w:rFonts w:ascii="Times New Roman" w:hAnsi="Times New Roman"/>
        </w:rPr>
        <w:t xml:space="preserve"> </w:t>
      </w:r>
      <w:r>
        <w:rPr>
          <w:rStyle w:val="FootnoteReference"/>
          <w:rFonts w:ascii="Times New Roman" w:hAnsi="Times New Roman"/>
        </w:rPr>
        <w:footnoteReference w:id="3"/>
      </w:r>
    </w:p>
    <w:p w:rsidR="0050451B" w:rsidRPr="00100553" w:rsidRDefault="0050451B" w:rsidP="0050451B">
      <w:pPr>
        <w:pStyle w:val="BodyText"/>
        <w:spacing w:line="480" w:lineRule="auto"/>
        <w:ind w:firstLine="720"/>
        <w:rPr>
          <w:rFonts w:ascii="Times New Roman" w:hAnsi="Times New Roman"/>
        </w:rPr>
      </w:pPr>
      <w:r>
        <w:rPr>
          <w:rFonts w:ascii="Times New Roman" w:hAnsi="Times New Roman"/>
          <w:b/>
        </w:rPr>
        <w:t>21</w:t>
      </w:r>
      <w:r w:rsidRPr="001C1576">
        <w:rPr>
          <w:rFonts w:ascii="Times New Roman" w:hAnsi="Times New Roman"/>
          <w:b/>
        </w:rPr>
        <w:t xml:space="preserve">. </w:t>
      </w:r>
      <w:r>
        <w:rPr>
          <w:rFonts w:ascii="Times New Roman" w:hAnsi="Times New Roman"/>
          <w:b/>
        </w:rPr>
        <w:tab/>
      </w:r>
      <w:r w:rsidRPr="00100553">
        <w:rPr>
          <w:rFonts w:ascii="Times New Roman" w:hAnsi="Times New Roman"/>
        </w:rPr>
        <w:t xml:space="preserve">Amended IEP 8/10/18: In determining that it would be appropriate for </w:t>
      </w:r>
      <w:r w:rsidRPr="00B37299">
        <w:rPr>
          <w:rFonts w:ascii="Times New Roman" w:hAnsi="Times New Roman"/>
          <w:highlight w:val="black"/>
        </w:rPr>
        <w:t>XX</w:t>
      </w:r>
      <w:r w:rsidRPr="00100553">
        <w:rPr>
          <w:rFonts w:ascii="Times New Roman" w:hAnsi="Times New Roman"/>
        </w:rPr>
        <w:t xml:space="preserve"> to take a course at the </w:t>
      </w:r>
      <w:r w:rsidRPr="00B37299">
        <w:rPr>
          <w:rFonts w:ascii="Times New Roman" w:hAnsi="Times New Roman"/>
          <w:highlight w:val="black"/>
        </w:rPr>
        <w:t>XX</w:t>
      </w:r>
      <w:r>
        <w:rPr>
          <w:rFonts w:ascii="Times New Roman" w:hAnsi="Times New Roman"/>
        </w:rPr>
        <w:t>PS</w:t>
      </w:r>
      <w:r w:rsidRPr="00100553">
        <w:rPr>
          <w:rFonts w:ascii="Times New Roman" w:hAnsi="Times New Roman"/>
        </w:rPr>
        <w:t xml:space="preserve"> Career Center while continuing to attend the </w:t>
      </w:r>
      <w:r w:rsidRPr="00B37299">
        <w:rPr>
          <w:rFonts w:ascii="Times New Roman" w:hAnsi="Times New Roman"/>
          <w:highlight w:val="black"/>
        </w:rPr>
        <w:t>Xxxxxx</w:t>
      </w:r>
      <w:r w:rsidRPr="00100553">
        <w:rPr>
          <w:rFonts w:ascii="Times New Roman" w:hAnsi="Times New Roman"/>
        </w:rPr>
        <w:t xml:space="preserve"> School, the IEP team considered </w:t>
      </w:r>
      <w:r w:rsidRPr="00B37299">
        <w:rPr>
          <w:rFonts w:ascii="Times New Roman" w:hAnsi="Times New Roman"/>
          <w:highlight w:val="black"/>
        </w:rPr>
        <w:t>XX</w:t>
      </w:r>
      <w:r w:rsidRPr="00100553">
        <w:rPr>
          <w:rFonts w:ascii="Times New Roman" w:hAnsi="Times New Roman"/>
        </w:rPr>
        <w:t xml:space="preserve">’s progress in the ESY program, parental and student input, etc. </w:t>
      </w:r>
      <w:r w:rsidRPr="00B37299">
        <w:rPr>
          <w:rFonts w:ascii="Times New Roman" w:hAnsi="Times New Roman"/>
          <w:highlight w:val="black"/>
        </w:rPr>
        <w:t>XX</w:t>
      </w:r>
      <w:r w:rsidRPr="00100553">
        <w:rPr>
          <w:rFonts w:ascii="Times New Roman" w:hAnsi="Times New Roman"/>
        </w:rPr>
        <w:t xml:space="preserve">’s success while taking the animal science class at the Career Center demonstrated that this IEP amendment was appropriate and provided </w:t>
      </w:r>
      <w:r w:rsidRPr="00B37299">
        <w:rPr>
          <w:rFonts w:ascii="Times New Roman" w:hAnsi="Times New Roman"/>
          <w:highlight w:val="black"/>
        </w:rPr>
        <w:t>XX</w:t>
      </w:r>
      <w:r w:rsidRPr="00100553">
        <w:rPr>
          <w:rFonts w:ascii="Times New Roman" w:hAnsi="Times New Roman"/>
        </w:rPr>
        <w:t xml:space="preserve"> with FAPE.</w:t>
      </w:r>
    </w:p>
    <w:p w:rsidR="0050451B" w:rsidRDefault="0050451B" w:rsidP="0050451B">
      <w:pPr>
        <w:pStyle w:val="BodyText"/>
        <w:spacing w:line="480" w:lineRule="auto"/>
        <w:ind w:firstLine="720"/>
        <w:rPr>
          <w:rFonts w:ascii="Times New Roman" w:hAnsi="Times New Roman"/>
        </w:rPr>
      </w:pPr>
      <w:r w:rsidRPr="00100553">
        <w:rPr>
          <w:rFonts w:ascii="Times New Roman" w:hAnsi="Times New Roman"/>
          <w:b/>
        </w:rPr>
        <w:t>22.</w:t>
      </w:r>
      <w:r>
        <w:rPr>
          <w:rFonts w:ascii="Times New Roman" w:hAnsi="Times New Roman"/>
        </w:rPr>
        <w:t xml:space="preserve"> </w:t>
      </w:r>
      <w:r>
        <w:rPr>
          <w:rFonts w:ascii="Times New Roman" w:hAnsi="Times New Roman"/>
        </w:rPr>
        <w:tab/>
      </w:r>
      <w:r w:rsidRPr="00ED2354">
        <w:rPr>
          <w:rFonts w:ascii="Times New Roman" w:hAnsi="Times New Roman"/>
        </w:rPr>
        <w:t>In the fall of 2018</w:t>
      </w:r>
      <w:r>
        <w:rPr>
          <w:rFonts w:ascii="Times New Roman" w:hAnsi="Times New Roman"/>
        </w:rPr>
        <w:t xml:space="preserve"> </w:t>
      </w:r>
      <w:r w:rsidRPr="00B37299">
        <w:rPr>
          <w:rFonts w:ascii="Times New Roman" w:hAnsi="Times New Roman"/>
          <w:highlight w:val="black"/>
        </w:rPr>
        <w:t>XX</w:t>
      </w:r>
      <w:r w:rsidRPr="00104C64">
        <w:rPr>
          <w:rFonts w:ascii="Times New Roman" w:hAnsi="Times New Roman"/>
        </w:rPr>
        <w:t xml:space="preserve"> began</w:t>
      </w:r>
      <w:r>
        <w:rPr>
          <w:rFonts w:ascii="Times New Roman" w:hAnsi="Times New Roman"/>
        </w:rPr>
        <w:t xml:space="preserve"> to attend one Animal Science class per week at the </w:t>
      </w:r>
      <w:r w:rsidRPr="00B37299">
        <w:rPr>
          <w:rFonts w:ascii="Times New Roman" w:hAnsi="Times New Roman"/>
          <w:highlight w:val="black"/>
        </w:rPr>
        <w:t>Xxxxxxxxx</w:t>
      </w:r>
      <w:r>
        <w:rPr>
          <w:rFonts w:ascii="Times New Roman" w:hAnsi="Times New Roman"/>
        </w:rPr>
        <w:t xml:space="preserve"> Career Center. This class was taught by Mr. </w:t>
      </w:r>
      <w:r w:rsidRPr="00B37299">
        <w:rPr>
          <w:rFonts w:ascii="Times New Roman" w:hAnsi="Times New Roman"/>
          <w:highlight w:val="black"/>
        </w:rPr>
        <w:t>Xxxxx Xxxxxxxx</w:t>
      </w:r>
      <w:r>
        <w:rPr>
          <w:rFonts w:ascii="Times New Roman" w:hAnsi="Times New Roman"/>
        </w:rPr>
        <w:t xml:space="preserve"> who had been teaching at the Career Center for</w:t>
      </w:r>
      <w:r w:rsidRPr="00104C64">
        <w:rPr>
          <w:rFonts w:ascii="Times New Roman" w:hAnsi="Times New Roman"/>
        </w:rPr>
        <w:t xml:space="preserve"> </w:t>
      </w:r>
      <w:r>
        <w:rPr>
          <w:rFonts w:ascii="Times New Roman" w:hAnsi="Times New Roman"/>
        </w:rPr>
        <w:t xml:space="preserve">twenty three years.  The class that </w:t>
      </w:r>
      <w:r w:rsidRPr="00B37299">
        <w:rPr>
          <w:rFonts w:ascii="Times New Roman" w:hAnsi="Times New Roman"/>
          <w:highlight w:val="black"/>
        </w:rPr>
        <w:t>XX</w:t>
      </w:r>
      <w:r>
        <w:rPr>
          <w:rFonts w:ascii="Times New Roman" w:hAnsi="Times New Roman"/>
        </w:rPr>
        <w:t xml:space="preserve"> attended was titled Technical Animal Science and is a Veterinary Science class. (Tr. 2/21/20-p. 6)</w:t>
      </w:r>
    </w:p>
    <w:p w:rsidR="0050451B" w:rsidRDefault="0050451B" w:rsidP="0050451B">
      <w:pPr>
        <w:pStyle w:val="BodyText"/>
        <w:spacing w:line="480" w:lineRule="auto"/>
        <w:rPr>
          <w:rFonts w:ascii="Times New Roman" w:hAnsi="Times New Roman"/>
        </w:rPr>
      </w:pPr>
      <w:r>
        <w:rPr>
          <w:rFonts w:ascii="Times New Roman" w:hAnsi="Times New Roman"/>
        </w:rPr>
        <w:lastRenderedPageBreak/>
        <w:tab/>
      </w:r>
      <w:r w:rsidRPr="0087634A">
        <w:rPr>
          <w:rFonts w:ascii="Times New Roman" w:hAnsi="Times New Roman"/>
          <w:b/>
        </w:rPr>
        <w:t>2</w:t>
      </w:r>
      <w:r>
        <w:rPr>
          <w:rFonts w:ascii="Times New Roman" w:hAnsi="Times New Roman"/>
          <w:b/>
        </w:rPr>
        <w:t>3</w:t>
      </w:r>
      <w:r w:rsidRPr="0087634A">
        <w:rPr>
          <w:rFonts w:ascii="Times New Roman" w:hAnsi="Times New Roman"/>
          <w:b/>
        </w:rPr>
        <w:t xml:space="preserve">. </w:t>
      </w:r>
      <w:r>
        <w:rPr>
          <w:rFonts w:ascii="Times New Roman" w:hAnsi="Times New Roman"/>
          <w:b/>
        </w:rPr>
        <w:tab/>
      </w:r>
      <w:r>
        <w:rPr>
          <w:rFonts w:ascii="Times New Roman" w:hAnsi="Times New Roman"/>
        </w:rPr>
        <w:t xml:space="preserve">Mr. </w:t>
      </w:r>
      <w:r w:rsidRPr="00B37299">
        <w:rPr>
          <w:rFonts w:ascii="Times New Roman" w:hAnsi="Times New Roman"/>
          <w:highlight w:val="black"/>
        </w:rPr>
        <w:t>Xxxxxxxx</w:t>
      </w:r>
      <w:r>
        <w:rPr>
          <w:rFonts w:ascii="Times New Roman" w:hAnsi="Times New Roman"/>
        </w:rPr>
        <w:t xml:space="preserve"> testified that the animal science class that </w:t>
      </w:r>
      <w:r w:rsidRPr="00B37299">
        <w:rPr>
          <w:rFonts w:ascii="Times New Roman" w:hAnsi="Times New Roman"/>
          <w:highlight w:val="black"/>
        </w:rPr>
        <w:t>XX</w:t>
      </w:r>
      <w:r>
        <w:rPr>
          <w:rFonts w:ascii="Times New Roman" w:hAnsi="Times New Roman"/>
        </w:rPr>
        <w:t xml:space="preserve"> attended included approximately ten students; that </w:t>
      </w:r>
      <w:r w:rsidRPr="00B37299">
        <w:rPr>
          <w:rFonts w:ascii="Times New Roman" w:hAnsi="Times New Roman"/>
          <w:highlight w:val="black"/>
        </w:rPr>
        <w:t>xxx</w:t>
      </w:r>
      <w:r>
        <w:rPr>
          <w:rFonts w:ascii="Times New Roman" w:hAnsi="Times New Roman"/>
        </w:rPr>
        <w:t xml:space="preserve"> attendance was very good; and that </w:t>
      </w:r>
      <w:r w:rsidRPr="00B37299">
        <w:rPr>
          <w:rFonts w:ascii="Times New Roman" w:hAnsi="Times New Roman"/>
          <w:highlight w:val="black"/>
        </w:rPr>
        <w:t>XX</w:t>
      </w:r>
      <w:r>
        <w:rPr>
          <w:rFonts w:ascii="Times New Roman" w:hAnsi="Times New Roman"/>
        </w:rPr>
        <w:t xml:space="preserve"> “did very well in the class: was an A student each quarter.”  (Tr. 2/21/20 p. 10-11; 15)  </w:t>
      </w:r>
      <w:r w:rsidRPr="0087634A">
        <w:rPr>
          <w:rFonts w:ascii="Times New Roman" w:hAnsi="Times New Roman"/>
        </w:rPr>
        <w:tab/>
      </w:r>
    </w:p>
    <w:p w:rsidR="0050451B" w:rsidRDefault="0050451B" w:rsidP="0050451B">
      <w:pPr>
        <w:pStyle w:val="BodyText"/>
        <w:spacing w:line="480" w:lineRule="auto"/>
        <w:rPr>
          <w:rFonts w:ascii="Times New Roman" w:hAnsi="Times New Roman"/>
        </w:rPr>
      </w:pPr>
      <w:r>
        <w:rPr>
          <w:rFonts w:ascii="Times New Roman" w:hAnsi="Times New Roman"/>
        </w:rPr>
        <w:tab/>
      </w:r>
      <w:r w:rsidRPr="00C46BA2">
        <w:rPr>
          <w:rFonts w:ascii="Times New Roman" w:hAnsi="Times New Roman"/>
          <w:b/>
        </w:rPr>
        <w:t>2</w:t>
      </w:r>
      <w:r>
        <w:rPr>
          <w:rFonts w:ascii="Times New Roman" w:hAnsi="Times New Roman"/>
          <w:b/>
        </w:rPr>
        <w:t>4</w:t>
      </w:r>
      <w:r w:rsidRPr="00C46BA2">
        <w:rPr>
          <w:rFonts w:ascii="Times New Roman" w:hAnsi="Times New Roman"/>
          <w:b/>
        </w:rPr>
        <w:t xml:space="preserve">. </w:t>
      </w:r>
      <w:r w:rsidRPr="00C46BA2">
        <w:rPr>
          <w:rFonts w:ascii="Times New Roman" w:hAnsi="Times New Roman"/>
          <w:b/>
        </w:rPr>
        <w:tab/>
      </w:r>
      <w:r w:rsidRPr="007066E2">
        <w:rPr>
          <w:rFonts w:ascii="Times New Roman" w:hAnsi="Times New Roman"/>
          <w:highlight w:val="black"/>
        </w:rPr>
        <w:t>XX</w:t>
      </w:r>
      <w:r>
        <w:rPr>
          <w:rFonts w:ascii="Times New Roman" w:hAnsi="Times New Roman"/>
        </w:rPr>
        <w:t xml:space="preserve"> wanted to leave </w:t>
      </w:r>
      <w:r w:rsidRPr="007066E2">
        <w:rPr>
          <w:rFonts w:ascii="Times New Roman" w:hAnsi="Times New Roman"/>
          <w:highlight w:val="black"/>
        </w:rPr>
        <w:t>Xxxxxx</w:t>
      </w:r>
      <w:r>
        <w:rPr>
          <w:rFonts w:ascii="Times New Roman" w:hAnsi="Times New Roman"/>
        </w:rPr>
        <w:t xml:space="preserve"> and attend the </w:t>
      </w:r>
      <w:r w:rsidRPr="007066E2">
        <w:rPr>
          <w:rFonts w:ascii="Times New Roman" w:hAnsi="Times New Roman"/>
          <w:highlight w:val="black"/>
        </w:rPr>
        <w:t>Xxxxxxxxx</w:t>
      </w:r>
      <w:r>
        <w:rPr>
          <w:rFonts w:ascii="Times New Roman" w:hAnsi="Times New Roman"/>
        </w:rPr>
        <w:t xml:space="preserve"> Career Center full time. </w:t>
      </w:r>
      <w:r w:rsidRPr="007D7526">
        <w:rPr>
          <w:rFonts w:ascii="Times New Roman" w:hAnsi="Times New Roman"/>
        </w:rPr>
        <w:t xml:space="preserve">The </w:t>
      </w:r>
      <w:r w:rsidRPr="007066E2">
        <w:rPr>
          <w:rFonts w:ascii="Times New Roman" w:hAnsi="Times New Roman"/>
          <w:highlight w:val="black"/>
        </w:rPr>
        <w:t>XX</w:t>
      </w:r>
      <w:r>
        <w:rPr>
          <w:rFonts w:ascii="Times New Roman" w:hAnsi="Times New Roman"/>
        </w:rPr>
        <w:t>PS IEP team met on October 31, 2018, to consider whether this was appropriate. The October 31, 2018 Prior Written Notice stated that the reason for action being taken was:</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 “The team feels that </w:t>
      </w:r>
      <w:r w:rsidRPr="007066E2">
        <w:rPr>
          <w:rFonts w:ascii="Times New Roman" w:hAnsi="Times New Roman"/>
          <w:highlight w:val="black"/>
        </w:rPr>
        <w:t>X</w:t>
      </w:r>
      <w:r>
        <w:rPr>
          <w:rFonts w:ascii="Times New Roman" w:hAnsi="Times New Roman"/>
        </w:rPr>
        <w:t xml:space="preserve">. has made sufficient progress both academically and socially and emotionally. They would like to see </w:t>
      </w:r>
      <w:r w:rsidRPr="007066E2">
        <w:rPr>
          <w:rFonts w:ascii="Times New Roman" w:hAnsi="Times New Roman"/>
          <w:highlight w:val="black"/>
        </w:rPr>
        <w:t>X</w:t>
      </w:r>
      <w:r>
        <w:rPr>
          <w:rFonts w:ascii="Times New Roman" w:hAnsi="Times New Roman"/>
        </w:rPr>
        <w:t xml:space="preserve">. returning to an </w:t>
      </w:r>
      <w:r w:rsidRPr="007066E2">
        <w:rPr>
          <w:rFonts w:ascii="Times New Roman" w:hAnsi="Times New Roman"/>
          <w:highlight w:val="black"/>
        </w:rPr>
        <w:t>XX</w:t>
      </w:r>
      <w:r>
        <w:rPr>
          <w:rFonts w:ascii="Times New Roman" w:hAnsi="Times New Roman"/>
        </w:rPr>
        <w:t>PS school with provided emotional supports and accommodations” and</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The other factors relevant to their decision were that: “The IEP team met to discuss </w:t>
      </w:r>
      <w:r w:rsidRPr="007066E2">
        <w:rPr>
          <w:rFonts w:ascii="Times New Roman" w:hAnsi="Times New Roman"/>
          <w:highlight w:val="black"/>
        </w:rPr>
        <w:t>X</w:t>
      </w:r>
      <w:r>
        <w:rPr>
          <w:rFonts w:ascii="Times New Roman" w:hAnsi="Times New Roman"/>
        </w:rPr>
        <w:t xml:space="preserve">’s academic and social-emotional progress while concurrently enrolled at </w:t>
      </w:r>
      <w:r w:rsidRPr="007066E2">
        <w:rPr>
          <w:rFonts w:ascii="Times New Roman" w:hAnsi="Times New Roman"/>
          <w:highlight w:val="black"/>
        </w:rPr>
        <w:t>Xxxxxx</w:t>
      </w:r>
      <w:r>
        <w:rPr>
          <w:rFonts w:ascii="Times New Roman" w:hAnsi="Times New Roman"/>
        </w:rPr>
        <w:t xml:space="preserve"> and </w:t>
      </w:r>
      <w:r w:rsidRPr="007066E2">
        <w:rPr>
          <w:rFonts w:ascii="Times New Roman" w:hAnsi="Times New Roman"/>
          <w:highlight w:val="black"/>
        </w:rPr>
        <w:t>Xxxxxxxxx</w:t>
      </w:r>
      <w:r>
        <w:rPr>
          <w:rFonts w:ascii="Times New Roman" w:hAnsi="Times New Roman"/>
        </w:rPr>
        <w:t xml:space="preserve"> Career Center. The team discussed the </w:t>
      </w:r>
      <w:r w:rsidRPr="007066E2">
        <w:rPr>
          <w:rFonts w:ascii="Times New Roman" w:hAnsi="Times New Roman"/>
          <w:highlight w:val="black"/>
        </w:rPr>
        <w:t>Academic</w:t>
      </w:r>
      <w:r>
        <w:rPr>
          <w:rFonts w:ascii="Times New Roman" w:hAnsi="Times New Roman"/>
        </w:rPr>
        <w:t xml:space="preserve"> Academy program in </w:t>
      </w:r>
      <w:r w:rsidRPr="007066E2">
        <w:rPr>
          <w:rFonts w:ascii="Times New Roman" w:hAnsi="Times New Roman"/>
          <w:highlight w:val="black"/>
        </w:rPr>
        <w:t>XX</w:t>
      </w:r>
      <w:r>
        <w:rPr>
          <w:rFonts w:ascii="Times New Roman" w:hAnsi="Times New Roman"/>
        </w:rPr>
        <w:t>PS and agreed to initiate the referral and application process.” (Ex. S. 001-003)</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Ms. </w:t>
      </w:r>
      <w:r w:rsidRPr="007066E2">
        <w:rPr>
          <w:rFonts w:ascii="Times New Roman" w:hAnsi="Times New Roman"/>
          <w:highlight w:val="black"/>
        </w:rPr>
        <w:t>Xxxxxxx</w:t>
      </w:r>
      <w:r>
        <w:rPr>
          <w:rFonts w:ascii="Times New Roman" w:hAnsi="Times New Roman"/>
        </w:rPr>
        <w:t xml:space="preserve">, </w:t>
      </w:r>
      <w:r w:rsidRPr="007066E2">
        <w:rPr>
          <w:rFonts w:ascii="Times New Roman" w:hAnsi="Times New Roman"/>
          <w:highlight w:val="black"/>
        </w:rPr>
        <w:t>XX</w:t>
      </w:r>
      <w:r>
        <w:rPr>
          <w:rFonts w:ascii="Times New Roman" w:hAnsi="Times New Roman"/>
        </w:rPr>
        <w:t xml:space="preserve">’s therapist at </w:t>
      </w:r>
      <w:r w:rsidRPr="007066E2">
        <w:rPr>
          <w:rFonts w:ascii="Times New Roman" w:hAnsi="Times New Roman"/>
          <w:highlight w:val="black"/>
        </w:rPr>
        <w:t>Xxxxxx</w:t>
      </w:r>
      <w:r>
        <w:rPr>
          <w:rFonts w:ascii="Times New Roman" w:hAnsi="Times New Roman"/>
        </w:rPr>
        <w:t xml:space="preserve">, agreed that </w:t>
      </w:r>
      <w:r w:rsidRPr="007066E2">
        <w:rPr>
          <w:rFonts w:ascii="Times New Roman" w:hAnsi="Times New Roman"/>
          <w:highlight w:val="black"/>
        </w:rPr>
        <w:t>XX</w:t>
      </w:r>
      <w:r>
        <w:rPr>
          <w:rFonts w:ascii="Times New Roman" w:hAnsi="Times New Roman"/>
        </w:rPr>
        <w:t xml:space="preserve"> was ready to leave the private day school and attend the </w:t>
      </w:r>
      <w:r w:rsidRPr="007066E2">
        <w:rPr>
          <w:rFonts w:ascii="Times New Roman" w:hAnsi="Times New Roman"/>
          <w:highlight w:val="black"/>
        </w:rPr>
        <w:t>XX</w:t>
      </w:r>
      <w:r>
        <w:rPr>
          <w:rFonts w:ascii="Times New Roman" w:hAnsi="Times New Roman"/>
        </w:rPr>
        <w:t xml:space="preserve">PS Career Center full time. When asked whether she had concerns about </w:t>
      </w:r>
      <w:r w:rsidRPr="007066E2">
        <w:rPr>
          <w:rFonts w:ascii="Times New Roman" w:hAnsi="Times New Roman"/>
          <w:highlight w:val="black"/>
        </w:rPr>
        <w:t>XX</w:t>
      </w:r>
      <w:r>
        <w:rPr>
          <w:rFonts w:ascii="Times New Roman" w:hAnsi="Times New Roman"/>
        </w:rPr>
        <w:t xml:space="preserve"> possibly </w:t>
      </w:r>
      <w:r w:rsidRPr="007066E2">
        <w:rPr>
          <w:rFonts w:ascii="Times New Roman" w:hAnsi="Times New Roman"/>
        </w:rPr>
        <w:t>relapsing</w:t>
      </w:r>
      <w:r>
        <w:rPr>
          <w:rFonts w:ascii="Times New Roman" w:hAnsi="Times New Roman"/>
        </w:rPr>
        <w:t xml:space="preserve"> in going back to a less restrictive setting she replied “I did not have any concerns, no. (Tr. 2/16/20 p. 200)</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At the time </w:t>
      </w:r>
      <w:r w:rsidRPr="007066E2">
        <w:rPr>
          <w:rFonts w:ascii="Times New Roman" w:hAnsi="Times New Roman"/>
          <w:highlight w:val="black"/>
        </w:rPr>
        <w:t>XX</w:t>
      </w:r>
      <w:r>
        <w:rPr>
          <w:rFonts w:ascii="Times New Roman" w:hAnsi="Times New Roman"/>
        </w:rPr>
        <w:t xml:space="preserve"> left </w:t>
      </w:r>
      <w:r w:rsidRPr="007066E2">
        <w:rPr>
          <w:rFonts w:ascii="Times New Roman" w:hAnsi="Times New Roman"/>
          <w:highlight w:val="black"/>
        </w:rPr>
        <w:t>Xxxxxx</w:t>
      </w:r>
      <w:r>
        <w:rPr>
          <w:rFonts w:ascii="Times New Roman" w:hAnsi="Times New Roman"/>
        </w:rPr>
        <w:t xml:space="preserve"> “</w:t>
      </w:r>
      <w:r w:rsidRPr="007066E2">
        <w:rPr>
          <w:rFonts w:ascii="Times New Roman" w:hAnsi="Times New Roman"/>
          <w:highlight w:val="black"/>
        </w:rPr>
        <w:t>Xxx</w:t>
      </w:r>
      <w:r>
        <w:rPr>
          <w:rFonts w:ascii="Times New Roman" w:hAnsi="Times New Roman"/>
        </w:rPr>
        <w:t xml:space="preserve"> had successfully completed a partial transition with the Animal Science class. </w:t>
      </w:r>
      <w:r w:rsidRPr="007066E2">
        <w:rPr>
          <w:rFonts w:ascii="Times New Roman" w:hAnsi="Times New Roman"/>
          <w:highlight w:val="black"/>
        </w:rPr>
        <w:t>Xxx</w:t>
      </w:r>
      <w:r>
        <w:rPr>
          <w:rFonts w:ascii="Times New Roman" w:hAnsi="Times New Roman"/>
        </w:rPr>
        <w:t xml:space="preserve"> earned an A.” Ms. </w:t>
      </w:r>
      <w:r w:rsidRPr="007066E2">
        <w:rPr>
          <w:rFonts w:ascii="Times New Roman" w:hAnsi="Times New Roman"/>
          <w:highlight w:val="black"/>
        </w:rPr>
        <w:t>Xxxxxxx</w:t>
      </w:r>
      <w:r>
        <w:rPr>
          <w:rFonts w:ascii="Times New Roman" w:hAnsi="Times New Roman"/>
        </w:rPr>
        <w:t xml:space="preserve"> added that “We hadn’t had any concerns about </w:t>
      </w:r>
      <w:r w:rsidRPr="007066E2">
        <w:rPr>
          <w:rFonts w:ascii="Times New Roman" w:hAnsi="Times New Roman"/>
          <w:highlight w:val="black"/>
        </w:rPr>
        <w:t>xxx</w:t>
      </w:r>
      <w:r>
        <w:rPr>
          <w:rFonts w:ascii="Times New Roman" w:hAnsi="Times New Roman"/>
        </w:rPr>
        <w:t xml:space="preserve"> behaviorally or emotionally. So we all thought that </w:t>
      </w:r>
      <w:r w:rsidRPr="00C46070">
        <w:rPr>
          <w:rFonts w:ascii="Times New Roman" w:hAnsi="Times New Roman"/>
          <w:highlight w:val="black"/>
        </w:rPr>
        <w:t>xxx</w:t>
      </w:r>
      <w:r>
        <w:rPr>
          <w:rFonts w:ascii="Times New Roman" w:hAnsi="Times New Roman"/>
        </w:rPr>
        <w:t xml:space="preserve"> was </w:t>
      </w:r>
      <w:r>
        <w:rPr>
          <w:rFonts w:ascii="Times New Roman" w:hAnsi="Times New Roman"/>
        </w:rPr>
        <w:lastRenderedPageBreak/>
        <w:t xml:space="preserve">ready. And we talked about different options. </w:t>
      </w:r>
      <w:r w:rsidRPr="003760F1">
        <w:rPr>
          <w:rFonts w:ascii="Times New Roman" w:hAnsi="Times New Roman"/>
          <w:i/>
        </w:rPr>
        <w:t>Id</w:t>
      </w:r>
      <w:r>
        <w:rPr>
          <w:rFonts w:ascii="Times New Roman" w:hAnsi="Times New Roman"/>
        </w:rPr>
        <w:t xml:space="preserve"> at p. 194. </w:t>
      </w:r>
      <w:r w:rsidRPr="00C46070">
        <w:rPr>
          <w:rFonts w:ascii="Times New Roman" w:hAnsi="Times New Roman"/>
          <w:highlight w:val="black"/>
        </w:rPr>
        <w:t>Xxx</w:t>
      </w:r>
      <w:r>
        <w:rPr>
          <w:rFonts w:ascii="Times New Roman" w:hAnsi="Times New Roman"/>
        </w:rPr>
        <w:t xml:space="preserve"> believed that the Career Center was “a good fit because it was a smaller environment and they did have supports there.” </w:t>
      </w:r>
      <w:r w:rsidRPr="00702C8F">
        <w:rPr>
          <w:rFonts w:ascii="Times New Roman" w:hAnsi="Times New Roman"/>
          <w:i/>
        </w:rPr>
        <w:t>Id.</w:t>
      </w:r>
      <w:r>
        <w:rPr>
          <w:rFonts w:ascii="Times New Roman" w:hAnsi="Times New Roman"/>
        </w:rPr>
        <w:t xml:space="preserve"> at 195</w:t>
      </w:r>
    </w:p>
    <w:p w:rsidR="0050451B" w:rsidRPr="0094430E" w:rsidRDefault="0050451B" w:rsidP="0050451B">
      <w:pPr>
        <w:pStyle w:val="BodyText"/>
        <w:spacing w:line="480" w:lineRule="auto"/>
        <w:ind w:firstLine="720"/>
        <w:rPr>
          <w:rFonts w:ascii="Times New Roman" w:hAnsi="Times New Roman"/>
        </w:rPr>
      </w:pPr>
      <w:r w:rsidRPr="00C46070">
        <w:rPr>
          <w:rFonts w:ascii="Times New Roman" w:hAnsi="Times New Roman"/>
          <w:highlight w:val="black"/>
        </w:rPr>
        <w:t>Xxx</w:t>
      </w:r>
      <w:r>
        <w:rPr>
          <w:rFonts w:ascii="Times New Roman" w:hAnsi="Times New Roman"/>
        </w:rPr>
        <w:t xml:space="preserve"> did,</w:t>
      </w:r>
      <w:r w:rsidRPr="00FE1D8C">
        <w:rPr>
          <w:rFonts w:ascii="Times New Roman" w:hAnsi="Times New Roman"/>
        </w:rPr>
        <w:t xml:space="preserve"> </w:t>
      </w:r>
      <w:r>
        <w:rPr>
          <w:rFonts w:ascii="Times New Roman" w:hAnsi="Times New Roman"/>
        </w:rPr>
        <w:t xml:space="preserve">however, have concerns about </w:t>
      </w:r>
      <w:r w:rsidRPr="00C46070">
        <w:rPr>
          <w:rFonts w:ascii="Times New Roman" w:hAnsi="Times New Roman"/>
          <w:highlight w:val="black"/>
        </w:rPr>
        <w:t>XX</w:t>
      </w:r>
      <w:r>
        <w:rPr>
          <w:rFonts w:ascii="Times New Roman" w:hAnsi="Times New Roman"/>
        </w:rPr>
        <w:t xml:space="preserve">’s relationship with a </w:t>
      </w:r>
      <w:r w:rsidRPr="00C46070">
        <w:rPr>
          <w:rFonts w:ascii="Times New Roman" w:hAnsi="Times New Roman"/>
          <w:highlight w:val="black"/>
        </w:rPr>
        <w:t>xxxx</w:t>
      </w:r>
      <w:r>
        <w:rPr>
          <w:rFonts w:ascii="Times New Roman" w:hAnsi="Times New Roman"/>
        </w:rPr>
        <w:t xml:space="preserve">friend. “When </w:t>
      </w:r>
      <w:r w:rsidRPr="00C46070">
        <w:rPr>
          <w:rFonts w:ascii="Times New Roman" w:hAnsi="Times New Roman"/>
          <w:highlight w:val="black"/>
        </w:rPr>
        <w:t>XX</w:t>
      </w:r>
      <w:r>
        <w:rPr>
          <w:rFonts w:ascii="Times New Roman" w:hAnsi="Times New Roman"/>
        </w:rPr>
        <w:t xml:space="preserve"> and </w:t>
      </w:r>
      <w:r w:rsidRPr="00C46070">
        <w:rPr>
          <w:rFonts w:ascii="Times New Roman" w:hAnsi="Times New Roman"/>
          <w:highlight w:val="black"/>
        </w:rPr>
        <w:t>xxx</w:t>
      </w:r>
      <w:r>
        <w:rPr>
          <w:rFonts w:ascii="Times New Roman" w:hAnsi="Times New Roman"/>
        </w:rPr>
        <w:t xml:space="preserve"> </w:t>
      </w:r>
      <w:r w:rsidRPr="00C46070">
        <w:rPr>
          <w:rFonts w:ascii="Times New Roman" w:hAnsi="Times New Roman"/>
          <w:highlight w:val="black"/>
        </w:rPr>
        <w:t>xxxx</w:t>
      </w:r>
      <w:r>
        <w:rPr>
          <w:rFonts w:ascii="Times New Roman" w:hAnsi="Times New Roman"/>
        </w:rPr>
        <w:t xml:space="preserve">friend broke up, it was a bad situation. </w:t>
      </w:r>
      <w:r w:rsidRPr="00C46070">
        <w:rPr>
          <w:rFonts w:ascii="Times New Roman" w:hAnsi="Times New Roman"/>
          <w:highlight w:val="black"/>
        </w:rPr>
        <w:t>XX</w:t>
      </w:r>
      <w:r>
        <w:rPr>
          <w:rFonts w:ascii="Times New Roman" w:hAnsi="Times New Roman"/>
        </w:rPr>
        <w:t xml:space="preserve"> was super reliant on this </w:t>
      </w:r>
      <w:r w:rsidRPr="00C46070">
        <w:rPr>
          <w:rFonts w:ascii="Times New Roman" w:hAnsi="Times New Roman"/>
          <w:highlight w:val="black"/>
        </w:rPr>
        <w:t>xxxx</w:t>
      </w:r>
      <w:r>
        <w:rPr>
          <w:rFonts w:ascii="Times New Roman" w:hAnsi="Times New Roman"/>
        </w:rPr>
        <w:t xml:space="preserve">friend and also very hyper-focused on their relationship. And in my conversations with </w:t>
      </w:r>
      <w:r w:rsidRPr="00C46070">
        <w:rPr>
          <w:rFonts w:ascii="Times New Roman" w:hAnsi="Times New Roman"/>
          <w:highlight w:val="black"/>
        </w:rPr>
        <w:t>X</w:t>
      </w:r>
      <w:r>
        <w:rPr>
          <w:rFonts w:ascii="Times New Roman" w:hAnsi="Times New Roman"/>
        </w:rPr>
        <w:t xml:space="preserve"> following, it seemed to me like that relationship was probably way more unhealthy than I think any of us ever identified.” (Tr. 2/16/20 p. 201) Ms. </w:t>
      </w:r>
      <w:r w:rsidRPr="00857CC0">
        <w:rPr>
          <w:rFonts w:ascii="Times New Roman" w:hAnsi="Times New Roman"/>
          <w:highlight w:val="black"/>
        </w:rPr>
        <w:t>Xxxxxxx</w:t>
      </w:r>
      <w:r>
        <w:rPr>
          <w:rFonts w:ascii="Times New Roman" w:hAnsi="Times New Roman"/>
        </w:rPr>
        <w:t xml:space="preserve"> also believed that “…the </w:t>
      </w:r>
      <w:r w:rsidRPr="00857CC0">
        <w:rPr>
          <w:rFonts w:ascii="Times New Roman" w:hAnsi="Times New Roman"/>
          <w:highlight w:val="black"/>
        </w:rPr>
        <w:t>xxxx</w:t>
      </w:r>
      <w:r>
        <w:rPr>
          <w:rFonts w:ascii="Times New Roman" w:hAnsi="Times New Roman"/>
        </w:rPr>
        <w:t xml:space="preserve"> was manipulating </w:t>
      </w:r>
      <w:r w:rsidRPr="00857CC0">
        <w:rPr>
          <w:rFonts w:ascii="Times New Roman" w:hAnsi="Times New Roman"/>
          <w:highlight w:val="black"/>
        </w:rPr>
        <w:t>xxx</w:t>
      </w:r>
      <w:r>
        <w:rPr>
          <w:rFonts w:ascii="Times New Roman" w:hAnsi="Times New Roman"/>
        </w:rPr>
        <w:t xml:space="preserve"> and was really inappropriate with </w:t>
      </w:r>
      <w:r w:rsidRPr="00857CC0">
        <w:rPr>
          <w:rFonts w:ascii="Times New Roman" w:hAnsi="Times New Roman"/>
          <w:highlight w:val="black"/>
        </w:rPr>
        <w:t>xxx</w:t>
      </w:r>
      <w:r>
        <w:rPr>
          <w:rFonts w:ascii="Times New Roman" w:hAnsi="Times New Roman"/>
        </w:rPr>
        <w:t xml:space="preserve"> and making </w:t>
      </w:r>
      <w:r w:rsidRPr="00857CC0">
        <w:rPr>
          <w:rFonts w:ascii="Times New Roman" w:hAnsi="Times New Roman"/>
          <w:highlight w:val="black"/>
        </w:rPr>
        <w:t>xxx</w:t>
      </w:r>
      <w:r>
        <w:rPr>
          <w:rFonts w:ascii="Times New Roman" w:hAnsi="Times New Roman"/>
        </w:rPr>
        <w:t xml:space="preserve"> feel really bad about </w:t>
      </w:r>
      <w:r w:rsidRPr="00857CC0">
        <w:rPr>
          <w:rFonts w:ascii="Times New Roman" w:hAnsi="Times New Roman"/>
          <w:highlight w:val="black"/>
        </w:rPr>
        <w:t>xxx</w:t>
      </w:r>
      <w:r>
        <w:rPr>
          <w:rFonts w:ascii="Times New Roman" w:hAnsi="Times New Roman"/>
        </w:rPr>
        <w:t>self.” (Tr. 2/16/20 p. 201)</w:t>
      </w:r>
    </w:p>
    <w:p w:rsidR="0050451B" w:rsidRPr="00100553" w:rsidRDefault="0050451B" w:rsidP="0050451B">
      <w:pPr>
        <w:pStyle w:val="BodyText"/>
        <w:spacing w:line="480" w:lineRule="auto"/>
        <w:ind w:firstLine="720"/>
        <w:rPr>
          <w:rFonts w:ascii="Times New Roman" w:hAnsi="Times New Roman"/>
        </w:rPr>
      </w:pPr>
      <w:r>
        <w:rPr>
          <w:rFonts w:ascii="Times New Roman" w:hAnsi="Times New Roman"/>
          <w:b/>
        </w:rPr>
        <w:t>25.</w:t>
      </w:r>
      <w:r>
        <w:rPr>
          <w:rFonts w:ascii="Times New Roman" w:hAnsi="Times New Roman"/>
          <w:b/>
        </w:rPr>
        <w:tab/>
      </w:r>
      <w:r w:rsidRPr="00100553">
        <w:rPr>
          <w:rFonts w:ascii="Times New Roman" w:hAnsi="Times New Roman"/>
        </w:rPr>
        <w:t xml:space="preserve">Amended IEP </w:t>
      </w:r>
      <w:r>
        <w:rPr>
          <w:rFonts w:ascii="Times New Roman" w:hAnsi="Times New Roman"/>
        </w:rPr>
        <w:t>10</w:t>
      </w:r>
      <w:r w:rsidRPr="00100553">
        <w:rPr>
          <w:rFonts w:ascii="Times New Roman" w:hAnsi="Times New Roman"/>
        </w:rPr>
        <w:t>/</w:t>
      </w:r>
      <w:r>
        <w:rPr>
          <w:rFonts w:ascii="Times New Roman" w:hAnsi="Times New Roman"/>
        </w:rPr>
        <w:t>31</w:t>
      </w:r>
      <w:r w:rsidRPr="00100553">
        <w:rPr>
          <w:rFonts w:ascii="Times New Roman" w:hAnsi="Times New Roman"/>
        </w:rPr>
        <w:t xml:space="preserve">/18: In determining that it would be appropriate for </w:t>
      </w:r>
      <w:r w:rsidRPr="00857CC0">
        <w:rPr>
          <w:rFonts w:ascii="Times New Roman" w:hAnsi="Times New Roman"/>
          <w:highlight w:val="black"/>
        </w:rPr>
        <w:t>XX</w:t>
      </w:r>
      <w:r w:rsidRPr="00100553">
        <w:rPr>
          <w:rFonts w:ascii="Times New Roman" w:hAnsi="Times New Roman"/>
        </w:rPr>
        <w:t xml:space="preserve"> to </w:t>
      </w:r>
      <w:r>
        <w:rPr>
          <w:rFonts w:ascii="Times New Roman" w:hAnsi="Times New Roman"/>
        </w:rPr>
        <w:t xml:space="preserve">leave the </w:t>
      </w:r>
      <w:r w:rsidRPr="00857CC0">
        <w:rPr>
          <w:rFonts w:ascii="Times New Roman" w:hAnsi="Times New Roman"/>
          <w:highlight w:val="black"/>
        </w:rPr>
        <w:t>Xxxxxx</w:t>
      </w:r>
      <w:r>
        <w:rPr>
          <w:rFonts w:ascii="Times New Roman" w:hAnsi="Times New Roman"/>
        </w:rPr>
        <w:t xml:space="preserve"> School to attend </w:t>
      </w:r>
      <w:r w:rsidRPr="00100553">
        <w:rPr>
          <w:rFonts w:ascii="Times New Roman" w:hAnsi="Times New Roman"/>
        </w:rPr>
        <w:t xml:space="preserve">the </w:t>
      </w:r>
      <w:r w:rsidRPr="00857CC0">
        <w:rPr>
          <w:rFonts w:ascii="Times New Roman" w:hAnsi="Times New Roman"/>
          <w:highlight w:val="black"/>
        </w:rPr>
        <w:t>XX</w:t>
      </w:r>
      <w:r>
        <w:rPr>
          <w:rFonts w:ascii="Times New Roman" w:hAnsi="Times New Roman"/>
        </w:rPr>
        <w:t>PS</w:t>
      </w:r>
      <w:r w:rsidRPr="00100553">
        <w:rPr>
          <w:rFonts w:ascii="Times New Roman" w:hAnsi="Times New Roman"/>
        </w:rPr>
        <w:t xml:space="preserve"> Career Center </w:t>
      </w:r>
      <w:r>
        <w:rPr>
          <w:rFonts w:ascii="Times New Roman" w:hAnsi="Times New Roman"/>
        </w:rPr>
        <w:t>as a full time student</w:t>
      </w:r>
      <w:r w:rsidRPr="00100553">
        <w:rPr>
          <w:rFonts w:ascii="Times New Roman" w:hAnsi="Times New Roman"/>
        </w:rPr>
        <w:t xml:space="preserve">, the IEP team considered </w:t>
      </w:r>
      <w:r w:rsidRPr="00857CC0">
        <w:rPr>
          <w:rFonts w:ascii="Times New Roman" w:hAnsi="Times New Roman"/>
          <w:highlight w:val="black"/>
        </w:rPr>
        <w:t>XX</w:t>
      </w:r>
      <w:r w:rsidRPr="00100553">
        <w:rPr>
          <w:rFonts w:ascii="Times New Roman" w:hAnsi="Times New Roman"/>
        </w:rPr>
        <w:t xml:space="preserve">’s </w:t>
      </w:r>
      <w:r>
        <w:rPr>
          <w:rFonts w:ascii="Times New Roman" w:hAnsi="Times New Roman"/>
        </w:rPr>
        <w:t xml:space="preserve">excellent </w:t>
      </w:r>
      <w:r w:rsidRPr="00100553">
        <w:rPr>
          <w:rFonts w:ascii="Times New Roman" w:hAnsi="Times New Roman"/>
        </w:rPr>
        <w:t>progress</w:t>
      </w:r>
      <w:r>
        <w:rPr>
          <w:rFonts w:ascii="Times New Roman" w:hAnsi="Times New Roman"/>
        </w:rPr>
        <w:t xml:space="preserve"> at the </w:t>
      </w:r>
      <w:r w:rsidRPr="00857CC0">
        <w:rPr>
          <w:rFonts w:ascii="Times New Roman" w:hAnsi="Times New Roman"/>
          <w:highlight w:val="black"/>
        </w:rPr>
        <w:t>Xxxxxx</w:t>
      </w:r>
      <w:r>
        <w:rPr>
          <w:rFonts w:ascii="Times New Roman" w:hAnsi="Times New Roman"/>
        </w:rPr>
        <w:t xml:space="preserve"> School as detailed by Ms. </w:t>
      </w:r>
      <w:r w:rsidRPr="00857CC0">
        <w:rPr>
          <w:rFonts w:ascii="Times New Roman" w:hAnsi="Times New Roman"/>
          <w:highlight w:val="black"/>
        </w:rPr>
        <w:t>Xxxxxxx Xxxxxxx</w:t>
      </w:r>
      <w:r>
        <w:rPr>
          <w:rFonts w:ascii="Times New Roman" w:hAnsi="Times New Roman"/>
        </w:rPr>
        <w:t xml:space="preserve">, </w:t>
      </w:r>
      <w:r w:rsidRPr="00857CC0">
        <w:rPr>
          <w:rFonts w:ascii="Times New Roman" w:hAnsi="Times New Roman"/>
          <w:highlight w:val="black"/>
        </w:rPr>
        <w:t>XX</w:t>
      </w:r>
      <w:r>
        <w:rPr>
          <w:rFonts w:ascii="Times New Roman" w:hAnsi="Times New Roman"/>
        </w:rPr>
        <w:t xml:space="preserve">’s therapist at </w:t>
      </w:r>
      <w:r w:rsidRPr="00857CC0">
        <w:rPr>
          <w:rFonts w:ascii="Times New Roman" w:hAnsi="Times New Roman"/>
          <w:highlight w:val="black"/>
        </w:rPr>
        <w:t>Xxxxxx</w:t>
      </w:r>
      <w:r w:rsidRPr="00100553">
        <w:rPr>
          <w:rFonts w:ascii="Times New Roman" w:hAnsi="Times New Roman"/>
        </w:rPr>
        <w:t>, parental and student input, etc</w:t>
      </w:r>
      <w:r>
        <w:rPr>
          <w:rFonts w:ascii="Times New Roman" w:hAnsi="Times New Roman"/>
        </w:rPr>
        <w:t xml:space="preserve">. (Ex.2/18/20 p. 001-003) I find that the IEP </w:t>
      </w:r>
      <w:r w:rsidRPr="00063CCB">
        <w:rPr>
          <w:rFonts w:ascii="Times New Roman" w:hAnsi="Times New Roman"/>
        </w:rPr>
        <w:t xml:space="preserve">provided </w:t>
      </w:r>
      <w:r w:rsidRPr="00857CC0">
        <w:rPr>
          <w:rFonts w:ascii="Times New Roman" w:hAnsi="Times New Roman"/>
          <w:highlight w:val="black"/>
        </w:rPr>
        <w:t>XX</w:t>
      </w:r>
      <w:r w:rsidRPr="00063CCB">
        <w:rPr>
          <w:rFonts w:ascii="Times New Roman" w:hAnsi="Times New Roman"/>
        </w:rPr>
        <w:t xml:space="preserve"> with FAPE, The IEP was calculated to provide </w:t>
      </w:r>
      <w:r w:rsidRPr="00857CC0">
        <w:rPr>
          <w:rFonts w:ascii="Times New Roman" w:hAnsi="Times New Roman"/>
          <w:highlight w:val="black"/>
        </w:rPr>
        <w:t>XX</w:t>
      </w:r>
      <w:r w:rsidRPr="00063CCB">
        <w:rPr>
          <w:rFonts w:ascii="Times New Roman" w:hAnsi="Times New Roman"/>
        </w:rPr>
        <w:t xml:space="preserve"> </w:t>
      </w:r>
      <w:r w:rsidRPr="00063CCB">
        <w:rPr>
          <w:rFonts w:ascii="Times New Roman" w:hAnsi="Times New Roman"/>
          <w:color w:val="212529"/>
        </w:rPr>
        <w:t xml:space="preserve">an educational program reasonably calculated to enable </w:t>
      </w:r>
      <w:r>
        <w:rPr>
          <w:rFonts w:ascii="Times New Roman" w:hAnsi="Times New Roman"/>
          <w:color w:val="212529"/>
          <w:highlight w:val="black"/>
        </w:rPr>
        <w:t>xxx</w:t>
      </w:r>
      <w:r w:rsidRPr="00063CCB">
        <w:rPr>
          <w:rFonts w:ascii="Times New Roman" w:hAnsi="Times New Roman"/>
          <w:color w:val="212529"/>
        </w:rPr>
        <w:t xml:space="preserve"> to make </w:t>
      </w:r>
      <w:r>
        <w:rPr>
          <w:rFonts w:ascii="Times New Roman" w:hAnsi="Times New Roman"/>
          <w:color w:val="212529"/>
        </w:rPr>
        <w:t xml:space="preserve">meaningful </w:t>
      </w:r>
      <w:r w:rsidRPr="00063CCB">
        <w:rPr>
          <w:rFonts w:ascii="Times New Roman" w:hAnsi="Times New Roman"/>
          <w:color w:val="212529"/>
        </w:rPr>
        <w:t xml:space="preserve">progress appropriate in light of </w:t>
      </w:r>
      <w:r w:rsidRPr="00857CC0">
        <w:rPr>
          <w:rFonts w:ascii="Times New Roman" w:hAnsi="Times New Roman"/>
          <w:color w:val="212529"/>
          <w:highlight w:val="black"/>
        </w:rPr>
        <w:t>xxx</w:t>
      </w:r>
      <w:r w:rsidRPr="00063CCB">
        <w:rPr>
          <w:rFonts w:ascii="Times New Roman" w:hAnsi="Times New Roman"/>
          <w:color w:val="212529"/>
        </w:rPr>
        <w:t xml:space="preserve"> circumstances</w:t>
      </w:r>
      <w:r>
        <w:rPr>
          <w:rFonts w:ascii="Times New Roman" w:hAnsi="Times New Roman"/>
          <w:color w:val="212529"/>
        </w:rPr>
        <w:t>.</w:t>
      </w:r>
      <w:r>
        <w:rPr>
          <w:rFonts w:ascii="Times New Roman" w:hAnsi="Times New Roman"/>
        </w:rPr>
        <w:t xml:space="preserve"> </w:t>
      </w:r>
    </w:p>
    <w:p w:rsidR="0050451B" w:rsidRDefault="0050451B" w:rsidP="0050451B">
      <w:pPr>
        <w:pStyle w:val="BodyText"/>
        <w:spacing w:line="480" w:lineRule="auto"/>
        <w:ind w:firstLine="720"/>
        <w:rPr>
          <w:rFonts w:ascii="Times New Roman" w:hAnsi="Times New Roman"/>
        </w:rPr>
      </w:pPr>
      <w:r w:rsidRPr="00DB625F">
        <w:rPr>
          <w:rFonts w:ascii="Times New Roman" w:hAnsi="Times New Roman"/>
          <w:b/>
        </w:rPr>
        <w:t>2</w:t>
      </w:r>
      <w:r>
        <w:rPr>
          <w:rFonts w:ascii="Times New Roman" w:hAnsi="Times New Roman"/>
          <w:b/>
        </w:rPr>
        <w:t>6</w:t>
      </w:r>
      <w:r w:rsidRPr="00DB625F">
        <w:rPr>
          <w:rFonts w:ascii="Times New Roman" w:hAnsi="Times New Roman"/>
          <w:b/>
        </w:rPr>
        <w:t>.</w:t>
      </w:r>
      <w:r>
        <w:rPr>
          <w:rFonts w:ascii="Times New Roman" w:hAnsi="Times New Roman"/>
        </w:rPr>
        <w:t xml:space="preserve">  </w:t>
      </w:r>
      <w:r>
        <w:rPr>
          <w:rFonts w:ascii="Times New Roman" w:hAnsi="Times New Roman"/>
        </w:rPr>
        <w:tab/>
      </w:r>
      <w:r w:rsidRPr="00857CC0">
        <w:rPr>
          <w:rFonts w:ascii="Times New Roman" w:hAnsi="Times New Roman"/>
          <w:highlight w:val="black"/>
        </w:rPr>
        <w:t>XX</w:t>
      </w:r>
      <w:r>
        <w:rPr>
          <w:rFonts w:ascii="Times New Roman" w:hAnsi="Times New Roman"/>
        </w:rPr>
        <w:t xml:space="preserve">PS convened an IEP meeting on January 24, 2019. The IEP implemented the team’s decision that </w:t>
      </w:r>
      <w:r w:rsidRPr="00857CC0">
        <w:rPr>
          <w:rFonts w:ascii="Times New Roman" w:hAnsi="Times New Roman"/>
          <w:highlight w:val="black"/>
        </w:rPr>
        <w:t>XX</w:t>
      </w:r>
      <w:r>
        <w:rPr>
          <w:rFonts w:ascii="Times New Roman" w:hAnsi="Times New Roman"/>
        </w:rPr>
        <w:t xml:space="preserve"> would be leaving </w:t>
      </w:r>
      <w:r w:rsidRPr="00857CC0">
        <w:rPr>
          <w:rFonts w:ascii="Times New Roman" w:hAnsi="Times New Roman"/>
          <w:highlight w:val="black"/>
        </w:rPr>
        <w:t>Xxxxxx</w:t>
      </w:r>
      <w:r>
        <w:rPr>
          <w:rFonts w:ascii="Times New Roman" w:hAnsi="Times New Roman"/>
        </w:rPr>
        <w:t xml:space="preserve"> School and attending the </w:t>
      </w:r>
      <w:r w:rsidRPr="00857CC0">
        <w:rPr>
          <w:rFonts w:ascii="Times New Roman" w:hAnsi="Times New Roman"/>
          <w:highlight w:val="black"/>
        </w:rPr>
        <w:t>XX</w:t>
      </w:r>
      <w:r>
        <w:rPr>
          <w:rFonts w:ascii="Times New Roman" w:hAnsi="Times New Roman"/>
        </w:rPr>
        <w:t xml:space="preserve">PS Career Center full time. The team reviewed </w:t>
      </w:r>
      <w:r w:rsidRPr="00857CC0">
        <w:rPr>
          <w:rFonts w:ascii="Times New Roman" w:hAnsi="Times New Roman"/>
          <w:highlight w:val="black"/>
        </w:rPr>
        <w:t>XX</w:t>
      </w:r>
      <w:r>
        <w:rPr>
          <w:rFonts w:ascii="Times New Roman" w:hAnsi="Times New Roman"/>
        </w:rPr>
        <w:t xml:space="preserve">’s need for Accommodations and specially Designed Services and increased the services.  Ms. </w:t>
      </w:r>
      <w:r w:rsidRPr="00857CC0">
        <w:rPr>
          <w:rFonts w:ascii="Times New Roman" w:hAnsi="Times New Roman"/>
          <w:highlight w:val="black"/>
        </w:rPr>
        <w:t>Xxxxxx</w:t>
      </w:r>
      <w:r>
        <w:rPr>
          <w:rFonts w:ascii="Times New Roman" w:hAnsi="Times New Roman"/>
        </w:rPr>
        <w:t xml:space="preserve"> and </w:t>
      </w:r>
      <w:r w:rsidRPr="00857CC0">
        <w:rPr>
          <w:rFonts w:ascii="Times New Roman" w:hAnsi="Times New Roman"/>
          <w:highlight w:val="black"/>
        </w:rPr>
        <w:t>XX</w:t>
      </w:r>
      <w:r>
        <w:rPr>
          <w:rFonts w:ascii="Times New Roman" w:hAnsi="Times New Roman"/>
        </w:rPr>
        <w:t xml:space="preserve"> attended the meeting and Ms. </w:t>
      </w:r>
      <w:r w:rsidRPr="00857CC0">
        <w:rPr>
          <w:rFonts w:ascii="Times New Roman" w:hAnsi="Times New Roman"/>
          <w:highlight w:val="black"/>
        </w:rPr>
        <w:t>Xxxxxx</w:t>
      </w:r>
      <w:r>
        <w:rPr>
          <w:rFonts w:ascii="Times New Roman" w:hAnsi="Times New Roman"/>
        </w:rPr>
        <w:t xml:space="preserve"> signed her agreement to the IEP.</w:t>
      </w:r>
      <w:r>
        <w:rPr>
          <w:rFonts w:ascii="Times New Roman" w:hAnsi="Times New Roman"/>
        </w:rPr>
        <w:tab/>
      </w:r>
    </w:p>
    <w:p w:rsidR="0050451B" w:rsidRDefault="0050451B" w:rsidP="0050451B">
      <w:pPr>
        <w:pStyle w:val="BodyText"/>
        <w:spacing w:line="480" w:lineRule="auto"/>
        <w:ind w:firstLine="720"/>
        <w:rPr>
          <w:rFonts w:ascii="Times New Roman" w:hAnsi="Times New Roman"/>
        </w:rPr>
      </w:pPr>
      <w:r w:rsidRPr="00F72142">
        <w:rPr>
          <w:rFonts w:ascii="Times New Roman" w:hAnsi="Times New Roman"/>
          <w:b/>
        </w:rPr>
        <w:lastRenderedPageBreak/>
        <w:t>2</w:t>
      </w:r>
      <w:r>
        <w:rPr>
          <w:rFonts w:ascii="Times New Roman" w:hAnsi="Times New Roman"/>
          <w:b/>
        </w:rPr>
        <w:t>7</w:t>
      </w:r>
      <w:r w:rsidRPr="00F72142">
        <w:rPr>
          <w:rFonts w:ascii="Times New Roman" w:hAnsi="Times New Roman"/>
          <w:b/>
        </w:rPr>
        <w:t>.</w:t>
      </w:r>
      <w:r>
        <w:rPr>
          <w:rFonts w:ascii="Times New Roman" w:hAnsi="Times New Roman"/>
        </w:rPr>
        <w:tab/>
      </w:r>
      <w:r w:rsidRPr="00857CC0">
        <w:rPr>
          <w:rFonts w:ascii="Times New Roman" w:hAnsi="Times New Roman"/>
          <w:highlight w:val="black"/>
        </w:rPr>
        <w:t>XX</w:t>
      </w:r>
      <w:r>
        <w:rPr>
          <w:rFonts w:ascii="Times New Roman" w:hAnsi="Times New Roman"/>
        </w:rPr>
        <w:t xml:space="preserve"> saw </w:t>
      </w:r>
      <w:r w:rsidRPr="00857CC0">
        <w:rPr>
          <w:rFonts w:ascii="Times New Roman" w:hAnsi="Times New Roman"/>
          <w:highlight w:val="black"/>
        </w:rPr>
        <w:t>xxx</w:t>
      </w:r>
      <w:r>
        <w:rPr>
          <w:rFonts w:ascii="Times New Roman" w:hAnsi="Times New Roman"/>
        </w:rPr>
        <w:t xml:space="preserve"> Psychiatrist, Doctor </w:t>
      </w:r>
      <w:r w:rsidRPr="006A6EC5">
        <w:rPr>
          <w:rFonts w:ascii="Times New Roman" w:hAnsi="Times New Roman"/>
          <w:highlight w:val="black"/>
        </w:rPr>
        <w:t>Xxxxx X. Xxxxxx</w:t>
      </w:r>
      <w:r>
        <w:rPr>
          <w:rFonts w:ascii="Times New Roman" w:hAnsi="Times New Roman"/>
        </w:rPr>
        <w:t xml:space="preserve">, with </w:t>
      </w:r>
      <w:r w:rsidRPr="006A6EC5">
        <w:rPr>
          <w:rFonts w:ascii="Times New Roman" w:hAnsi="Times New Roman"/>
          <w:highlight w:val="black"/>
        </w:rPr>
        <w:t>Xxxxxxxx</w:t>
      </w:r>
      <w:r>
        <w:rPr>
          <w:rFonts w:ascii="Times New Roman" w:hAnsi="Times New Roman"/>
        </w:rPr>
        <w:t xml:space="preserve"> Associates in Psychiatry on the twenty-eighth day of each month during January, February and March of 2019. Dr. </w:t>
      </w:r>
      <w:r w:rsidRPr="006A6EC5">
        <w:rPr>
          <w:rFonts w:ascii="Times New Roman" w:hAnsi="Times New Roman"/>
          <w:highlight w:val="black"/>
        </w:rPr>
        <w:t>Xxxxxx</w:t>
      </w:r>
      <w:r>
        <w:rPr>
          <w:rFonts w:ascii="Times New Roman" w:hAnsi="Times New Roman"/>
        </w:rPr>
        <w:t xml:space="preserve"> prepared Reports following each session with </w:t>
      </w:r>
      <w:r w:rsidRPr="006A6EC5">
        <w:rPr>
          <w:rFonts w:ascii="Times New Roman" w:hAnsi="Times New Roman"/>
          <w:highlight w:val="black"/>
        </w:rPr>
        <w:t>XX</w:t>
      </w:r>
      <w:r>
        <w:rPr>
          <w:rFonts w:ascii="Times New Roman" w:hAnsi="Times New Roman"/>
        </w:rPr>
        <w:t xml:space="preserve">.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In the Report dated 1/28/19 under the paragraph identified as “Chief Complaint” </w:t>
      </w:r>
      <w:r w:rsidRPr="006A6EC5">
        <w:rPr>
          <w:rFonts w:ascii="Times New Roman" w:hAnsi="Times New Roman"/>
          <w:highlight w:val="black"/>
        </w:rPr>
        <w:t>XX</w:t>
      </w:r>
      <w:r>
        <w:rPr>
          <w:rFonts w:ascii="Times New Roman" w:hAnsi="Times New Roman"/>
        </w:rPr>
        <w:t xml:space="preserve"> reported that </w:t>
      </w:r>
      <w:r w:rsidRPr="006A6EC5">
        <w:rPr>
          <w:rFonts w:ascii="Times New Roman" w:hAnsi="Times New Roman"/>
          <w:highlight w:val="black"/>
        </w:rPr>
        <w:t>XX</w:t>
      </w:r>
      <w:r>
        <w:rPr>
          <w:rFonts w:ascii="Times New Roman" w:hAnsi="Times New Roman"/>
        </w:rPr>
        <w:t xml:space="preserve"> has conflict with father/stepmother; social stressors. When asked about </w:t>
      </w:r>
      <w:r w:rsidRPr="006A6EC5">
        <w:rPr>
          <w:rFonts w:ascii="Times New Roman" w:hAnsi="Times New Roman"/>
          <w:highlight w:val="black"/>
        </w:rPr>
        <w:t>xxx</w:t>
      </w:r>
      <w:r>
        <w:rPr>
          <w:rFonts w:ascii="Times New Roman" w:hAnsi="Times New Roman"/>
        </w:rPr>
        <w:t xml:space="preserve"> anxiety </w:t>
      </w:r>
      <w:r w:rsidRPr="006A6EC5">
        <w:rPr>
          <w:rFonts w:ascii="Times New Roman" w:hAnsi="Times New Roman"/>
          <w:highlight w:val="black"/>
        </w:rPr>
        <w:t>XX</w:t>
      </w:r>
      <w:r>
        <w:rPr>
          <w:rFonts w:ascii="Times New Roman" w:hAnsi="Times New Roman"/>
        </w:rPr>
        <w:t xml:space="preserve"> responded that it is “All right, sometimes it is a little bad, sometimes not bad… more teenager abnormality. Not mental health abnormality.” (Ex. S. 20-001-002)</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The February 28, 2019 Report continued to list </w:t>
      </w:r>
      <w:r w:rsidRPr="006A6EC5">
        <w:rPr>
          <w:rFonts w:ascii="Times New Roman" w:hAnsi="Times New Roman"/>
          <w:highlight w:val="black"/>
        </w:rPr>
        <w:t>XX</w:t>
      </w:r>
      <w:r>
        <w:rPr>
          <w:rFonts w:ascii="Times New Roman" w:hAnsi="Times New Roman"/>
        </w:rPr>
        <w:t xml:space="preserve">’s major psychosocial complaint as conflict with </w:t>
      </w:r>
      <w:r w:rsidRPr="006A6EC5">
        <w:rPr>
          <w:rFonts w:ascii="Times New Roman" w:hAnsi="Times New Roman"/>
          <w:highlight w:val="black"/>
        </w:rPr>
        <w:t>xxx</w:t>
      </w:r>
      <w:r>
        <w:rPr>
          <w:rFonts w:ascii="Times New Roman" w:hAnsi="Times New Roman"/>
        </w:rPr>
        <w:t xml:space="preserve"> father and stepmother and social stressors. </w:t>
      </w:r>
      <w:r w:rsidRPr="006A6EC5">
        <w:rPr>
          <w:rFonts w:ascii="Times New Roman" w:hAnsi="Times New Roman"/>
          <w:highlight w:val="black"/>
        </w:rPr>
        <w:t>XX</w:t>
      </w:r>
      <w:r>
        <w:rPr>
          <w:rFonts w:ascii="Times New Roman" w:hAnsi="Times New Roman"/>
        </w:rPr>
        <w:t xml:space="preserve"> also reported that </w:t>
      </w:r>
      <w:r w:rsidRPr="006A6EC5">
        <w:rPr>
          <w:rFonts w:ascii="Times New Roman" w:hAnsi="Times New Roman"/>
          <w:highlight w:val="black"/>
        </w:rPr>
        <w:t>XX</w:t>
      </w:r>
      <w:r>
        <w:rPr>
          <w:rFonts w:ascii="Times New Roman" w:hAnsi="Times New Roman"/>
        </w:rPr>
        <w:t xml:space="preserve"> liked going to the </w:t>
      </w:r>
      <w:r w:rsidRPr="006A6EC5">
        <w:rPr>
          <w:rFonts w:ascii="Times New Roman" w:hAnsi="Times New Roman"/>
          <w:highlight w:val="black"/>
        </w:rPr>
        <w:t>Xxxxxxxxx</w:t>
      </w:r>
      <w:r>
        <w:rPr>
          <w:rFonts w:ascii="Times New Roman" w:hAnsi="Times New Roman"/>
        </w:rPr>
        <w:t xml:space="preserve"> Career Center. </w:t>
      </w:r>
      <w:r w:rsidRPr="006A6EC5">
        <w:rPr>
          <w:rFonts w:ascii="Times New Roman" w:hAnsi="Times New Roman"/>
          <w:highlight w:val="black"/>
        </w:rPr>
        <w:t>Xxx</w:t>
      </w:r>
      <w:r>
        <w:rPr>
          <w:rFonts w:ascii="Times New Roman" w:hAnsi="Times New Roman"/>
        </w:rPr>
        <w:t xml:space="preserve"> Father, Mr. </w:t>
      </w:r>
      <w:r w:rsidRPr="006A6EC5">
        <w:rPr>
          <w:rFonts w:ascii="Times New Roman" w:hAnsi="Times New Roman"/>
          <w:highlight w:val="black"/>
        </w:rPr>
        <w:t>Xxxxxx</w:t>
      </w:r>
      <w:r>
        <w:rPr>
          <w:rFonts w:ascii="Times New Roman" w:hAnsi="Times New Roman"/>
        </w:rPr>
        <w:t xml:space="preserve">, attended this session and stated that </w:t>
      </w:r>
      <w:r w:rsidRPr="006A6EC5">
        <w:rPr>
          <w:rFonts w:ascii="Times New Roman" w:hAnsi="Times New Roman"/>
          <w:highlight w:val="black"/>
        </w:rPr>
        <w:t>XX</w:t>
      </w:r>
      <w:r>
        <w:rPr>
          <w:rFonts w:ascii="Times New Roman" w:hAnsi="Times New Roman"/>
        </w:rPr>
        <w:t xml:space="preserve"> seems to be doing well, not cycling out of control when </w:t>
      </w:r>
      <w:r w:rsidRPr="006A6EC5">
        <w:rPr>
          <w:rFonts w:ascii="Times New Roman" w:hAnsi="Times New Roman"/>
          <w:highlight w:val="black"/>
        </w:rPr>
        <w:t>xxx</w:t>
      </w:r>
      <w:r>
        <w:rPr>
          <w:rFonts w:ascii="Times New Roman" w:hAnsi="Times New Roman"/>
        </w:rPr>
        <w:t xml:space="preserve"> has these rough patches and that </w:t>
      </w:r>
      <w:r w:rsidRPr="006A6EC5">
        <w:rPr>
          <w:rFonts w:ascii="Times New Roman" w:hAnsi="Times New Roman"/>
          <w:highlight w:val="black"/>
        </w:rPr>
        <w:t>xxx</w:t>
      </w:r>
      <w:r>
        <w:rPr>
          <w:rFonts w:ascii="Times New Roman" w:hAnsi="Times New Roman"/>
        </w:rPr>
        <w:t xml:space="preserve"> handles adapting to new things better than in the past. (Ex. S. 21-001-002)</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Conflict with </w:t>
      </w:r>
      <w:r w:rsidRPr="000A4CE6">
        <w:rPr>
          <w:rFonts w:ascii="Times New Roman" w:hAnsi="Times New Roman"/>
          <w:highlight w:val="black"/>
        </w:rPr>
        <w:t>xxx</w:t>
      </w:r>
      <w:r>
        <w:rPr>
          <w:rFonts w:ascii="Times New Roman" w:hAnsi="Times New Roman"/>
        </w:rPr>
        <w:t xml:space="preserve"> Father and Step Mother continued to be listed as </w:t>
      </w:r>
      <w:r w:rsidRPr="000A4CE6">
        <w:rPr>
          <w:rFonts w:ascii="Times New Roman" w:hAnsi="Times New Roman"/>
          <w:highlight w:val="black"/>
        </w:rPr>
        <w:t>XX</w:t>
      </w:r>
      <w:r>
        <w:rPr>
          <w:rFonts w:ascii="Times New Roman" w:hAnsi="Times New Roman"/>
        </w:rPr>
        <w:t xml:space="preserve">’s Chief Complaint. </w:t>
      </w:r>
      <w:r w:rsidRPr="00582D6F">
        <w:rPr>
          <w:rFonts w:ascii="Times New Roman" w:hAnsi="Times New Roman"/>
          <w:highlight w:val="black"/>
        </w:rPr>
        <w:t>XX</w:t>
      </w:r>
      <w:r>
        <w:rPr>
          <w:rFonts w:ascii="Times New Roman" w:hAnsi="Times New Roman"/>
        </w:rPr>
        <w:t xml:space="preserve"> also said that </w:t>
      </w:r>
      <w:r w:rsidRPr="000A4CE6">
        <w:rPr>
          <w:rFonts w:ascii="Times New Roman" w:hAnsi="Times New Roman"/>
          <w:highlight w:val="black"/>
        </w:rPr>
        <w:t>xxx</w:t>
      </w:r>
      <w:r>
        <w:rPr>
          <w:rFonts w:ascii="Times New Roman" w:hAnsi="Times New Roman"/>
        </w:rPr>
        <w:t xml:space="preserve"> relationship with </w:t>
      </w:r>
      <w:r w:rsidRPr="000A4CE6">
        <w:rPr>
          <w:rFonts w:ascii="Times New Roman" w:hAnsi="Times New Roman"/>
          <w:highlight w:val="black"/>
        </w:rPr>
        <w:t>xxx</w:t>
      </w:r>
      <w:r>
        <w:rPr>
          <w:rFonts w:ascii="Times New Roman" w:hAnsi="Times New Roman"/>
        </w:rPr>
        <w:t xml:space="preserve"> Mother was always a “little rough” and that their relationship was not especially “parental” And that “We don’t argue all the time but we don’t spend much time with each other either.” </w:t>
      </w:r>
    </w:p>
    <w:p w:rsidR="0050451B" w:rsidRDefault="0050451B" w:rsidP="0050451B">
      <w:pPr>
        <w:pStyle w:val="BodyText"/>
        <w:spacing w:line="480" w:lineRule="auto"/>
        <w:ind w:firstLine="720"/>
        <w:rPr>
          <w:rFonts w:ascii="Times New Roman" w:hAnsi="Times New Roman"/>
        </w:rPr>
      </w:pPr>
      <w:r w:rsidRPr="002969D6">
        <w:rPr>
          <w:rFonts w:ascii="Times New Roman" w:hAnsi="Times New Roman"/>
          <w:highlight w:val="black"/>
        </w:rPr>
        <w:t>XX</w:t>
      </w:r>
      <w:r>
        <w:rPr>
          <w:rFonts w:ascii="Times New Roman" w:hAnsi="Times New Roman"/>
        </w:rPr>
        <w:t xml:space="preserve"> reported that </w:t>
      </w:r>
      <w:r w:rsidRPr="002969D6">
        <w:rPr>
          <w:rFonts w:ascii="Times New Roman" w:hAnsi="Times New Roman"/>
          <w:highlight w:val="black"/>
        </w:rPr>
        <w:t>XX</w:t>
      </w:r>
      <w:r>
        <w:rPr>
          <w:rFonts w:ascii="Times New Roman" w:hAnsi="Times New Roman"/>
        </w:rPr>
        <w:t xml:space="preserve"> had an A grade in all but one class (at the </w:t>
      </w:r>
      <w:r w:rsidRPr="002969D6">
        <w:rPr>
          <w:rFonts w:ascii="Times New Roman" w:hAnsi="Times New Roman"/>
          <w:highlight w:val="black"/>
        </w:rPr>
        <w:t>XX</w:t>
      </w:r>
      <w:r>
        <w:rPr>
          <w:rFonts w:ascii="Times New Roman" w:hAnsi="Times New Roman"/>
        </w:rPr>
        <w:t xml:space="preserve">PS Career Center) and that despite missing classes due to </w:t>
      </w:r>
      <w:r w:rsidRPr="002969D6">
        <w:rPr>
          <w:rFonts w:ascii="Times New Roman" w:hAnsi="Times New Roman"/>
          <w:highlight w:val="black"/>
        </w:rPr>
        <w:t>xxx</w:t>
      </w:r>
      <w:r>
        <w:rPr>
          <w:rFonts w:ascii="Times New Roman" w:hAnsi="Times New Roman"/>
        </w:rPr>
        <w:t xml:space="preserve"> being in the in the hospital </w:t>
      </w:r>
      <w:r w:rsidRPr="002969D6">
        <w:rPr>
          <w:rFonts w:ascii="Times New Roman" w:hAnsi="Times New Roman"/>
          <w:highlight w:val="black"/>
        </w:rPr>
        <w:t>XX</w:t>
      </w:r>
      <w:r>
        <w:rPr>
          <w:rFonts w:ascii="Times New Roman" w:hAnsi="Times New Roman"/>
        </w:rPr>
        <w:t xml:space="preserve"> was doing well in school. (Ex. S. 22-001-002)</w:t>
      </w:r>
    </w:p>
    <w:p w:rsidR="0050451B" w:rsidRDefault="0050451B" w:rsidP="0050451B">
      <w:pPr>
        <w:pStyle w:val="BodyText"/>
        <w:spacing w:line="480" w:lineRule="auto"/>
        <w:ind w:firstLine="720"/>
        <w:rPr>
          <w:rFonts w:ascii="Times New Roman" w:hAnsi="Times New Roman"/>
        </w:rPr>
      </w:pPr>
      <w:r w:rsidRPr="00FE77D5">
        <w:rPr>
          <w:rFonts w:ascii="Times New Roman" w:hAnsi="Times New Roman"/>
          <w:b/>
        </w:rPr>
        <w:lastRenderedPageBreak/>
        <w:t>2</w:t>
      </w:r>
      <w:r>
        <w:rPr>
          <w:rFonts w:ascii="Times New Roman" w:hAnsi="Times New Roman"/>
          <w:b/>
        </w:rPr>
        <w:t>8</w:t>
      </w:r>
      <w:r w:rsidRPr="00FE77D5">
        <w:rPr>
          <w:rFonts w:ascii="Times New Roman" w:hAnsi="Times New Roman"/>
          <w:b/>
        </w:rPr>
        <w:t>.</w:t>
      </w:r>
      <w:r>
        <w:rPr>
          <w:rFonts w:ascii="Times New Roman" w:hAnsi="Times New Roman"/>
          <w:b/>
        </w:rPr>
        <w:tab/>
      </w:r>
      <w:r w:rsidRPr="002969D6">
        <w:rPr>
          <w:rFonts w:ascii="Times New Roman" w:hAnsi="Times New Roman"/>
          <w:highlight w:val="black"/>
        </w:rPr>
        <w:t>Xxxxxxx</w:t>
      </w:r>
      <w:r>
        <w:rPr>
          <w:rFonts w:ascii="Times New Roman" w:hAnsi="Times New Roman"/>
        </w:rPr>
        <w:t xml:space="preserve"> </w:t>
      </w:r>
      <w:r w:rsidRPr="002969D6">
        <w:rPr>
          <w:rFonts w:ascii="Times New Roman" w:hAnsi="Times New Roman"/>
          <w:highlight w:val="black"/>
        </w:rPr>
        <w:t>Xxxxxxxx</w:t>
      </w:r>
      <w:r>
        <w:rPr>
          <w:rFonts w:ascii="Times New Roman" w:hAnsi="Times New Roman"/>
        </w:rPr>
        <w:t xml:space="preserve">, </w:t>
      </w:r>
      <w:r w:rsidRPr="002969D6">
        <w:rPr>
          <w:rFonts w:ascii="Times New Roman" w:hAnsi="Times New Roman"/>
          <w:highlight w:val="black"/>
        </w:rPr>
        <w:t>XX</w:t>
      </w:r>
      <w:r>
        <w:rPr>
          <w:rFonts w:ascii="Times New Roman" w:hAnsi="Times New Roman"/>
        </w:rPr>
        <w:t xml:space="preserve">PS Special Education Coordinator, asked Ms. </w:t>
      </w:r>
      <w:r w:rsidRPr="002969D6">
        <w:rPr>
          <w:rFonts w:ascii="Times New Roman" w:hAnsi="Times New Roman"/>
          <w:highlight w:val="black"/>
        </w:rPr>
        <w:t>Xxxxxx</w:t>
      </w:r>
      <w:r>
        <w:rPr>
          <w:rFonts w:ascii="Times New Roman" w:hAnsi="Times New Roman"/>
        </w:rPr>
        <w:t xml:space="preserve"> in a March 15, 2019 e-mail how </w:t>
      </w:r>
      <w:r w:rsidRPr="002969D6">
        <w:rPr>
          <w:rFonts w:ascii="Times New Roman" w:hAnsi="Times New Roman"/>
          <w:highlight w:val="black"/>
        </w:rPr>
        <w:t>XX</w:t>
      </w:r>
      <w:r>
        <w:rPr>
          <w:rFonts w:ascii="Times New Roman" w:hAnsi="Times New Roman"/>
        </w:rPr>
        <w:t xml:space="preserve"> was doing at the Center. Ms. </w:t>
      </w:r>
      <w:r w:rsidRPr="002969D6">
        <w:rPr>
          <w:rFonts w:ascii="Times New Roman" w:hAnsi="Times New Roman"/>
          <w:highlight w:val="black"/>
        </w:rPr>
        <w:t>Xxxxxx</w:t>
      </w:r>
      <w:r>
        <w:rPr>
          <w:rFonts w:ascii="Times New Roman" w:hAnsi="Times New Roman"/>
        </w:rPr>
        <w:t xml:space="preserve"> responded on March 18, 2019:</w:t>
      </w:r>
    </w:p>
    <w:p w:rsidR="0050451B" w:rsidRDefault="0050451B" w:rsidP="0050451B">
      <w:pPr>
        <w:pStyle w:val="BodyText"/>
        <w:spacing w:line="240" w:lineRule="auto"/>
        <w:ind w:firstLine="720"/>
        <w:rPr>
          <w:rFonts w:ascii="Times New Roman" w:hAnsi="Times New Roman"/>
        </w:rPr>
      </w:pPr>
      <w:r>
        <w:rPr>
          <w:rFonts w:ascii="Times New Roman" w:hAnsi="Times New Roman"/>
        </w:rPr>
        <w:t xml:space="preserve">“Hi </w:t>
      </w:r>
      <w:r w:rsidRPr="002969D6">
        <w:rPr>
          <w:rFonts w:ascii="Times New Roman" w:hAnsi="Times New Roman"/>
          <w:highlight w:val="black"/>
        </w:rPr>
        <w:t>Xxxxxxx</w:t>
      </w:r>
      <w:r>
        <w:rPr>
          <w:rFonts w:ascii="Times New Roman" w:hAnsi="Times New Roman"/>
        </w:rPr>
        <w:t xml:space="preserve">: Thanks for checking in. Honestly, I don’t know what the answer is. </w:t>
      </w:r>
      <w:r w:rsidRPr="002969D6">
        <w:rPr>
          <w:rFonts w:ascii="Times New Roman" w:hAnsi="Times New Roman"/>
          <w:highlight w:val="black"/>
        </w:rPr>
        <w:t>Xxxx</w:t>
      </w:r>
      <w:r>
        <w:rPr>
          <w:rFonts w:ascii="Times New Roman" w:hAnsi="Times New Roman"/>
        </w:rPr>
        <w:t xml:space="preserve"> was doing well, but then </w:t>
      </w:r>
      <w:r>
        <w:rPr>
          <w:rFonts w:ascii="Times New Roman" w:hAnsi="Times New Roman"/>
          <w:highlight w:val="black"/>
        </w:rPr>
        <w:t>xxx</w:t>
      </w:r>
      <w:r>
        <w:rPr>
          <w:rFonts w:ascii="Times New Roman" w:hAnsi="Times New Roman"/>
        </w:rPr>
        <w:t xml:space="preserve"> had a breakdown and ended up back in </w:t>
      </w:r>
      <w:r w:rsidRPr="002969D6">
        <w:rPr>
          <w:rFonts w:ascii="Times New Roman" w:hAnsi="Times New Roman"/>
          <w:highlight w:val="black"/>
        </w:rPr>
        <w:t>Xxxxxxxx</w:t>
      </w:r>
      <w:r>
        <w:rPr>
          <w:rFonts w:ascii="Times New Roman" w:hAnsi="Times New Roman"/>
        </w:rPr>
        <w:t xml:space="preserve"> for a week. </w:t>
      </w:r>
      <w:r w:rsidRPr="002969D6">
        <w:rPr>
          <w:rFonts w:ascii="Times New Roman" w:hAnsi="Times New Roman"/>
          <w:highlight w:val="black"/>
        </w:rPr>
        <w:t>Xxx</w:t>
      </w:r>
      <w:r>
        <w:rPr>
          <w:rFonts w:ascii="Times New Roman" w:hAnsi="Times New Roman"/>
        </w:rPr>
        <w:t xml:space="preserve"> said the problem is that </w:t>
      </w:r>
      <w:r w:rsidRPr="002969D6">
        <w:rPr>
          <w:rFonts w:ascii="Times New Roman" w:hAnsi="Times New Roman"/>
          <w:highlight w:val="black"/>
        </w:rPr>
        <w:t>xxx</w:t>
      </w:r>
      <w:r>
        <w:rPr>
          <w:rFonts w:ascii="Times New Roman" w:hAnsi="Times New Roman"/>
        </w:rPr>
        <w:t xml:space="preserve"> wants to be a </w:t>
      </w:r>
      <w:r w:rsidRPr="002969D6">
        <w:rPr>
          <w:rFonts w:ascii="Times New Roman" w:hAnsi="Times New Roman"/>
          <w:highlight w:val="black"/>
        </w:rPr>
        <w:t>xxx</w:t>
      </w:r>
      <w:r>
        <w:rPr>
          <w:rFonts w:ascii="Times New Roman" w:hAnsi="Times New Roman"/>
        </w:rPr>
        <w:t xml:space="preserve">. Ok, so now my child is </w:t>
      </w:r>
      <w:r w:rsidRPr="002969D6">
        <w:rPr>
          <w:rFonts w:ascii="Times New Roman" w:hAnsi="Times New Roman"/>
          <w:highlight w:val="black"/>
        </w:rPr>
        <w:t>Xxxxxxx</w:t>
      </w:r>
      <w:r>
        <w:rPr>
          <w:rFonts w:ascii="Times New Roman" w:hAnsi="Times New Roman"/>
        </w:rPr>
        <w:t xml:space="preserve">. Not an issue except that </w:t>
      </w:r>
      <w:r w:rsidRPr="002969D6">
        <w:rPr>
          <w:rFonts w:ascii="Times New Roman" w:hAnsi="Times New Roman"/>
          <w:highlight w:val="black"/>
        </w:rPr>
        <w:t>Xxxxxxx</w:t>
      </w:r>
      <w:r>
        <w:rPr>
          <w:rFonts w:ascii="Times New Roman" w:hAnsi="Times New Roman"/>
        </w:rPr>
        <w:t xml:space="preserve"> is still talking about going to an all-</w:t>
      </w:r>
      <w:r w:rsidRPr="002969D6">
        <w:rPr>
          <w:rFonts w:ascii="Times New Roman" w:hAnsi="Times New Roman"/>
          <w:highlight w:val="black"/>
        </w:rPr>
        <w:t>xxxxx</w:t>
      </w:r>
      <w:r>
        <w:rPr>
          <w:rFonts w:ascii="Times New Roman" w:hAnsi="Times New Roman"/>
        </w:rPr>
        <w:t xml:space="preserve"> early college program. I don’t think </w:t>
      </w:r>
      <w:r w:rsidRPr="002969D6">
        <w:rPr>
          <w:rFonts w:ascii="Times New Roman" w:hAnsi="Times New Roman"/>
          <w:highlight w:val="black"/>
        </w:rPr>
        <w:t>XX</w:t>
      </w:r>
      <w:r>
        <w:rPr>
          <w:rFonts w:ascii="Times New Roman" w:hAnsi="Times New Roman"/>
        </w:rPr>
        <w:t xml:space="preserve"> is even remotely ready for college, but I get so sick of arguing and being blamed for </w:t>
      </w:r>
      <w:r w:rsidRPr="00582D6F">
        <w:rPr>
          <w:rFonts w:ascii="Times New Roman" w:hAnsi="Times New Roman"/>
          <w:highlight w:val="black"/>
        </w:rPr>
        <w:t>xxxxxxxxx</w:t>
      </w:r>
      <w:r>
        <w:rPr>
          <w:rFonts w:ascii="Times New Roman" w:hAnsi="Times New Roman"/>
          <w:highlight w:val="black"/>
        </w:rPr>
        <w:t>x</w:t>
      </w:r>
      <w:r>
        <w:rPr>
          <w:rFonts w:ascii="Times New Roman" w:hAnsi="Times New Roman"/>
        </w:rPr>
        <w:t xml:space="preserve"> problems. Apparently, I’m abusive and the mental health issues are my fault. So…I can’t really say how </w:t>
      </w:r>
      <w:r w:rsidRPr="002969D6">
        <w:rPr>
          <w:rFonts w:ascii="Times New Roman" w:hAnsi="Times New Roman"/>
          <w:highlight w:val="black"/>
        </w:rPr>
        <w:t>Xxxx</w:t>
      </w:r>
      <w:r>
        <w:rPr>
          <w:rFonts w:ascii="Times New Roman" w:hAnsi="Times New Roman"/>
        </w:rPr>
        <w:t>/</w:t>
      </w:r>
      <w:r w:rsidRPr="002969D6">
        <w:rPr>
          <w:rFonts w:ascii="Times New Roman" w:hAnsi="Times New Roman"/>
          <w:highlight w:val="black"/>
        </w:rPr>
        <w:t>Xxxxxxx</w:t>
      </w:r>
      <w:r>
        <w:rPr>
          <w:rFonts w:ascii="Times New Roman" w:hAnsi="Times New Roman"/>
        </w:rPr>
        <w:t xml:space="preserve"> is doing other than to say that </w:t>
      </w:r>
      <w:r w:rsidRPr="00582D6F">
        <w:rPr>
          <w:rFonts w:ascii="Times New Roman" w:hAnsi="Times New Roman"/>
          <w:highlight w:val="black"/>
        </w:rPr>
        <w:t>xxxxxx</w:t>
      </w:r>
      <w:r>
        <w:rPr>
          <w:rFonts w:ascii="Times New Roman" w:hAnsi="Times New Roman"/>
        </w:rPr>
        <w:t xml:space="preserve"> is doing very well academically.” (Ex. P-59) </w:t>
      </w:r>
    </w:p>
    <w:p w:rsidR="0050451B" w:rsidRPr="009E1701" w:rsidRDefault="0050451B" w:rsidP="0050451B">
      <w:pPr>
        <w:pStyle w:val="BodyText"/>
        <w:spacing w:line="480" w:lineRule="auto"/>
        <w:ind w:firstLine="720"/>
        <w:rPr>
          <w:rFonts w:ascii="Times New Roman" w:hAnsi="Times New Roman"/>
        </w:rPr>
      </w:pPr>
      <w:r w:rsidRPr="0074763C">
        <w:rPr>
          <w:rFonts w:ascii="Times New Roman" w:hAnsi="Times New Roman"/>
          <w:b/>
        </w:rPr>
        <w:t>2</w:t>
      </w:r>
      <w:r>
        <w:rPr>
          <w:rFonts w:ascii="Times New Roman" w:hAnsi="Times New Roman"/>
          <w:b/>
        </w:rPr>
        <w:t>9</w:t>
      </w:r>
      <w:r w:rsidRPr="0074763C">
        <w:rPr>
          <w:rFonts w:ascii="Times New Roman" w:hAnsi="Times New Roman"/>
          <w:b/>
        </w:rPr>
        <w:t>.</w:t>
      </w:r>
      <w:r>
        <w:rPr>
          <w:rFonts w:ascii="Times New Roman" w:hAnsi="Times New Roman"/>
        </w:rPr>
        <w:tab/>
      </w:r>
      <w:r w:rsidRPr="002969D6">
        <w:rPr>
          <w:rFonts w:ascii="Times New Roman" w:hAnsi="Times New Roman"/>
          <w:highlight w:val="black"/>
        </w:rPr>
        <w:t>XX</w:t>
      </w:r>
      <w:r w:rsidRPr="009E1701">
        <w:rPr>
          <w:rFonts w:ascii="Times New Roman" w:hAnsi="Times New Roman"/>
        </w:rPr>
        <w:t xml:space="preserve"> was admitted to </w:t>
      </w:r>
      <w:r w:rsidRPr="002969D6">
        <w:rPr>
          <w:rFonts w:ascii="Times New Roman" w:hAnsi="Times New Roman"/>
          <w:highlight w:val="black"/>
        </w:rPr>
        <w:t>Xxxxxxxx</w:t>
      </w:r>
      <w:r w:rsidRPr="009E1701">
        <w:rPr>
          <w:rFonts w:ascii="Times New Roman" w:hAnsi="Times New Roman"/>
        </w:rPr>
        <w:t xml:space="preserve"> Hospital</w:t>
      </w:r>
      <w:r w:rsidRPr="009E1701">
        <w:rPr>
          <w:rStyle w:val="FootnoteReference"/>
          <w:rFonts w:ascii="Times New Roman" w:hAnsi="Times New Roman"/>
        </w:rPr>
        <w:footnoteReference w:id="4"/>
      </w:r>
      <w:r w:rsidRPr="009E1701">
        <w:rPr>
          <w:rFonts w:ascii="Times New Roman" w:hAnsi="Times New Roman"/>
        </w:rPr>
        <w:t xml:space="preserve"> several times in the first quarter of 2019.  </w:t>
      </w:r>
      <w:r>
        <w:rPr>
          <w:rFonts w:ascii="Times New Roman" w:hAnsi="Times New Roman"/>
        </w:rPr>
        <w:t xml:space="preserve">Dr. </w:t>
      </w:r>
      <w:r w:rsidRPr="002969D6">
        <w:rPr>
          <w:rFonts w:ascii="Times New Roman" w:hAnsi="Times New Roman"/>
          <w:highlight w:val="black"/>
        </w:rPr>
        <w:t>Xxxx Xxxxxx</w:t>
      </w:r>
      <w:r>
        <w:rPr>
          <w:rFonts w:ascii="Times New Roman" w:hAnsi="Times New Roman"/>
        </w:rPr>
        <w:t xml:space="preserve"> was </w:t>
      </w:r>
      <w:r w:rsidRPr="002969D6">
        <w:rPr>
          <w:rFonts w:ascii="Times New Roman" w:hAnsi="Times New Roman"/>
          <w:highlight w:val="black"/>
        </w:rPr>
        <w:t>xxx</w:t>
      </w:r>
      <w:r w:rsidRPr="009E1701">
        <w:rPr>
          <w:rFonts w:ascii="Times New Roman" w:hAnsi="Times New Roman"/>
        </w:rPr>
        <w:t xml:space="preserve"> treating physician during </w:t>
      </w:r>
      <w:r>
        <w:rPr>
          <w:rFonts w:ascii="Times New Roman" w:hAnsi="Times New Roman"/>
        </w:rPr>
        <w:t xml:space="preserve">the April 1-11, 2019 </w:t>
      </w:r>
      <w:r w:rsidRPr="009E1701">
        <w:rPr>
          <w:rFonts w:ascii="Times New Roman" w:hAnsi="Times New Roman"/>
        </w:rPr>
        <w:t xml:space="preserve">admission and produced a series of Physician Progress Notes dating April 1-9, 2019. </w:t>
      </w:r>
      <w:r>
        <w:rPr>
          <w:rStyle w:val="FootnoteReference"/>
          <w:rFonts w:ascii="Times New Roman" w:hAnsi="Times New Roman"/>
        </w:rPr>
        <w:footnoteReference w:id="5"/>
      </w:r>
      <w:r>
        <w:rPr>
          <w:rFonts w:ascii="Times New Roman" w:hAnsi="Times New Roman"/>
        </w:rPr>
        <w:t>(Ex. S-57-011-019)</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Dr. </w:t>
      </w:r>
      <w:r w:rsidRPr="002969D6">
        <w:rPr>
          <w:rFonts w:ascii="Times New Roman" w:hAnsi="Times New Roman"/>
          <w:highlight w:val="black"/>
        </w:rPr>
        <w:t>Xxxxxxx</w:t>
      </w:r>
      <w:r>
        <w:rPr>
          <w:rFonts w:ascii="Times New Roman" w:hAnsi="Times New Roman"/>
        </w:rPr>
        <w:t xml:space="preserve"> reported that at the 5/2/19 session that he and </w:t>
      </w:r>
      <w:r w:rsidRPr="002969D6">
        <w:rPr>
          <w:rFonts w:ascii="Times New Roman" w:hAnsi="Times New Roman"/>
          <w:highlight w:val="black"/>
        </w:rPr>
        <w:t>XX</w:t>
      </w:r>
      <w:r>
        <w:rPr>
          <w:rFonts w:ascii="Times New Roman" w:hAnsi="Times New Roman"/>
        </w:rPr>
        <w:t xml:space="preserve"> worked on </w:t>
      </w:r>
      <w:r w:rsidRPr="002969D6">
        <w:rPr>
          <w:rFonts w:ascii="Times New Roman" w:hAnsi="Times New Roman"/>
          <w:highlight w:val="black"/>
        </w:rPr>
        <w:t>xxx</w:t>
      </w:r>
      <w:r>
        <w:rPr>
          <w:rFonts w:ascii="Times New Roman" w:hAnsi="Times New Roman"/>
        </w:rPr>
        <w:t xml:space="preserve"> relationship with </w:t>
      </w:r>
      <w:r w:rsidRPr="002969D6">
        <w:rPr>
          <w:rFonts w:ascii="Times New Roman" w:hAnsi="Times New Roman"/>
          <w:highlight w:val="black"/>
        </w:rPr>
        <w:t>xxx</w:t>
      </w:r>
      <w:r>
        <w:rPr>
          <w:rFonts w:ascii="Times New Roman" w:hAnsi="Times New Roman"/>
        </w:rPr>
        <w:t xml:space="preserve"> Mother. </w:t>
      </w:r>
      <w:r w:rsidRPr="002969D6">
        <w:rPr>
          <w:rFonts w:ascii="Times New Roman" w:hAnsi="Times New Roman"/>
          <w:highlight w:val="black"/>
        </w:rPr>
        <w:t>XX</w:t>
      </w:r>
      <w:r>
        <w:rPr>
          <w:rFonts w:ascii="Times New Roman" w:hAnsi="Times New Roman"/>
        </w:rPr>
        <w:t xml:space="preserve"> told him that:</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 “My mother is refusing to visit me for a couple of days-she says that when she is around me she feels helpless-and so she does not visit me. I was crying when my mom told me this-and tried to get my uncle to me and invited my father-even thought I hate him. “(Ex. S-57-013)</w:t>
      </w:r>
    </w:p>
    <w:p w:rsidR="0050451B" w:rsidRDefault="0050451B" w:rsidP="0050451B">
      <w:pPr>
        <w:pStyle w:val="BodyText"/>
        <w:spacing w:line="480" w:lineRule="auto"/>
        <w:ind w:firstLine="720"/>
        <w:rPr>
          <w:rFonts w:ascii="Times New Roman" w:hAnsi="Times New Roman"/>
        </w:rPr>
      </w:pPr>
      <w:r>
        <w:rPr>
          <w:rFonts w:ascii="Times New Roman" w:hAnsi="Times New Roman"/>
        </w:rPr>
        <w:lastRenderedPageBreak/>
        <w:t xml:space="preserve">On 5/4/19 </w:t>
      </w:r>
      <w:r w:rsidRPr="00873574">
        <w:rPr>
          <w:rFonts w:ascii="Times New Roman" w:hAnsi="Times New Roman"/>
          <w:highlight w:val="black"/>
        </w:rPr>
        <w:t>XX</w:t>
      </w:r>
      <w:r>
        <w:rPr>
          <w:rFonts w:ascii="Times New Roman" w:hAnsi="Times New Roman"/>
        </w:rPr>
        <w:t xml:space="preserve"> told </w:t>
      </w:r>
      <w:r w:rsidRPr="00873574">
        <w:rPr>
          <w:rFonts w:ascii="Times New Roman" w:hAnsi="Times New Roman"/>
          <w:highlight w:val="black"/>
        </w:rPr>
        <w:t>xxx</w:t>
      </w:r>
      <w:r>
        <w:rPr>
          <w:rFonts w:ascii="Times New Roman" w:hAnsi="Times New Roman"/>
        </w:rPr>
        <w:t xml:space="preserve"> doctor that” I think that I need to live somewhere other than my house. I am thinking about living with my Uncle-or go to college next year-to get out of the house.” (Ex/ S. 57-011 &amp; 014)</w:t>
      </w:r>
    </w:p>
    <w:p w:rsidR="0050451B" w:rsidRDefault="0050451B" w:rsidP="0050451B">
      <w:pPr>
        <w:pStyle w:val="BodyText"/>
        <w:spacing w:line="480" w:lineRule="auto"/>
        <w:ind w:firstLine="720"/>
        <w:rPr>
          <w:rFonts w:ascii="Times New Roman" w:hAnsi="Times New Roman"/>
        </w:rPr>
      </w:pPr>
      <w:r w:rsidRPr="00B47402">
        <w:rPr>
          <w:rFonts w:ascii="Times New Roman" w:hAnsi="Times New Roman"/>
        </w:rPr>
        <w:t>In the</w:t>
      </w:r>
      <w:r>
        <w:rPr>
          <w:rFonts w:ascii="Times New Roman" w:hAnsi="Times New Roman"/>
          <w:b/>
        </w:rPr>
        <w:t xml:space="preserve"> </w:t>
      </w:r>
      <w:r>
        <w:rPr>
          <w:rFonts w:ascii="Times New Roman" w:hAnsi="Times New Roman"/>
        </w:rPr>
        <w:t xml:space="preserve">5/7/19 Report Dr. </w:t>
      </w:r>
      <w:r w:rsidRPr="00873574">
        <w:rPr>
          <w:rFonts w:ascii="Times New Roman" w:hAnsi="Times New Roman"/>
          <w:highlight w:val="black"/>
        </w:rPr>
        <w:t>Xxxxxxx</w:t>
      </w:r>
      <w:r>
        <w:rPr>
          <w:rFonts w:ascii="Times New Roman" w:hAnsi="Times New Roman"/>
        </w:rPr>
        <w:t xml:space="preserve"> noted that </w:t>
      </w:r>
      <w:r w:rsidRPr="00873574">
        <w:rPr>
          <w:rFonts w:ascii="Times New Roman" w:hAnsi="Times New Roman"/>
          <w:highlight w:val="black"/>
        </w:rPr>
        <w:t>XX</w:t>
      </w:r>
      <w:r>
        <w:rPr>
          <w:rFonts w:ascii="Times New Roman" w:hAnsi="Times New Roman"/>
        </w:rPr>
        <w:t xml:space="preserve"> had “Worked in therapy on issues of how </w:t>
      </w:r>
      <w:r w:rsidRPr="00873574">
        <w:rPr>
          <w:rFonts w:ascii="Times New Roman" w:hAnsi="Times New Roman"/>
          <w:highlight w:val="black"/>
        </w:rPr>
        <w:t>XX</w:t>
      </w:r>
      <w:r>
        <w:rPr>
          <w:rFonts w:ascii="Times New Roman" w:hAnsi="Times New Roman"/>
        </w:rPr>
        <w:t xml:space="preserve"> will handle the police interview. </w:t>
      </w:r>
      <w:r w:rsidRPr="00582D6F">
        <w:rPr>
          <w:rFonts w:ascii="Times New Roman" w:hAnsi="Times New Roman"/>
          <w:highlight w:val="black"/>
        </w:rPr>
        <w:t>xx</w:t>
      </w:r>
      <w:r>
        <w:rPr>
          <w:rFonts w:ascii="Times New Roman" w:hAnsi="Times New Roman"/>
        </w:rPr>
        <w:t xml:space="preserve"> is understandably very anxious about it. </w:t>
      </w:r>
      <w:r w:rsidRPr="00B80A54">
        <w:rPr>
          <w:rFonts w:ascii="Times New Roman" w:hAnsi="Times New Roman"/>
          <w:highlight w:val="black"/>
        </w:rPr>
        <w:t>X</w:t>
      </w:r>
      <w:r>
        <w:rPr>
          <w:rFonts w:ascii="Times New Roman" w:hAnsi="Times New Roman"/>
        </w:rPr>
        <w:t xml:space="preserve"> is going by medical transport to the police interview today. (Ex/ S. 57-015)</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Dr. </w:t>
      </w:r>
      <w:r w:rsidRPr="00B80A54">
        <w:rPr>
          <w:rFonts w:ascii="Times New Roman" w:hAnsi="Times New Roman"/>
          <w:highlight w:val="black"/>
        </w:rPr>
        <w:t>Xxxxxxx</w:t>
      </w:r>
      <w:r>
        <w:rPr>
          <w:rFonts w:ascii="Times New Roman" w:hAnsi="Times New Roman"/>
        </w:rPr>
        <w:t xml:space="preserve"> noted in his 5/8/19 Report that “I met with parents along with social worker in family therapy session to discuss progress to date and further treatment plans. They say that the police interview-</w:t>
      </w:r>
      <w:r w:rsidRPr="00B80A54">
        <w:rPr>
          <w:rFonts w:ascii="Times New Roman" w:hAnsi="Times New Roman"/>
          <w:highlight w:val="black"/>
        </w:rPr>
        <w:t>X</w:t>
      </w:r>
      <w:r>
        <w:rPr>
          <w:rFonts w:ascii="Times New Roman" w:hAnsi="Times New Roman"/>
        </w:rPr>
        <w:t xml:space="preserve"> was pretty upset about the outcome-saying it was a “he-said and she-said situation.” </w:t>
      </w:r>
      <w:r w:rsidRPr="00B80A54">
        <w:rPr>
          <w:rFonts w:ascii="Times New Roman" w:hAnsi="Times New Roman"/>
          <w:highlight w:val="black"/>
        </w:rPr>
        <w:t>XX</w:t>
      </w:r>
      <w:r>
        <w:rPr>
          <w:rFonts w:ascii="Times New Roman" w:hAnsi="Times New Roman"/>
        </w:rPr>
        <w:t xml:space="preserve"> said that “I did not think that friends could not meet during the week-I never did while I was a child.” And that “Mom yells a lot and is unpredictable.” (Ex/ S. 57-016)</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On 5/9/19 Dr. </w:t>
      </w:r>
      <w:r w:rsidRPr="00B80A54">
        <w:rPr>
          <w:rFonts w:ascii="Times New Roman" w:hAnsi="Times New Roman"/>
          <w:highlight w:val="black"/>
        </w:rPr>
        <w:t>Xxxxxxx</w:t>
      </w:r>
      <w:r>
        <w:rPr>
          <w:rFonts w:ascii="Times New Roman" w:hAnsi="Times New Roman"/>
        </w:rPr>
        <w:t xml:space="preserve"> reported that </w:t>
      </w:r>
      <w:r w:rsidRPr="00B80A54">
        <w:rPr>
          <w:rFonts w:ascii="Times New Roman" w:hAnsi="Times New Roman"/>
          <w:highlight w:val="black"/>
        </w:rPr>
        <w:t>XX</w:t>
      </w:r>
      <w:r>
        <w:rPr>
          <w:rFonts w:ascii="Times New Roman" w:hAnsi="Times New Roman"/>
        </w:rPr>
        <w:t xml:space="preserve"> was crying and upset because </w:t>
      </w:r>
      <w:r w:rsidRPr="00B80A54">
        <w:rPr>
          <w:rFonts w:ascii="Times New Roman" w:hAnsi="Times New Roman"/>
          <w:highlight w:val="black"/>
        </w:rPr>
        <w:t>XX</w:t>
      </w:r>
      <w:r>
        <w:rPr>
          <w:rFonts w:ascii="Times New Roman" w:hAnsi="Times New Roman"/>
        </w:rPr>
        <w:t xml:space="preserve"> felt that a staff member had snapped at </w:t>
      </w:r>
      <w:r w:rsidRPr="00B80A54">
        <w:rPr>
          <w:rFonts w:ascii="Times New Roman" w:hAnsi="Times New Roman"/>
          <w:highlight w:val="black"/>
        </w:rPr>
        <w:t>xxx</w:t>
      </w:r>
      <w:r>
        <w:rPr>
          <w:rFonts w:ascii="Times New Roman" w:hAnsi="Times New Roman"/>
        </w:rPr>
        <w:t xml:space="preserve">. </w:t>
      </w:r>
      <w:r w:rsidRPr="00B80A54">
        <w:rPr>
          <w:rFonts w:ascii="Times New Roman" w:hAnsi="Times New Roman"/>
          <w:highlight w:val="black"/>
        </w:rPr>
        <w:t>XX</w:t>
      </w:r>
      <w:r>
        <w:rPr>
          <w:rFonts w:ascii="Times New Roman" w:hAnsi="Times New Roman"/>
        </w:rPr>
        <w:t xml:space="preserve"> said that “Authority being mad at me is one of my biggest triggers-even when I know it is not my fault-and it is very hard at home because my mom is constantly upset with me for something. When she is upset with me-I hate myself.” (Ex/ S. 57-017)</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In his March 11, 2019 Psychiatric Discharge Summary Doctor </w:t>
      </w:r>
      <w:r w:rsidRPr="00B80A54">
        <w:rPr>
          <w:rFonts w:ascii="Times New Roman" w:hAnsi="Times New Roman"/>
          <w:highlight w:val="black"/>
        </w:rPr>
        <w:t>Xxxxxxx</w:t>
      </w:r>
      <w:r>
        <w:rPr>
          <w:rFonts w:ascii="Times New Roman" w:hAnsi="Times New Roman"/>
        </w:rPr>
        <w:t xml:space="preserve"> relates under the History of Present Illness that:</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 “</w:t>
      </w:r>
      <w:r w:rsidRPr="00B80A54">
        <w:rPr>
          <w:rFonts w:ascii="Times New Roman" w:hAnsi="Times New Roman"/>
          <w:highlight w:val="black"/>
        </w:rPr>
        <w:t>X</w:t>
      </w:r>
      <w:r>
        <w:rPr>
          <w:rFonts w:ascii="Times New Roman" w:hAnsi="Times New Roman"/>
        </w:rPr>
        <w:t xml:space="preserve"> said that </w:t>
      </w:r>
      <w:r w:rsidRPr="00B80A54">
        <w:rPr>
          <w:rFonts w:ascii="Times New Roman" w:hAnsi="Times New Roman"/>
          <w:highlight w:val="black"/>
        </w:rPr>
        <w:t>xxx</w:t>
      </w:r>
      <w:r>
        <w:rPr>
          <w:rFonts w:ascii="Times New Roman" w:hAnsi="Times New Roman"/>
        </w:rPr>
        <w:t xml:space="preserve"> had a lot of self-injurious behavior and does not care if </w:t>
      </w:r>
      <w:r w:rsidRPr="00B80A54">
        <w:rPr>
          <w:rFonts w:ascii="Times New Roman" w:hAnsi="Times New Roman"/>
          <w:highlight w:val="black"/>
        </w:rPr>
        <w:t>xx</w:t>
      </w:r>
      <w:r>
        <w:rPr>
          <w:rFonts w:ascii="Times New Roman" w:hAnsi="Times New Roman"/>
        </w:rPr>
        <w:t xml:space="preserve"> died. The patient reported “my self –injurious ideation comes and goes”. And “When I came out to my mom, I told her that I hated myself so much and my </w:t>
      </w:r>
      <w:r w:rsidRPr="00B80A54">
        <w:rPr>
          <w:rFonts w:ascii="Times New Roman" w:hAnsi="Times New Roman"/>
          <w:highlight w:val="black"/>
        </w:rPr>
        <w:t>xxx</w:t>
      </w:r>
      <w:r>
        <w:rPr>
          <w:rFonts w:ascii="Times New Roman" w:hAnsi="Times New Roman"/>
        </w:rPr>
        <w:t xml:space="preserve">friend has confronted </w:t>
      </w:r>
      <w:r>
        <w:rPr>
          <w:rFonts w:ascii="Times New Roman" w:hAnsi="Times New Roman"/>
        </w:rPr>
        <w:lastRenderedPageBreak/>
        <w:t xml:space="preserve">me and I told her I did not want to be a </w:t>
      </w:r>
      <w:r w:rsidRPr="00B80A54">
        <w:rPr>
          <w:rFonts w:ascii="Times New Roman" w:hAnsi="Times New Roman"/>
          <w:highlight w:val="black"/>
        </w:rPr>
        <w:t>xxxx</w:t>
      </w:r>
      <w:r>
        <w:rPr>
          <w:rFonts w:ascii="Times New Roman" w:hAnsi="Times New Roman"/>
        </w:rPr>
        <w:t xml:space="preserve">. I wanted to be a </w:t>
      </w:r>
      <w:r w:rsidRPr="00B80A54">
        <w:rPr>
          <w:rFonts w:ascii="Times New Roman" w:hAnsi="Times New Roman"/>
          <w:highlight w:val="black"/>
        </w:rPr>
        <w:t>XXX</w:t>
      </w:r>
      <w:r>
        <w:rPr>
          <w:rFonts w:ascii="Times New Roman" w:hAnsi="Times New Roman"/>
        </w:rPr>
        <w:t xml:space="preserve">. I felt that I am a </w:t>
      </w:r>
      <w:r w:rsidRPr="00C25BA0">
        <w:rPr>
          <w:rFonts w:ascii="Times New Roman" w:hAnsi="Times New Roman"/>
          <w:highlight w:val="black"/>
        </w:rPr>
        <w:t>XXX</w:t>
      </w:r>
      <w:r>
        <w:rPr>
          <w:rFonts w:ascii="Times New Roman" w:hAnsi="Times New Roman"/>
        </w:rPr>
        <w:t xml:space="preserve"> for the past year and this has been on my mind this last week.” (Ex/ S. 57-001)</w:t>
      </w:r>
    </w:p>
    <w:p w:rsidR="0050451B" w:rsidRDefault="0050451B" w:rsidP="0050451B">
      <w:pPr>
        <w:pStyle w:val="BodyText"/>
        <w:spacing w:line="480" w:lineRule="auto"/>
        <w:ind w:firstLine="720"/>
        <w:rPr>
          <w:rFonts w:ascii="Times New Roman" w:hAnsi="Times New Roman"/>
        </w:rPr>
      </w:pPr>
      <w:r>
        <w:rPr>
          <w:rFonts w:ascii="Times New Roman" w:hAnsi="Times New Roman"/>
          <w:b/>
        </w:rPr>
        <w:t>30</w:t>
      </w:r>
      <w:r w:rsidRPr="001034A5">
        <w:rPr>
          <w:rFonts w:ascii="Times New Roman" w:hAnsi="Times New Roman"/>
          <w:b/>
        </w:rPr>
        <w:t>.</w:t>
      </w:r>
      <w:r>
        <w:rPr>
          <w:rFonts w:ascii="Times New Roman" w:hAnsi="Times New Roman"/>
        </w:rPr>
        <w:tab/>
        <w:t xml:space="preserve">All parties agree that </w:t>
      </w:r>
      <w:r w:rsidRPr="00C25BA0">
        <w:rPr>
          <w:rFonts w:ascii="Times New Roman" w:hAnsi="Times New Roman"/>
          <w:highlight w:val="black"/>
        </w:rPr>
        <w:t>XX</w:t>
      </w:r>
      <w:r>
        <w:rPr>
          <w:rFonts w:ascii="Times New Roman" w:hAnsi="Times New Roman"/>
        </w:rPr>
        <w:t xml:space="preserve"> continued to do well academically. Review of the medical reports, therapist communications, evaluations and pertinent documents establishes that it was </w:t>
      </w:r>
      <w:r w:rsidRPr="00C25BA0">
        <w:rPr>
          <w:rFonts w:ascii="Times New Roman" w:hAnsi="Times New Roman"/>
          <w:highlight w:val="black"/>
        </w:rPr>
        <w:t>XX</w:t>
      </w:r>
      <w:r>
        <w:rPr>
          <w:rFonts w:ascii="Times New Roman" w:hAnsi="Times New Roman"/>
        </w:rPr>
        <w:t xml:space="preserve">’s conflicts with </w:t>
      </w:r>
      <w:r w:rsidRPr="00C25BA0">
        <w:rPr>
          <w:rFonts w:ascii="Times New Roman" w:hAnsi="Times New Roman"/>
          <w:highlight w:val="black"/>
        </w:rPr>
        <w:t>xxx</w:t>
      </w:r>
      <w:r>
        <w:rPr>
          <w:rFonts w:ascii="Times New Roman" w:hAnsi="Times New Roman"/>
        </w:rPr>
        <w:t xml:space="preserve"> family and </w:t>
      </w:r>
      <w:r w:rsidRPr="00C25BA0">
        <w:rPr>
          <w:rFonts w:ascii="Times New Roman" w:hAnsi="Times New Roman"/>
          <w:highlight w:val="black"/>
        </w:rPr>
        <w:t>XXX</w:t>
      </w:r>
      <w:r>
        <w:rPr>
          <w:rFonts w:ascii="Times New Roman" w:hAnsi="Times New Roman"/>
        </w:rPr>
        <w:t xml:space="preserve">friend(s), sexual abuse trauma, </w:t>
      </w:r>
      <w:r w:rsidRPr="00C25BA0">
        <w:rPr>
          <w:rFonts w:ascii="Times New Roman" w:hAnsi="Times New Roman"/>
          <w:highlight w:val="black"/>
        </w:rPr>
        <w:t>xxxxxxxxxxxxxxxxx</w:t>
      </w:r>
      <w:r>
        <w:rPr>
          <w:rFonts w:ascii="Times New Roman" w:hAnsi="Times New Roman"/>
        </w:rPr>
        <w:t xml:space="preserve">, as well as concomitant psychological problems that were the root cause of </w:t>
      </w:r>
      <w:r w:rsidRPr="00C25BA0">
        <w:rPr>
          <w:rFonts w:ascii="Times New Roman" w:hAnsi="Times New Roman"/>
          <w:highlight w:val="black"/>
        </w:rPr>
        <w:t>xxx</w:t>
      </w:r>
      <w:r>
        <w:rPr>
          <w:rFonts w:ascii="Times New Roman" w:hAnsi="Times New Roman"/>
        </w:rPr>
        <w:t xml:space="preserve"> hospitalizations: not educational difficulties.</w:t>
      </w:r>
    </w:p>
    <w:p w:rsidR="0050451B" w:rsidRDefault="0050451B" w:rsidP="0050451B">
      <w:pPr>
        <w:pStyle w:val="BodyText"/>
        <w:spacing w:line="480" w:lineRule="auto"/>
        <w:ind w:firstLine="720"/>
        <w:rPr>
          <w:rFonts w:ascii="Times New Roman" w:hAnsi="Times New Roman"/>
        </w:rPr>
      </w:pPr>
      <w:r>
        <w:rPr>
          <w:rFonts w:ascii="Times New Roman" w:hAnsi="Times New Roman"/>
          <w:b/>
        </w:rPr>
        <w:t>31</w:t>
      </w:r>
      <w:r w:rsidRPr="00D62F11">
        <w:rPr>
          <w:rFonts w:ascii="Times New Roman" w:hAnsi="Times New Roman"/>
          <w:b/>
        </w:rPr>
        <w:t>.</w:t>
      </w:r>
      <w:r>
        <w:rPr>
          <w:rFonts w:ascii="Times New Roman" w:hAnsi="Times New Roman"/>
        </w:rPr>
        <w:t xml:space="preserve"> In response to </w:t>
      </w:r>
      <w:r w:rsidRPr="00C25BA0">
        <w:rPr>
          <w:rFonts w:ascii="Times New Roman" w:hAnsi="Times New Roman"/>
          <w:highlight w:val="black"/>
        </w:rPr>
        <w:t>XX</w:t>
      </w:r>
      <w:r>
        <w:rPr>
          <w:rFonts w:ascii="Times New Roman" w:hAnsi="Times New Roman"/>
        </w:rPr>
        <w:t xml:space="preserve">’s hospitalizations </w:t>
      </w:r>
      <w:r w:rsidRPr="00C25BA0">
        <w:rPr>
          <w:rFonts w:ascii="Times New Roman" w:hAnsi="Times New Roman"/>
          <w:highlight w:val="black"/>
        </w:rPr>
        <w:t>XX</w:t>
      </w:r>
      <w:r>
        <w:rPr>
          <w:rFonts w:ascii="Times New Roman" w:hAnsi="Times New Roman"/>
        </w:rPr>
        <w:t xml:space="preserve">PS conducted a review on March 25, 2019, of </w:t>
      </w:r>
      <w:r w:rsidRPr="00C25BA0">
        <w:rPr>
          <w:rFonts w:ascii="Times New Roman" w:hAnsi="Times New Roman"/>
          <w:highlight w:val="black"/>
        </w:rPr>
        <w:t>XX</w:t>
      </w:r>
      <w:r>
        <w:rPr>
          <w:rFonts w:ascii="Times New Roman" w:hAnsi="Times New Roman"/>
        </w:rPr>
        <w:t xml:space="preserve">’s IEP. </w:t>
      </w:r>
      <w:r w:rsidRPr="00C25BA0">
        <w:rPr>
          <w:rFonts w:ascii="Times New Roman" w:hAnsi="Times New Roman"/>
          <w:highlight w:val="black"/>
        </w:rPr>
        <w:t>XX</w:t>
      </w:r>
      <w:r>
        <w:rPr>
          <w:rFonts w:ascii="Times New Roman" w:hAnsi="Times New Roman"/>
        </w:rPr>
        <w:t xml:space="preserve">’s ability to continue to attend the </w:t>
      </w:r>
      <w:r w:rsidRPr="00C25BA0">
        <w:rPr>
          <w:rFonts w:ascii="Times New Roman" w:hAnsi="Times New Roman"/>
          <w:highlight w:val="black"/>
        </w:rPr>
        <w:t>Xxxxxxxxx</w:t>
      </w:r>
      <w:r>
        <w:rPr>
          <w:rFonts w:ascii="Times New Roman" w:hAnsi="Times New Roman"/>
        </w:rPr>
        <w:t xml:space="preserve"> Career Center was of concern.</w:t>
      </w:r>
      <w:r w:rsidRPr="005F23BD">
        <w:rPr>
          <w:rFonts w:ascii="Times New Roman" w:hAnsi="Times New Roman"/>
        </w:rPr>
        <w:t xml:space="preserve"> </w:t>
      </w:r>
      <w:r>
        <w:rPr>
          <w:rFonts w:ascii="Times New Roman" w:hAnsi="Times New Roman"/>
        </w:rPr>
        <w:t xml:space="preserve">The team met. </w:t>
      </w:r>
      <w:r w:rsidRPr="00C25BA0">
        <w:rPr>
          <w:rFonts w:ascii="Times New Roman" w:hAnsi="Times New Roman"/>
          <w:highlight w:val="black"/>
        </w:rPr>
        <w:t>XX</w:t>
      </w:r>
      <w:r>
        <w:rPr>
          <w:rFonts w:ascii="Times New Roman" w:hAnsi="Times New Roman"/>
        </w:rPr>
        <w:t xml:space="preserve"> and both of </w:t>
      </w:r>
      <w:r w:rsidRPr="00C25BA0">
        <w:rPr>
          <w:rFonts w:ascii="Times New Roman" w:hAnsi="Times New Roman"/>
          <w:highlight w:val="black"/>
        </w:rPr>
        <w:t>xxx</w:t>
      </w:r>
      <w:r>
        <w:rPr>
          <w:rFonts w:ascii="Times New Roman" w:hAnsi="Times New Roman"/>
        </w:rPr>
        <w:t xml:space="preserve"> parents participated in the IEP meeting and both parents signed their agreement with the IEP.</w:t>
      </w:r>
    </w:p>
    <w:p w:rsidR="0050451B" w:rsidRDefault="0050451B" w:rsidP="0050451B">
      <w:pPr>
        <w:pStyle w:val="BodyText"/>
        <w:spacing w:line="480" w:lineRule="auto"/>
        <w:rPr>
          <w:rFonts w:ascii="Times New Roman" w:hAnsi="Times New Roman"/>
        </w:rPr>
      </w:pPr>
      <w:r>
        <w:rPr>
          <w:rFonts w:ascii="Times New Roman" w:hAnsi="Times New Roman"/>
        </w:rPr>
        <w:t xml:space="preserve">             The team met to review the current supports and services in place following the student’s return from </w:t>
      </w:r>
      <w:r w:rsidRPr="00DF51AE">
        <w:rPr>
          <w:rFonts w:ascii="Times New Roman" w:hAnsi="Times New Roman"/>
          <w:highlight w:val="black"/>
        </w:rPr>
        <w:t>xxx</w:t>
      </w:r>
      <w:r>
        <w:rPr>
          <w:rFonts w:ascii="Times New Roman" w:hAnsi="Times New Roman"/>
        </w:rPr>
        <w:t xml:space="preserve"> hospitalizations. </w:t>
      </w:r>
      <w:r w:rsidRPr="00DF51AE">
        <w:rPr>
          <w:rFonts w:ascii="Times New Roman" w:hAnsi="Times New Roman"/>
          <w:highlight w:val="black"/>
        </w:rPr>
        <w:t>XX</w:t>
      </w:r>
      <w:r>
        <w:rPr>
          <w:rFonts w:ascii="Times New Roman" w:hAnsi="Times New Roman"/>
        </w:rPr>
        <w:t xml:space="preserve">’s </w:t>
      </w:r>
      <w:r w:rsidRPr="00175129">
        <w:rPr>
          <w:rFonts w:ascii="Times New Roman" w:hAnsi="Times New Roman"/>
        </w:rPr>
        <w:t>medical</w:t>
      </w:r>
      <w:r>
        <w:rPr>
          <w:rFonts w:ascii="Times New Roman" w:hAnsi="Times New Roman"/>
        </w:rPr>
        <w:t xml:space="preserve"> information was reviewed and additions were made to the amount of dosage in the IEP and two additional goals were added.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The IEP team explained in the March 25, 2019 Prior Written Notice under “Actions Proposed or Refused by the District” what they had considered and what was proposed based on their review of medical and other information available.  It was noted that there were concerns about the school’s ability to meet the student’s mental health needs during the school day and that in order to support </w:t>
      </w:r>
      <w:r w:rsidRPr="00CF66CE">
        <w:rPr>
          <w:rFonts w:ascii="Times New Roman" w:hAnsi="Times New Roman"/>
          <w:highlight w:val="black"/>
        </w:rPr>
        <w:t>xxx</w:t>
      </w:r>
      <w:r>
        <w:rPr>
          <w:rFonts w:ascii="Times New Roman" w:hAnsi="Times New Roman"/>
        </w:rPr>
        <w:t xml:space="preserve"> needs there needed to be a greater focus on mental health supports. </w:t>
      </w:r>
      <w:r w:rsidRPr="00CF66CE">
        <w:rPr>
          <w:rFonts w:ascii="Times New Roman" w:hAnsi="Times New Roman"/>
          <w:highlight w:val="black"/>
        </w:rPr>
        <w:t>XX</w:t>
      </w:r>
      <w:r>
        <w:rPr>
          <w:rFonts w:ascii="Times New Roman" w:hAnsi="Times New Roman"/>
        </w:rPr>
        <w:t xml:space="preserve"> agreed to participate in IOP or another </w:t>
      </w:r>
      <w:r>
        <w:rPr>
          <w:rFonts w:ascii="Times New Roman" w:hAnsi="Times New Roman"/>
        </w:rPr>
        <w:lastRenderedPageBreak/>
        <w:t xml:space="preserve">similar level of intensive support program. </w:t>
      </w:r>
      <w:r w:rsidRPr="00CF66CE">
        <w:rPr>
          <w:rFonts w:ascii="Times New Roman" w:hAnsi="Times New Roman"/>
          <w:highlight w:val="black"/>
        </w:rPr>
        <w:t>XX</w:t>
      </w:r>
      <w:r>
        <w:rPr>
          <w:rFonts w:ascii="Times New Roman" w:hAnsi="Times New Roman"/>
        </w:rPr>
        <w:t xml:space="preserve"> noted that </w:t>
      </w:r>
      <w:r w:rsidRPr="00CF66CE">
        <w:rPr>
          <w:rFonts w:ascii="Times New Roman" w:hAnsi="Times New Roman"/>
          <w:highlight w:val="black"/>
        </w:rPr>
        <w:t>xx</w:t>
      </w:r>
      <w:r>
        <w:rPr>
          <w:rFonts w:ascii="Times New Roman" w:hAnsi="Times New Roman"/>
        </w:rPr>
        <w:t xml:space="preserve"> may have rushed to return to the school after </w:t>
      </w:r>
      <w:r w:rsidRPr="00CF66CE">
        <w:rPr>
          <w:rFonts w:ascii="Times New Roman" w:hAnsi="Times New Roman"/>
          <w:highlight w:val="black"/>
        </w:rPr>
        <w:t>xxx</w:t>
      </w:r>
      <w:r>
        <w:rPr>
          <w:rFonts w:ascii="Times New Roman" w:hAnsi="Times New Roman"/>
        </w:rPr>
        <w:t xml:space="preserve"> hospitalization. (Ex. S.23-001-002)</w:t>
      </w:r>
    </w:p>
    <w:p w:rsidR="0050451B" w:rsidRDefault="0050451B" w:rsidP="0050451B">
      <w:pPr>
        <w:pStyle w:val="BodyText"/>
        <w:spacing w:line="480" w:lineRule="auto"/>
        <w:ind w:firstLine="720"/>
        <w:rPr>
          <w:rFonts w:ascii="Times New Roman" w:hAnsi="Times New Roman"/>
        </w:rPr>
      </w:pPr>
      <w:r w:rsidRPr="00CF66CE">
        <w:rPr>
          <w:rFonts w:ascii="Times New Roman" w:hAnsi="Times New Roman"/>
          <w:highlight w:val="black"/>
        </w:rPr>
        <w:t>XX</w:t>
      </w:r>
      <w:r>
        <w:rPr>
          <w:rFonts w:ascii="Times New Roman" w:hAnsi="Times New Roman"/>
        </w:rPr>
        <w:t xml:space="preserve">’s safety plan was reviewed and a system where </w:t>
      </w:r>
      <w:r w:rsidRPr="00CF66CE">
        <w:rPr>
          <w:rFonts w:ascii="Times New Roman" w:hAnsi="Times New Roman"/>
          <w:highlight w:val="black"/>
        </w:rPr>
        <w:t>XX</w:t>
      </w:r>
      <w:r>
        <w:rPr>
          <w:rFonts w:ascii="Times New Roman" w:hAnsi="Times New Roman"/>
        </w:rPr>
        <w:t xml:space="preserve"> would use different colored post-it notes to non-verbally communicate </w:t>
      </w:r>
      <w:r w:rsidRPr="00CF66CE">
        <w:rPr>
          <w:rFonts w:ascii="Times New Roman" w:hAnsi="Times New Roman"/>
          <w:highlight w:val="black"/>
        </w:rPr>
        <w:t>xxx</w:t>
      </w:r>
      <w:r>
        <w:rPr>
          <w:rFonts w:ascii="Times New Roman" w:hAnsi="Times New Roman"/>
        </w:rPr>
        <w:t xml:space="preserve"> needs to teachers and school personnel was proposed. </w:t>
      </w:r>
    </w:p>
    <w:p w:rsidR="0050451B" w:rsidRDefault="0050451B" w:rsidP="0050451B">
      <w:pPr>
        <w:pStyle w:val="BodyText"/>
        <w:spacing w:line="480" w:lineRule="auto"/>
        <w:ind w:firstLine="720"/>
        <w:rPr>
          <w:rFonts w:ascii="Times New Roman" w:hAnsi="Times New Roman"/>
        </w:rPr>
      </w:pPr>
      <w:r w:rsidRPr="000D59CE">
        <w:rPr>
          <w:rStyle w:val="Heading1Char"/>
          <w:rFonts w:eastAsia="Calibri"/>
        </w:rPr>
        <w:t>The IEP included appropriate Summaries of Present Levels of Academic Achievement and Functional Performance, Annual Goals and Accommodations as well as Specially Designed Services and Related Services were also appropriate.</w:t>
      </w:r>
      <w:r>
        <w:rPr>
          <w:rFonts w:ascii="Times New Roman" w:hAnsi="Times New Roman"/>
        </w:rPr>
        <w:t xml:space="preserve"> The team also determined that the benefit that </w:t>
      </w:r>
      <w:r w:rsidRPr="00175129">
        <w:rPr>
          <w:rFonts w:ascii="Times New Roman" w:hAnsi="Times New Roman"/>
          <w:highlight w:val="black"/>
        </w:rPr>
        <w:t>XX</w:t>
      </w:r>
      <w:r>
        <w:rPr>
          <w:rFonts w:ascii="Times New Roman" w:hAnsi="Times New Roman"/>
        </w:rPr>
        <w:t xml:space="preserve"> received from </w:t>
      </w:r>
      <w:r w:rsidRPr="00175129">
        <w:rPr>
          <w:rFonts w:ascii="Times New Roman" w:hAnsi="Times New Roman"/>
          <w:highlight w:val="black"/>
        </w:rPr>
        <w:t>xxx</w:t>
      </w:r>
      <w:r>
        <w:rPr>
          <w:rFonts w:ascii="Times New Roman" w:hAnsi="Times New Roman"/>
        </w:rPr>
        <w:t xml:space="preserve"> school year would not be significantly jeopardized if </w:t>
      </w:r>
      <w:r w:rsidRPr="00175129">
        <w:rPr>
          <w:rFonts w:ascii="Times New Roman" w:hAnsi="Times New Roman"/>
          <w:highlight w:val="black"/>
        </w:rPr>
        <w:t>XX</w:t>
      </w:r>
      <w:r>
        <w:rPr>
          <w:rFonts w:ascii="Times New Roman" w:hAnsi="Times New Roman"/>
        </w:rPr>
        <w:t xml:space="preserve"> was not provided ESY and reviewed Transition.  </w:t>
      </w:r>
    </w:p>
    <w:p w:rsidR="0050451B" w:rsidRDefault="0050451B" w:rsidP="0050451B">
      <w:pPr>
        <w:pStyle w:val="BodyText"/>
        <w:spacing w:line="480" w:lineRule="auto"/>
        <w:rPr>
          <w:rFonts w:ascii="Times New Roman" w:hAnsi="Times New Roman"/>
        </w:rPr>
      </w:pPr>
      <w:r>
        <w:rPr>
          <w:rFonts w:ascii="Times New Roman" w:hAnsi="Times New Roman"/>
        </w:rPr>
        <w:t xml:space="preserve">             Included in the Summary of Current Assessments was: “</w:t>
      </w:r>
      <w:r w:rsidRPr="00175129">
        <w:rPr>
          <w:rFonts w:ascii="Times New Roman" w:hAnsi="Times New Roman"/>
          <w:highlight w:val="black"/>
        </w:rPr>
        <w:t>X</w:t>
      </w:r>
      <w:r>
        <w:rPr>
          <w:rFonts w:ascii="Times New Roman" w:hAnsi="Times New Roman"/>
        </w:rPr>
        <w:t xml:space="preserve">. within the last two weeks (3/9/18 to present) has decided to change </w:t>
      </w:r>
      <w:r w:rsidRPr="00175129">
        <w:rPr>
          <w:rFonts w:ascii="Times New Roman" w:hAnsi="Times New Roman"/>
          <w:highlight w:val="black"/>
        </w:rPr>
        <w:t>xxx</w:t>
      </w:r>
      <w:r>
        <w:rPr>
          <w:rFonts w:ascii="Times New Roman" w:hAnsi="Times New Roman"/>
        </w:rPr>
        <w:t xml:space="preserve"> name and gender to </w:t>
      </w:r>
      <w:r w:rsidRPr="00175129">
        <w:rPr>
          <w:rFonts w:ascii="Times New Roman" w:hAnsi="Times New Roman"/>
          <w:highlight w:val="black"/>
        </w:rPr>
        <w:t>XXXX</w:t>
      </w:r>
      <w:r>
        <w:rPr>
          <w:rFonts w:ascii="Times New Roman" w:hAnsi="Times New Roman"/>
        </w:rPr>
        <w:t xml:space="preserve"> and name to </w:t>
      </w:r>
      <w:r w:rsidRPr="00175129">
        <w:rPr>
          <w:rFonts w:ascii="Times New Roman" w:hAnsi="Times New Roman"/>
          <w:highlight w:val="black"/>
        </w:rPr>
        <w:t>X</w:t>
      </w:r>
      <w:r>
        <w:rPr>
          <w:rFonts w:ascii="Times New Roman" w:hAnsi="Times New Roman"/>
        </w:rPr>
        <w:t xml:space="preserve">. </w:t>
      </w:r>
      <w:r w:rsidRPr="00175129">
        <w:rPr>
          <w:rFonts w:ascii="Times New Roman" w:hAnsi="Times New Roman"/>
          <w:highlight w:val="black"/>
        </w:rPr>
        <w:t>X</w:t>
      </w:r>
      <w:r>
        <w:rPr>
          <w:rFonts w:ascii="Times New Roman" w:hAnsi="Times New Roman"/>
        </w:rPr>
        <w:t xml:space="preserve">. did not officially change </w:t>
      </w:r>
      <w:r w:rsidRPr="00175129">
        <w:rPr>
          <w:rFonts w:ascii="Times New Roman" w:hAnsi="Times New Roman"/>
          <w:highlight w:val="black"/>
        </w:rPr>
        <w:t>xxx</w:t>
      </w:r>
      <w:r>
        <w:rPr>
          <w:rFonts w:ascii="Times New Roman" w:hAnsi="Times New Roman"/>
        </w:rPr>
        <w:t xml:space="preserve"> name to </w:t>
      </w:r>
      <w:r w:rsidRPr="00175129">
        <w:rPr>
          <w:rFonts w:ascii="Times New Roman" w:hAnsi="Times New Roman"/>
          <w:highlight w:val="black"/>
        </w:rPr>
        <w:t>X</w:t>
      </w:r>
      <w:r>
        <w:rPr>
          <w:rFonts w:ascii="Times New Roman" w:hAnsi="Times New Roman"/>
        </w:rPr>
        <w:t xml:space="preserve">. through the courts but made it clear to </w:t>
      </w:r>
      <w:r w:rsidRPr="00175129">
        <w:rPr>
          <w:rFonts w:ascii="Times New Roman" w:hAnsi="Times New Roman"/>
          <w:highlight w:val="black"/>
        </w:rPr>
        <w:t>xxx</w:t>
      </w:r>
      <w:r>
        <w:rPr>
          <w:rFonts w:ascii="Times New Roman" w:hAnsi="Times New Roman"/>
        </w:rPr>
        <w:t xml:space="preserve"> mother and the school that </w:t>
      </w:r>
      <w:r w:rsidRPr="00175129">
        <w:rPr>
          <w:rFonts w:ascii="Times New Roman" w:hAnsi="Times New Roman"/>
          <w:highlight w:val="black"/>
        </w:rPr>
        <w:t>xxx</w:t>
      </w:r>
      <w:r>
        <w:rPr>
          <w:rFonts w:ascii="Times New Roman" w:hAnsi="Times New Roman"/>
        </w:rPr>
        <w:t xml:space="preserve"> wanted to be referred to as </w:t>
      </w:r>
      <w:r w:rsidRPr="00175129">
        <w:rPr>
          <w:rFonts w:ascii="Times New Roman" w:hAnsi="Times New Roman"/>
          <w:highlight w:val="black"/>
        </w:rPr>
        <w:t>XX</w:t>
      </w:r>
      <w:r>
        <w:rPr>
          <w:rFonts w:ascii="Times New Roman" w:hAnsi="Times New Roman"/>
        </w:rPr>
        <w:t xml:space="preserve">.” (Ex. S.22-001-015)  </w:t>
      </w:r>
    </w:p>
    <w:p w:rsidR="0050451B" w:rsidRDefault="0050451B" w:rsidP="0050451B">
      <w:pPr>
        <w:pStyle w:val="BodyText"/>
        <w:spacing w:line="480" w:lineRule="auto"/>
        <w:rPr>
          <w:rFonts w:ascii="Times New Roman" w:hAnsi="Times New Roman"/>
          <w:color w:val="212529"/>
        </w:rPr>
      </w:pPr>
      <w:r>
        <w:rPr>
          <w:rFonts w:ascii="Times New Roman" w:hAnsi="Times New Roman"/>
        </w:rPr>
        <w:tab/>
      </w:r>
      <w:r w:rsidRPr="00D3682B">
        <w:rPr>
          <w:rFonts w:ascii="Times New Roman" w:hAnsi="Times New Roman"/>
          <w:b/>
        </w:rPr>
        <w:t>32.</w:t>
      </w:r>
      <w:r w:rsidRPr="00D47A8E">
        <w:rPr>
          <w:rFonts w:ascii="Times New Roman" w:hAnsi="Times New Roman"/>
          <w:b/>
        </w:rPr>
        <w:tab/>
      </w:r>
      <w:r>
        <w:rPr>
          <w:rFonts w:ascii="Times New Roman" w:hAnsi="Times New Roman"/>
        </w:rPr>
        <w:t xml:space="preserve">Review of the </w:t>
      </w:r>
      <w:r w:rsidRPr="0006577A">
        <w:rPr>
          <w:rFonts w:ascii="Times New Roman" w:hAnsi="Times New Roman"/>
        </w:rPr>
        <w:t>March 25, 2019 IEP</w:t>
      </w:r>
      <w:r w:rsidRPr="00063CCB">
        <w:rPr>
          <w:rFonts w:ascii="Times New Roman" w:hAnsi="Times New Roman"/>
        </w:rPr>
        <w:t xml:space="preserve"> </w:t>
      </w:r>
      <w:r>
        <w:rPr>
          <w:rFonts w:ascii="Times New Roman" w:hAnsi="Times New Roman"/>
        </w:rPr>
        <w:t xml:space="preserve">established that </w:t>
      </w:r>
      <w:r w:rsidRPr="00175129">
        <w:rPr>
          <w:rFonts w:ascii="Times New Roman" w:hAnsi="Times New Roman"/>
          <w:highlight w:val="black"/>
        </w:rPr>
        <w:t>XX</w:t>
      </w:r>
      <w:r>
        <w:rPr>
          <w:rFonts w:ascii="Times New Roman" w:hAnsi="Times New Roman"/>
        </w:rPr>
        <w:t xml:space="preserve">PS </w:t>
      </w:r>
      <w:r w:rsidRPr="00063CCB">
        <w:rPr>
          <w:rFonts w:ascii="Times New Roman" w:hAnsi="Times New Roman"/>
        </w:rPr>
        <w:t xml:space="preserve">provided </w:t>
      </w:r>
      <w:r w:rsidRPr="00175129">
        <w:rPr>
          <w:rFonts w:ascii="Times New Roman" w:hAnsi="Times New Roman"/>
          <w:highlight w:val="black"/>
        </w:rPr>
        <w:t>XX</w:t>
      </w:r>
      <w:r w:rsidRPr="00063CCB">
        <w:rPr>
          <w:rFonts w:ascii="Times New Roman" w:hAnsi="Times New Roman"/>
        </w:rPr>
        <w:t xml:space="preserve"> with FAPE, The IEP was calculated to provide </w:t>
      </w:r>
      <w:r w:rsidRPr="00175129">
        <w:rPr>
          <w:rFonts w:ascii="Times New Roman" w:hAnsi="Times New Roman"/>
          <w:highlight w:val="black"/>
        </w:rPr>
        <w:t>XX</w:t>
      </w:r>
      <w:r w:rsidRPr="00063CCB">
        <w:rPr>
          <w:rFonts w:ascii="Times New Roman" w:hAnsi="Times New Roman"/>
        </w:rPr>
        <w:t xml:space="preserve"> </w:t>
      </w:r>
      <w:r w:rsidRPr="00063CCB">
        <w:rPr>
          <w:rFonts w:ascii="Times New Roman" w:hAnsi="Times New Roman"/>
          <w:color w:val="212529"/>
        </w:rPr>
        <w:t xml:space="preserve">an educational program reasonably calculated to enable </w:t>
      </w:r>
      <w:r w:rsidRPr="00175129">
        <w:rPr>
          <w:rFonts w:ascii="Times New Roman" w:hAnsi="Times New Roman"/>
          <w:color w:val="212529"/>
          <w:highlight w:val="black"/>
        </w:rPr>
        <w:t>xxx</w:t>
      </w:r>
      <w:r w:rsidRPr="00063CCB">
        <w:rPr>
          <w:rFonts w:ascii="Times New Roman" w:hAnsi="Times New Roman"/>
          <w:color w:val="212529"/>
        </w:rPr>
        <w:t xml:space="preserve"> to make </w:t>
      </w:r>
      <w:r>
        <w:rPr>
          <w:rFonts w:ascii="Times New Roman" w:hAnsi="Times New Roman"/>
          <w:color w:val="212529"/>
        </w:rPr>
        <w:t xml:space="preserve">meaningful </w:t>
      </w:r>
      <w:r w:rsidRPr="00063CCB">
        <w:rPr>
          <w:rFonts w:ascii="Times New Roman" w:hAnsi="Times New Roman"/>
          <w:color w:val="212529"/>
        </w:rPr>
        <w:t xml:space="preserve">progress appropriate in light of </w:t>
      </w:r>
      <w:r w:rsidRPr="00175129">
        <w:rPr>
          <w:rFonts w:ascii="Times New Roman" w:hAnsi="Times New Roman"/>
          <w:color w:val="212529"/>
          <w:highlight w:val="black"/>
        </w:rPr>
        <w:t>xxx</w:t>
      </w:r>
      <w:r w:rsidRPr="00063CCB">
        <w:rPr>
          <w:rFonts w:ascii="Times New Roman" w:hAnsi="Times New Roman"/>
          <w:color w:val="212529"/>
        </w:rPr>
        <w:t xml:space="preserve"> </w:t>
      </w:r>
      <w:r w:rsidRPr="00063CCB">
        <w:rPr>
          <w:rFonts w:ascii="Times New Roman" w:hAnsi="Times New Roman"/>
          <w:color w:val="212529"/>
        </w:rPr>
        <w:lastRenderedPageBreak/>
        <w:t>circumstances</w:t>
      </w:r>
      <w:r>
        <w:rPr>
          <w:rFonts w:ascii="Times New Roman" w:hAnsi="Times New Roman"/>
          <w:color w:val="212529"/>
        </w:rPr>
        <w:t xml:space="preserve">. </w:t>
      </w:r>
      <w:r w:rsidRPr="00175129">
        <w:rPr>
          <w:rFonts w:ascii="Times New Roman" w:hAnsi="Times New Roman"/>
          <w:color w:val="212529"/>
          <w:highlight w:val="black"/>
        </w:rPr>
        <w:t>XX</w:t>
      </w:r>
      <w:r>
        <w:rPr>
          <w:rFonts w:ascii="Times New Roman" w:hAnsi="Times New Roman"/>
          <w:color w:val="212529"/>
        </w:rPr>
        <w:t xml:space="preserve"> wanted to stay at the </w:t>
      </w:r>
      <w:r w:rsidRPr="00175129">
        <w:rPr>
          <w:rFonts w:ascii="Times New Roman" w:hAnsi="Times New Roman"/>
          <w:color w:val="212529"/>
          <w:highlight w:val="black"/>
        </w:rPr>
        <w:t>XX</w:t>
      </w:r>
      <w:r>
        <w:rPr>
          <w:rFonts w:ascii="Times New Roman" w:hAnsi="Times New Roman"/>
          <w:color w:val="212529"/>
        </w:rPr>
        <w:t xml:space="preserve">PS Career Center and was given the opportunity to continue there and succeed with additional mental health supports.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r>
      <w:r>
        <w:rPr>
          <w:rFonts w:ascii="Times New Roman" w:hAnsi="Times New Roman"/>
          <w:b/>
          <w:color w:val="212529"/>
        </w:rPr>
        <w:t>33</w:t>
      </w:r>
      <w:r w:rsidRPr="00D3682B">
        <w:rPr>
          <w:rFonts w:ascii="Times New Roman" w:hAnsi="Times New Roman"/>
          <w:b/>
          <w:color w:val="212529"/>
        </w:rPr>
        <w:t>.</w:t>
      </w:r>
      <w:r w:rsidRPr="000B37B4">
        <w:rPr>
          <w:rFonts w:ascii="Times New Roman" w:hAnsi="Times New Roman"/>
          <w:b/>
          <w:color w:val="212529"/>
        </w:rPr>
        <w:t xml:space="preserve"> </w:t>
      </w:r>
      <w:r>
        <w:rPr>
          <w:rFonts w:ascii="Times New Roman" w:hAnsi="Times New Roman"/>
          <w:b/>
          <w:color w:val="212529"/>
        </w:rPr>
        <w:tab/>
      </w:r>
      <w:r w:rsidRPr="000B37B4">
        <w:rPr>
          <w:rFonts w:ascii="Times New Roman" w:hAnsi="Times New Roman"/>
          <w:color w:val="212529"/>
        </w:rPr>
        <w:t xml:space="preserve">On April </w:t>
      </w:r>
      <w:r>
        <w:rPr>
          <w:rFonts w:ascii="Times New Roman" w:hAnsi="Times New Roman"/>
          <w:color w:val="212529"/>
        </w:rPr>
        <w:t xml:space="preserve">9, 2019 Ms. </w:t>
      </w:r>
      <w:r w:rsidRPr="00175129">
        <w:rPr>
          <w:rFonts w:ascii="Times New Roman" w:hAnsi="Times New Roman"/>
          <w:color w:val="212529"/>
          <w:highlight w:val="black"/>
        </w:rPr>
        <w:t>Xxxxxx</w:t>
      </w:r>
      <w:r>
        <w:rPr>
          <w:rFonts w:ascii="Times New Roman" w:hAnsi="Times New Roman"/>
          <w:color w:val="212529"/>
        </w:rPr>
        <w:t xml:space="preserve"> sent out an e-mail to </w:t>
      </w:r>
      <w:r w:rsidRPr="00175129">
        <w:rPr>
          <w:rFonts w:ascii="Times New Roman" w:hAnsi="Times New Roman"/>
          <w:color w:val="212529"/>
          <w:highlight w:val="black"/>
        </w:rPr>
        <w:t>XxxxxxxXxx</w:t>
      </w:r>
      <w:r>
        <w:rPr>
          <w:rFonts w:ascii="Times New Roman" w:hAnsi="Times New Roman"/>
          <w:color w:val="212529"/>
        </w:rPr>
        <w:t xml:space="preserve">, </w:t>
      </w:r>
      <w:r w:rsidRPr="00175129">
        <w:rPr>
          <w:rFonts w:ascii="Times New Roman" w:hAnsi="Times New Roman"/>
          <w:color w:val="212529"/>
          <w:highlight w:val="black"/>
        </w:rPr>
        <w:t>Xxxxxxx Xxxxx</w:t>
      </w:r>
      <w:r>
        <w:rPr>
          <w:rFonts w:ascii="Times New Roman" w:hAnsi="Times New Roman"/>
          <w:color w:val="212529"/>
        </w:rPr>
        <w:t xml:space="preserve"> (social worker)</w:t>
      </w:r>
      <w:r w:rsidRPr="00186E65">
        <w:rPr>
          <w:rFonts w:ascii="Times New Roman" w:hAnsi="Times New Roman"/>
          <w:color w:val="212529"/>
        </w:rPr>
        <w:t xml:space="preserve"> </w:t>
      </w:r>
      <w:r>
        <w:rPr>
          <w:rFonts w:ascii="Times New Roman" w:hAnsi="Times New Roman"/>
          <w:color w:val="212529"/>
        </w:rPr>
        <w:t>(</w:t>
      </w:r>
      <w:r w:rsidRPr="00175129">
        <w:rPr>
          <w:rFonts w:ascii="Times New Roman" w:hAnsi="Times New Roman"/>
          <w:color w:val="212529"/>
          <w:highlight w:val="black"/>
        </w:rPr>
        <w:t>XX</w:t>
      </w:r>
      <w:r>
        <w:rPr>
          <w:rFonts w:ascii="Times New Roman" w:hAnsi="Times New Roman"/>
          <w:color w:val="212529"/>
        </w:rPr>
        <w:t xml:space="preserve">PS employees), </w:t>
      </w:r>
      <w:r w:rsidRPr="00175129">
        <w:rPr>
          <w:rFonts w:ascii="Times New Roman" w:hAnsi="Times New Roman"/>
          <w:color w:val="212529"/>
          <w:highlight w:val="black"/>
        </w:rPr>
        <w:t>XxxxxxXxxxx</w:t>
      </w:r>
      <w:r>
        <w:rPr>
          <w:rFonts w:ascii="Times New Roman" w:hAnsi="Times New Roman"/>
          <w:color w:val="212529"/>
        </w:rPr>
        <w:t xml:space="preserve">, therapist, and </w:t>
      </w:r>
      <w:r w:rsidRPr="00175129">
        <w:rPr>
          <w:rFonts w:ascii="Times New Roman" w:hAnsi="Times New Roman"/>
          <w:color w:val="212529"/>
          <w:highlight w:val="black"/>
        </w:rPr>
        <w:t>Xxx</w:t>
      </w:r>
      <w:r>
        <w:rPr>
          <w:rFonts w:ascii="Times New Roman" w:hAnsi="Times New Roman"/>
          <w:color w:val="212529"/>
        </w:rPr>
        <w:t xml:space="preserve"> </w:t>
      </w:r>
      <w:r w:rsidRPr="00175129">
        <w:rPr>
          <w:rFonts w:ascii="Times New Roman" w:hAnsi="Times New Roman"/>
          <w:color w:val="212529"/>
          <w:highlight w:val="black"/>
        </w:rPr>
        <w:t>Xxxxxx</w:t>
      </w:r>
      <w:r>
        <w:rPr>
          <w:rFonts w:ascii="Times New Roman" w:hAnsi="Times New Roman"/>
          <w:color w:val="212529"/>
        </w:rPr>
        <w:t>. In it she wrote:</w:t>
      </w:r>
    </w:p>
    <w:p w:rsidR="0050451B" w:rsidRDefault="0050451B" w:rsidP="0050451B">
      <w:pPr>
        <w:pStyle w:val="BodyText"/>
        <w:ind w:firstLine="720"/>
        <w:rPr>
          <w:rFonts w:ascii="Times New Roman" w:hAnsi="Times New Roman"/>
          <w:color w:val="212529"/>
        </w:rPr>
      </w:pPr>
      <w:r>
        <w:rPr>
          <w:rFonts w:ascii="Times New Roman" w:hAnsi="Times New Roman"/>
          <w:color w:val="212529"/>
        </w:rPr>
        <w:t>“</w:t>
      </w:r>
      <w:r w:rsidRPr="00175129">
        <w:rPr>
          <w:rFonts w:ascii="Times New Roman" w:hAnsi="Times New Roman"/>
          <w:color w:val="212529"/>
          <w:highlight w:val="black"/>
        </w:rPr>
        <w:t>Xxxxxxx</w:t>
      </w:r>
      <w:r>
        <w:rPr>
          <w:rFonts w:ascii="Times New Roman" w:hAnsi="Times New Roman"/>
          <w:color w:val="212529"/>
        </w:rPr>
        <w:t xml:space="preserve"> has often gone to the school nurse saying </w:t>
      </w:r>
      <w:r w:rsidRPr="00175129">
        <w:rPr>
          <w:rFonts w:ascii="Times New Roman" w:hAnsi="Times New Roman"/>
          <w:color w:val="212529"/>
          <w:highlight w:val="black"/>
        </w:rPr>
        <w:t>Xx</w:t>
      </w:r>
      <w:r>
        <w:rPr>
          <w:rFonts w:ascii="Times New Roman" w:hAnsi="Times New Roman"/>
          <w:color w:val="212529"/>
        </w:rPr>
        <w:t xml:space="preserve">’s sick and I have to leave work to come pick </w:t>
      </w:r>
      <w:r w:rsidRPr="00175129">
        <w:rPr>
          <w:rFonts w:ascii="Times New Roman" w:hAnsi="Times New Roman"/>
          <w:color w:val="212529"/>
          <w:highlight w:val="black"/>
        </w:rPr>
        <w:t>xxx</w:t>
      </w:r>
      <w:r>
        <w:rPr>
          <w:rFonts w:ascii="Times New Roman" w:hAnsi="Times New Roman"/>
          <w:color w:val="212529"/>
        </w:rPr>
        <w:t xml:space="preserve"> up. Then </w:t>
      </w:r>
      <w:r w:rsidRPr="00175129">
        <w:rPr>
          <w:rFonts w:ascii="Times New Roman" w:hAnsi="Times New Roman"/>
          <w:color w:val="212529"/>
          <w:highlight w:val="black"/>
        </w:rPr>
        <w:t>XX</w:t>
      </w:r>
      <w:r>
        <w:rPr>
          <w:rFonts w:ascii="Times New Roman" w:hAnsi="Times New Roman"/>
          <w:color w:val="212529"/>
        </w:rPr>
        <w:t xml:space="preserve">’s miraculously feeling better at the end of the school day and wants to spend time with </w:t>
      </w:r>
      <w:r w:rsidRPr="00175129">
        <w:rPr>
          <w:rFonts w:ascii="Times New Roman" w:hAnsi="Times New Roman"/>
          <w:color w:val="212529"/>
          <w:highlight w:val="black"/>
        </w:rPr>
        <w:t>xxx</w:t>
      </w:r>
      <w:r>
        <w:rPr>
          <w:rFonts w:ascii="Times New Roman" w:hAnsi="Times New Roman"/>
          <w:color w:val="212529"/>
        </w:rPr>
        <w:t xml:space="preserve"> </w:t>
      </w:r>
      <w:r w:rsidRPr="00175129">
        <w:rPr>
          <w:rFonts w:ascii="Times New Roman" w:hAnsi="Times New Roman"/>
          <w:color w:val="212529"/>
          <w:highlight w:val="black"/>
        </w:rPr>
        <w:t>XXx</w:t>
      </w:r>
      <w:r>
        <w:rPr>
          <w:rFonts w:ascii="Times New Roman" w:hAnsi="Times New Roman"/>
          <w:color w:val="212529"/>
        </w:rPr>
        <w:t xml:space="preserve">friend. When I say “no” to that the tears flow, I’m scared of you mom”, I want to hurt myself and only my </w:t>
      </w:r>
      <w:r w:rsidRPr="00175129">
        <w:rPr>
          <w:rFonts w:ascii="Times New Roman" w:hAnsi="Times New Roman"/>
          <w:color w:val="212529"/>
          <w:highlight w:val="black"/>
        </w:rPr>
        <w:t>XXx</w:t>
      </w:r>
      <w:r>
        <w:rPr>
          <w:rFonts w:ascii="Times New Roman" w:hAnsi="Times New Roman"/>
          <w:color w:val="212529"/>
        </w:rPr>
        <w:t>friend makes me feel better.” Etc.</w:t>
      </w:r>
    </w:p>
    <w:p w:rsidR="0050451B" w:rsidRDefault="0050451B" w:rsidP="0050451B">
      <w:pPr>
        <w:pStyle w:val="BodyText"/>
        <w:rPr>
          <w:rFonts w:ascii="Times New Roman" w:hAnsi="Times New Roman"/>
          <w:color w:val="212529"/>
        </w:rPr>
      </w:pPr>
      <w:r>
        <w:rPr>
          <w:rFonts w:ascii="Times New Roman" w:hAnsi="Times New Roman"/>
          <w:color w:val="212529"/>
        </w:rPr>
        <w:tab/>
        <w:t xml:space="preserve">“Is there a way we could get some criteria for the school nurse wherein </w:t>
      </w:r>
      <w:r w:rsidRPr="00175129">
        <w:rPr>
          <w:rFonts w:ascii="Times New Roman" w:hAnsi="Times New Roman"/>
          <w:color w:val="212529"/>
          <w:highlight w:val="black"/>
        </w:rPr>
        <w:t>Xxxxxxx</w:t>
      </w:r>
      <w:r>
        <w:rPr>
          <w:rFonts w:ascii="Times New Roman" w:hAnsi="Times New Roman"/>
          <w:color w:val="212529"/>
        </w:rPr>
        <w:t xml:space="preserve"> would be told to go back in class if </w:t>
      </w:r>
      <w:r w:rsidRPr="00175129">
        <w:rPr>
          <w:rFonts w:ascii="Times New Roman" w:hAnsi="Times New Roman"/>
          <w:color w:val="212529"/>
          <w:highlight w:val="black"/>
        </w:rPr>
        <w:t>XX</w:t>
      </w:r>
      <w:r>
        <w:rPr>
          <w:rFonts w:ascii="Times New Roman" w:hAnsi="Times New Roman"/>
          <w:color w:val="212529"/>
        </w:rPr>
        <w:t xml:space="preserve"> doesn’t have a fever and appears to be fine? Is there some way that I can put some of this on someone else?” (Ex. P-64)</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34.</w:t>
      </w:r>
      <w:r w:rsidRPr="00063CCB">
        <w:rPr>
          <w:rFonts w:ascii="Times New Roman" w:hAnsi="Times New Roman"/>
          <w:b/>
          <w:color w:val="212529"/>
        </w:rPr>
        <w:t xml:space="preserve"> </w:t>
      </w:r>
      <w:r w:rsidRPr="00063CCB">
        <w:rPr>
          <w:rFonts w:ascii="Times New Roman" w:hAnsi="Times New Roman"/>
          <w:b/>
          <w:color w:val="212529"/>
        </w:rPr>
        <w:tab/>
      </w:r>
      <w:r w:rsidRPr="00B93BA1">
        <w:rPr>
          <w:rFonts w:ascii="Times New Roman" w:hAnsi="Times New Roman"/>
          <w:color w:val="212529"/>
        </w:rPr>
        <w:t xml:space="preserve">A Progress Note written on April 11, 2018, by Ms. </w:t>
      </w:r>
      <w:r w:rsidRPr="00175129">
        <w:rPr>
          <w:rFonts w:ascii="Times New Roman" w:hAnsi="Times New Roman"/>
          <w:color w:val="212529"/>
          <w:highlight w:val="black"/>
        </w:rPr>
        <w:t>Xxxxxxx Xxx</w:t>
      </w:r>
      <w:r w:rsidRPr="00B93BA1">
        <w:rPr>
          <w:rFonts w:ascii="Times New Roman" w:hAnsi="Times New Roman"/>
          <w:color w:val="212529"/>
        </w:rPr>
        <w:t xml:space="preserve">, PA-C, </w:t>
      </w:r>
      <w:r>
        <w:rPr>
          <w:rFonts w:ascii="Times New Roman" w:hAnsi="Times New Roman"/>
          <w:color w:val="212529"/>
        </w:rPr>
        <w:t xml:space="preserve">a Physician Assistant at </w:t>
      </w:r>
      <w:r w:rsidRPr="00175129">
        <w:rPr>
          <w:rFonts w:ascii="Times New Roman" w:hAnsi="Times New Roman"/>
          <w:color w:val="212529"/>
          <w:highlight w:val="black"/>
        </w:rPr>
        <w:t>Xxxxxxxx</w:t>
      </w:r>
      <w:r w:rsidRPr="00B93BA1">
        <w:rPr>
          <w:rFonts w:ascii="Times New Roman" w:hAnsi="Times New Roman"/>
          <w:color w:val="212529"/>
        </w:rPr>
        <w:t xml:space="preserve"> Associates in Psychiatry records that </w:t>
      </w:r>
      <w:r w:rsidRPr="00175129">
        <w:rPr>
          <w:rFonts w:ascii="Times New Roman" w:hAnsi="Times New Roman"/>
          <w:color w:val="212529"/>
          <w:highlight w:val="black"/>
        </w:rPr>
        <w:t>XX</w:t>
      </w:r>
      <w:r w:rsidRPr="00B93BA1">
        <w:rPr>
          <w:rFonts w:ascii="Times New Roman" w:hAnsi="Times New Roman"/>
          <w:color w:val="212529"/>
        </w:rPr>
        <w:t>’s chief presenting complaint is that “</w:t>
      </w:r>
      <w:r w:rsidRPr="00175129">
        <w:rPr>
          <w:rFonts w:ascii="Times New Roman" w:hAnsi="Times New Roman"/>
          <w:color w:val="212529"/>
          <w:highlight w:val="black"/>
        </w:rPr>
        <w:t>XX</w:t>
      </w:r>
      <w:r w:rsidRPr="00B93BA1">
        <w:rPr>
          <w:rFonts w:ascii="Times New Roman" w:hAnsi="Times New Roman"/>
          <w:color w:val="212529"/>
        </w:rPr>
        <w:t xml:space="preserve"> says </w:t>
      </w:r>
      <w:r w:rsidRPr="00175129">
        <w:rPr>
          <w:rFonts w:ascii="Times New Roman" w:hAnsi="Times New Roman"/>
          <w:color w:val="212529"/>
          <w:highlight w:val="black"/>
        </w:rPr>
        <w:t>XX</w:t>
      </w:r>
      <w:r w:rsidRPr="00B93BA1">
        <w:rPr>
          <w:rFonts w:ascii="Times New Roman" w:hAnsi="Times New Roman"/>
          <w:color w:val="212529"/>
        </w:rPr>
        <w:t xml:space="preserve"> is very stressed about </w:t>
      </w:r>
      <w:r w:rsidRPr="00EF1A96">
        <w:rPr>
          <w:rFonts w:ascii="Times New Roman" w:hAnsi="Times New Roman"/>
          <w:color w:val="212529"/>
          <w:highlight w:val="black"/>
        </w:rPr>
        <w:t>xxx</w:t>
      </w:r>
      <w:r>
        <w:rPr>
          <w:rFonts w:ascii="Times New Roman" w:hAnsi="Times New Roman"/>
          <w:color w:val="212529"/>
        </w:rPr>
        <w:t xml:space="preserve"> </w:t>
      </w:r>
      <w:r w:rsidRPr="00B93BA1">
        <w:rPr>
          <w:rFonts w:ascii="Times New Roman" w:hAnsi="Times New Roman"/>
          <w:color w:val="212529"/>
        </w:rPr>
        <w:t xml:space="preserve">mom recently. </w:t>
      </w:r>
      <w:r w:rsidRPr="00EF1A96">
        <w:rPr>
          <w:rFonts w:ascii="Times New Roman" w:hAnsi="Times New Roman"/>
          <w:color w:val="212529"/>
          <w:highlight w:val="black"/>
        </w:rPr>
        <w:t>XX</w:t>
      </w:r>
      <w:r w:rsidRPr="00B93BA1">
        <w:rPr>
          <w:rFonts w:ascii="Times New Roman" w:hAnsi="Times New Roman"/>
          <w:color w:val="212529"/>
        </w:rPr>
        <w:t xml:space="preserve"> says </w:t>
      </w:r>
      <w:r w:rsidRPr="00EF1A96">
        <w:rPr>
          <w:rFonts w:ascii="Times New Roman" w:hAnsi="Times New Roman"/>
          <w:color w:val="212529"/>
          <w:highlight w:val="black"/>
        </w:rPr>
        <w:t>xxx</w:t>
      </w:r>
      <w:r>
        <w:rPr>
          <w:rFonts w:ascii="Times New Roman" w:hAnsi="Times New Roman"/>
          <w:color w:val="212529"/>
        </w:rPr>
        <w:t xml:space="preserve"> </w:t>
      </w:r>
      <w:r w:rsidRPr="00B93BA1">
        <w:rPr>
          <w:rFonts w:ascii="Times New Roman" w:hAnsi="Times New Roman"/>
          <w:color w:val="212529"/>
        </w:rPr>
        <w:t>mom is constantly yelling all the time.” And that “</w:t>
      </w:r>
      <w:r w:rsidRPr="00EF1A96">
        <w:rPr>
          <w:rFonts w:ascii="Times New Roman" w:hAnsi="Times New Roman"/>
          <w:color w:val="212529"/>
          <w:highlight w:val="black"/>
        </w:rPr>
        <w:t>Xxx</w:t>
      </w:r>
      <w:r w:rsidRPr="00B93BA1">
        <w:rPr>
          <w:rFonts w:ascii="Times New Roman" w:hAnsi="Times New Roman"/>
          <w:color w:val="212529"/>
        </w:rPr>
        <w:t xml:space="preserve"> relationship with </w:t>
      </w:r>
      <w:r w:rsidRPr="00EF1A96">
        <w:rPr>
          <w:rFonts w:ascii="Times New Roman" w:hAnsi="Times New Roman"/>
          <w:color w:val="212529"/>
          <w:highlight w:val="black"/>
        </w:rPr>
        <w:t>xxx</w:t>
      </w:r>
      <w:r w:rsidRPr="00B93BA1">
        <w:rPr>
          <w:rFonts w:ascii="Times New Roman" w:hAnsi="Times New Roman"/>
          <w:color w:val="212529"/>
        </w:rPr>
        <w:t xml:space="preserve"> dad isn’t good either.” </w:t>
      </w:r>
      <w:r w:rsidRPr="00EF1A96">
        <w:rPr>
          <w:rFonts w:ascii="Times New Roman" w:hAnsi="Times New Roman"/>
          <w:color w:val="212529"/>
          <w:highlight w:val="black"/>
        </w:rPr>
        <w:t>XX</w:t>
      </w:r>
      <w:r w:rsidRPr="00B93BA1">
        <w:rPr>
          <w:rFonts w:ascii="Times New Roman" w:hAnsi="Times New Roman"/>
          <w:color w:val="212529"/>
        </w:rPr>
        <w:t xml:space="preserve"> also reported that things are “Okay” at school and that </w:t>
      </w:r>
      <w:r w:rsidRPr="00EF1A96">
        <w:rPr>
          <w:rFonts w:ascii="Times New Roman" w:hAnsi="Times New Roman"/>
          <w:color w:val="212529"/>
          <w:highlight w:val="black"/>
        </w:rPr>
        <w:t>XX</w:t>
      </w:r>
      <w:r w:rsidRPr="00B93BA1">
        <w:rPr>
          <w:rFonts w:ascii="Times New Roman" w:hAnsi="Times New Roman"/>
          <w:color w:val="212529"/>
        </w:rPr>
        <w:t xml:space="preserve"> feels good about </w:t>
      </w:r>
      <w:r w:rsidRPr="00EF1A96">
        <w:rPr>
          <w:rFonts w:ascii="Times New Roman" w:hAnsi="Times New Roman"/>
          <w:color w:val="212529"/>
          <w:highlight w:val="black"/>
        </w:rPr>
        <w:t>xxx</w:t>
      </w:r>
      <w:r w:rsidRPr="00B93BA1">
        <w:rPr>
          <w:rFonts w:ascii="Times New Roman" w:hAnsi="Times New Roman"/>
          <w:color w:val="212529"/>
        </w:rPr>
        <w:t xml:space="preserve"> friend</w:t>
      </w:r>
      <w:r>
        <w:rPr>
          <w:rFonts w:ascii="Times New Roman" w:hAnsi="Times New Roman"/>
          <w:color w:val="212529"/>
        </w:rPr>
        <w:t>sh</w:t>
      </w:r>
      <w:r w:rsidRPr="00B93BA1">
        <w:rPr>
          <w:rFonts w:ascii="Times New Roman" w:hAnsi="Times New Roman"/>
          <w:color w:val="212529"/>
        </w:rPr>
        <w:t xml:space="preserve">ips </w:t>
      </w:r>
      <w:r>
        <w:rPr>
          <w:rFonts w:ascii="Times New Roman" w:hAnsi="Times New Roman"/>
          <w:color w:val="212529"/>
        </w:rPr>
        <w:t xml:space="preserve">at school. It was found that </w:t>
      </w:r>
      <w:r w:rsidRPr="00EF1A96">
        <w:rPr>
          <w:rFonts w:ascii="Times New Roman" w:hAnsi="Times New Roman"/>
          <w:color w:val="212529"/>
          <w:highlight w:val="black"/>
        </w:rPr>
        <w:t>xxx</w:t>
      </w:r>
      <w:r w:rsidRPr="00B93BA1">
        <w:rPr>
          <w:rFonts w:ascii="Times New Roman" w:hAnsi="Times New Roman"/>
          <w:color w:val="212529"/>
        </w:rPr>
        <w:t xml:space="preserve"> level of Insight and Judgement were good and that </w:t>
      </w:r>
      <w:r w:rsidRPr="00EF1A96">
        <w:rPr>
          <w:rFonts w:ascii="Times New Roman" w:hAnsi="Times New Roman"/>
          <w:color w:val="212529"/>
          <w:highlight w:val="black"/>
        </w:rPr>
        <w:t>xxx</w:t>
      </w:r>
      <w:r w:rsidRPr="00B93BA1">
        <w:rPr>
          <w:rFonts w:ascii="Times New Roman" w:hAnsi="Times New Roman"/>
          <w:color w:val="212529"/>
        </w:rPr>
        <w:t xml:space="preserve"> </w:t>
      </w:r>
      <w:r>
        <w:rPr>
          <w:rFonts w:ascii="Times New Roman" w:hAnsi="Times New Roman"/>
          <w:color w:val="212529"/>
        </w:rPr>
        <w:t>need for</w:t>
      </w:r>
      <w:r w:rsidRPr="00B93BA1">
        <w:rPr>
          <w:rFonts w:ascii="Times New Roman" w:hAnsi="Times New Roman"/>
          <w:color w:val="212529"/>
        </w:rPr>
        <w:t xml:space="preserve"> Super</w:t>
      </w:r>
      <w:r>
        <w:rPr>
          <w:rFonts w:ascii="Times New Roman" w:hAnsi="Times New Roman"/>
          <w:color w:val="212529"/>
        </w:rPr>
        <w:t>vision and Precautions was low. (Ex. S. 26, 001-002)</w:t>
      </w:r>
      <w:r w:rsidRPr="00B93BA1">
        <w:rPr>
          <w:rFonts w:ascii="Times New Roman" w:hAnsi="Times New Roman"/>
          <w:color w:val="212529"/>
        </w:rPr>
        <w:t xml:space="preserve">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r>
      <w:r w:rsidRPr="00D3682B">
        <w:rPr>
          <w:rFonts w:ascii="Times New Roman" w:hAnsi="Times New Roman"/>
          <w:b/>
          <w:color w:val="212529"/>
        </w:rPr>
        <w:t>3</w:t>
      </w:r>
      <w:r>
        <w:rPr>
          <w:rFonts w:ascii="Times New Roman" w:hAnsi="Times New Roman"/>
          <w:b/>
          <w:color w:val="212529"/>
        </w:rPr>
        <w:t>5</w:t>
      </w:r>
      <w:r w:rsidRPr="00D3682B">
        <w:rPr>
          <w:rFonts w:ascii="Times New Roman" w:hAnsi="Times New Roman"/>
          <w:b/>
          <w:color w:val="212529"/>
        </w:rPr>
        <w:t>.</w:t>
      </w:r>
      <w:r w:rsidRPr="005D6966">
        <w:rPr>
          <w:rFonts w:ascii="Times New Roman" w:hAnsi="Times New Roman"/>
          <w:b/>
          <w:color w:val="212529"/>
        </w:rPr>
        <w:t xml:space="preserve">  </w:t>
      </w:r>
      <w:r>
        <w:rPr>
          <w:rFonts w:ascii="Times New Roman" w:hAnsi="Times New Roman"/>
          <w:b/>
          <w:color w:val="212529"/>
        </w:rPr>
        <w:tab/>
      </w:r>
      <w:r w:rsidRPr="001475CE">
        <w:rPr>
          <w:rFonts w:ascii="Times New Roman" w:hAnsi="Times New Roman"/>
          <w:color w:val="212529"/>
        </w:rPr>
        <w:t>In the April</w:t>
      </w:r>
      <w:r>
        <w:rPr>
          <w:rFonts w:ascii="Times New Roman" w:hAnsi="Times New Roman"/>
          <w:color w:val="212529"/>
        </w:rPr>
        <w:t xml:space="preserve"> 25</w:t>
      </w:r>
      <w:r w:rsidRPr="0015077B">
        <w:rPr>
          <w:rFonts w:ascii="Times New Roman" w:hAnsi="Times New Roman"/>
          <w:color w:val="212529"/>
          <w:vertAlign w:val="superscript"/>
        </w:rPr>
        <w:t>th</w:t>
      </w:r>
      <w:r>
        <w:rPr>
          <w:rFonts w:ascii="Times New Roman" w:hAnsi="Times New Roman"/>
          <w:color w:val="212529"/>
        </w:rPr>
        <w:t xml:space="preserve">, 2019 </w:t>
      </w:r>
      <w:r w:rsidRPr="001475CE">
        <w:rPr>
          <w:rFonts w:ascii="Times New Roman" w:hAnsi="Times New Roman"/>
          <w:color w:val="212529"/>
        </w:rPr>
        <w:t xml:space="preserve">Prior Written Notice </w:t>
      </w:r>
      <w:r>
        <w:rPr>
          <w:rFonts w:ascii="Times New Roman" w:hAnsi="Times New Roman"/>
          <w:color w:val="212529"/>
        </w:rPr>
        <w:t xml:space="preserve">it was recorded that the IEP team met to review </w:t>
      </w:r>
      <w:r w:rsidRPr="00EF1A96">
        <w:rPr>
          <w:rFonts w:ascii="Times New Roman" w:hAnsi="Times New Roman"/>
          <w:color w:val="212529"/>
          <w:highlight w:val="black"/>
        </w:rPr>
        <w:t>XX</w:t>
      </w:r>
      <w:r>
        <w:rPr>
          <w:rFonts w:ascii="Times New Roman" w:hAnsi="Times New Roman"/>
          <w:color w:val="212529"/>
        </w:rPr>
        <w:t xml:space="preserve">’s current level of functioning during the school day. </w:t>
      </w:r>
      <w:r w:rsidRPr="00EF1A96">
        <w:rPr>
          <w:rFonts w:ascii="Times New Roman" w:hAnsi="Times New Roman"/>
          <w:color w:val="212529"/>
          <w:highlight w:val="black"/>
        </w:rPr>
        <w:t>XX</w:t>
      </w:r>
      <w:r>
        <w:rPr>
          <w:rFonts w:ascii="Times New Roman" w:hAnsi="Times New Roman"/>
          <w:color w:val="212529"/>
        </w:rPr>
        <w:t xml:space="preserve"> had missed entire school days of school or gone home early for the past few weeks since the team last met. </w:t>
      </w:r>
      <w:r w:rsidRPr="00EF1A96">
        <w:rPr>
          <w:rFonts w:ascii="Times New Roman" w:hAnsi="Times New Roman"/>
          <w:color w:val="212529"/>
          <w:highlight w:val="black"/>
        </w:rPr>
        <w:t>XX</w:t>
      </w:r>
      <w:r>
        <w:rPr>
          <w:rFonts w:ascii="Times New Roman" w:hAnsi="Times New Roman"/>
          <w:color w:val="212529"/>
        </w:rPr>
        <w:t xml:space="preserve"> said that the most major stress for </w:t>
      </w:r>
      <w:r w:rsidRPr="00EF1A96">
        <w:rPr>
          <w:rFonts w:ascii="Times New Roman" w:hAnsi="Times New Roman"/>
          <w:color w:val="212529"/>
          <w:highlight w:val="black"/>
        </w:rPr>
        <w:t>xxx</w:t>
      </w:r>
      <w:r>
        <w:rPr>
          <w:rFonts w:ascii="Times New Roman" w:hAnsi="Times New Roman"/>
          <w:color w:val="212529"/>
        </w:rPr>
        <w:t xml:space="preserve"> had been </w:t>
      </w:r>
      <w:r w:rsidRPr="00EF1A96">
        <w:rPr>
          <w:rFonts w:ascii="Times New Roman" w:hAnsi="Times New Roman"/>
          <w:color w:val="212529"/>
          <w:highlight w:val="black"/>
        </w:rPr>
        <w:t>xxx</w:t>
      </w:r>
      <w:r>
        <w:rPr>
          <w:rFonts w:ascii="Times New Roman" w:hAnsi="Times New Roman"/>
          <w:color w:val="212529"/>
        </w:rPr>
        <w:t xml:space="preserve"> math class. The </w:t>
      </w:r>
      <w:r>
        <w:rPr>
          <w:rFonts w:ascii="Times New Roman" w:hAnsi="Times New Roman"/>
          <w:color w:val="212529"/>
        </w:rPr>
        <w:lastRenderedPageBreak/>
        <w:t xml:space="preserve">team reviewed the amount of support that </w:t>
      </w:r>
      <w:r w:rsidRPr="00EF1A96">
        <w:rPr>
          <w:rFonts w:ascii="Times New Roman" w:hAnsi="Times New Roman"/>
          <w:color w:val="212529"/>
          <w:highlight w:val="black"/>
        </w:rPr>
        <w:t>XX</w:t>
      </w:r>
      <w:r>
        <w:rPr>
          <w:rFonts w:ascii="Times New Roman" w:hAnsi="Times New Roman"/>
          <w:color w:val="212529"/>
        </w:rPr>
        <w:t xml:space="preserve"> would require to remain in class or access instruction.  (Ex. S-28-001-002)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r>
      <w:r w:rsidRPr="00EF1A96">
        <w:rPr>
          <w:rFonts w:ascii="Times New Roman" w:hAnsi="Times New Roman"/>
          <w:color w:val="212529"/>
          <w:highlight w:val="black"/>
        </w:rPr>
        <w:t>XxxxxxxxXxxxx</w:t>
      </w:r>
      <w:r>
        <w:rPr>
          <w:rFonts w:ascii="Times New Roman" w:hAnsi="Times New Roman"/>
          <w:color w:val="212529"/>
        </w:rPr>
        <w:t xml:space="preserve">, Assistant Principal at the </w:t>
      </w:r>
      <w:r w:rsidRPr="00EF1A96">
        <w:rPr>
          <w:rFonts w:ascii="Times New Roman" w:hAnsi="Times New Roman"/>
          <w:color w:val="212529"/>
          <w:highlight w:val="black"/>
        </w:rPr>
        <w:t>Xxxxxxxxx</w:t>
      </w:r>
      <w:r>
        <w:rPr>
          <w:rFonts w:ascii="Times New Roman" w:hAnsi="Times New Roman"/>
          <w:color w:val="212529"/>
        </w:rPr>
        <w:t xml:space="preserve"> Career Center, testified that she was a member of the April 25, 2019, team. She explained that this meeting was held following </w:t>
      </w:r>
      <w:r w:rsidRPr="00EF1A96">
        <w:rPr>
          <w:rFonts w:ascii="Times New Roman" w:hAnsi="Times New Roman"/>
          <w:color w:val="212529"/>
          <w:highlight w:val="black"/>
        </w:rPr>
        <w:t>XX</w:t>
      </w:r>
      <w:r>
        <w:rPr>
          <w:rFonts w:ascii="Times New Roman" w:hAnsi="Times New Roman"/>
          <w:color w:val="212529"/>
        </w:rPr>
        <w:t xml:space="preserve">’s return from a hospitalization because the committee was trying to review what needed to be in place to allow </w:t>
      </w:r>
      <w:r w:rsidRPr="00EF1A96">
        <w:rPr>
          <w:rFonts w:ascii="Times New Roman" w:hAnsi="Times New Roman"/>
          <w:color w:val="212529"/>
          <w:highlight w:val="black"/>
        </w:rPr>
        <w:t>XX</w:t>
      </w:r>
      <w:r>
        <w:rPr>
          <w:rFonts w:ascii="Times New Roman" w:hAnsi="Times New Roman"/>
          <w:color w:val="212529"/>
        </w:rPr>
        <w:t xml:space="preserve"> to be successful, (Tr. 2/21/20 p.188)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Alternative placements were discussed and the team reviewed the least restrictive environment options. </w:t>
      </w:r>
      <w:r w:rsidRPr="00EF1A96">
        <w:rPr>
          <w:rFonts w:ascii="Times New Roman" w:hAnsi="Times New Roman"/>
          <w:color w:val="212529"/>
          <w:highlight w:val="black"/>
        </w:rPr>
        <w:t>XX</w:t>
      </w:r>
      <w:r>
        <w:rPr>
          <w:rFonts w:ascii="Times New Roman" w:hAnsi="Times New Roman"/>
          <w:color w:val="212529"/>
        </w:rPr>
        <w:t xml:space="preserve"> returning to the </w:t>
      </w:r>
      <w:r w:rsidRPr="00EF1A96">
        <w:rPr>
          <w:rFonts w:ascii="Times New Roman" w:hAnsi="Times New Roman"/>
          <w:color w:val="212529"/>
          <w:highlight w:val="black"/>
        </w:rPr>
        <w:t>Xxxxxx</w:t>
      </w:r>
      <w:r>
        <w:rPr>
          <w:rFonts w:ascii="Times New Roman" w:hAnsi="Times New Roman"/>
          <w:color w:val="212529"/>
        </w:rPr>
        <w:t xml:space="preserve"> School was discussed but </w:t>
      </w:r>
      <w:r w:rsidRPr="00EF1A96">
        <w:rPr>
          <w:rFonts w:ascii="Times New Roman" w:hAnsi="Times New Roman"/>
          <w:color w:val="212529"/>
          <w:highlight w:val="black"/>
        </w:rPr>
        <w:t>XX</w:t>
      </w:r>
      <w:r>
        <w:rPr>
          <w:rFonts w:ascii="Times New Roman" w:hAnsi="Times New Roman"/>
          <w:color w:val="212529"/>
        </w:rPr>
        <w:t xml:space="preserve"> and </w:t>
      </w:r>
      <w:r w:rsidRPr="00EF1A96">
        <w:rPr>
          <w:rFonts w:ascii="Times New Roman" w:hAnsi="Times New Roman"/>
          <w:color w:val="212529"/>
          <w:highlight w:val="black"/>
        </w:rPr>
        <w:t>xxx</w:t>
      </w:r>
      <w:r>
        <w:rPr>
          <w:rFonts w:ascii="Times New Roman" w:hAnsi="Times New Roman"/>
          <w:color w:val="212529"/>
        </w:rPr>
        <w:t xml:space="preserve"> mother strongly rejected </w:t>
      </w:r>
      <w:r w:rsidRPr="00EF1A96">
        <w:rPr>
          <w:rFonts w:ascii="Times New Roman" w:hAnsi="Times New Roman"/>
          <w:color w:val="212529"/>
          <w:highlight w:val="black"/>
        </w:rPr>
        <w:t>Xxxxxx</w:t>
      </w:r>
      <w:r>
        <w:rPr>
          <w:rFonts w:ascii="Times New Roman" w:hAnsi="Times New Roman"/>
          <w:color w:val="212529"/>
        </w:rPr>
        <w:t xml:space="preserve"> or any other private day school.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Ms. </w:t>
      </w:r>
      <w:r w:rsidRPr="00EF1A96">
        <w:rPr>
          <w:rFonts w:ascii="Times New Roman" w:hAnsi="Times New Roman"/>
          <w:color w:val="212529"/>
          <w:highlight w:val="black"/>
        </w:rPr>
        <w:t>Xxxxx</w:t>
      </w:r>
      <w:r>
        <w:rPr>
          <w:rFonts w:ascii="Times New Roman" w:hAnsi="Times New Roman"/>
          <w:color w:val="212529"/>
        </w:rPr>
        <w:t xml:space="preserve"> testified that at the April IEP meeting it was proposed that </w:t>
      </w:r>
      <w:r w:rsidRPr="00EF1A96">
        <w:rPr>
          <w:rFonts w:ascii="Times New Roman" w:hAnsi="Times New Roman"/>
          <w:color w:val="212529"/>
          <w:highlight w:val="black"/>
        </w:rPr>
        <w:t>XX</w:t>
      </w:r>
      <w:r>
        <w:rPr>
          <w:rFonts w:ascii="Times New Roman" w:hAnsi="Times New Roman"/>
          <w:color w:val="212529"/>
        </w:rPr>
        <w:t xml:space="preserve"> return to a private day setting and that “… when the topic of private day school was raised at the meeting, there was—whether it was </w:t>
      </w:r>
      <w:r w:rsidRPr="00EF1A96">
        <w:rPr>
          <w:rFonts w:ascii="Times New Roman" w:hAnsi="Times New Roman"/>
          <w:color w:val="212529"/>
          <w:highlight w:val="black"/>
        </w:rPr>
        <w:t>Xxxxxx</w:t>
      </w:r>
      <w:r>
        <w:rPr>
          <w:rFonts w:ascii="Times New Roman" w:hAnsi="Times New Roman"/>
          <w:color w:val="212529"/>
        </w:rPr>
        <w:t xml:space="preserve"> or any other, there was a vehement dismissal and refusal to consider a private day school site.” (Tr. 2/21/20 p.190) and that:</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“The discussion at the meeting was centered around the fact that Ms. </w:t>
      </w:r>
      <w:r w:rsidRPr="00EF1A96">
        <w:rPr>
          <w:rFonts w:ascii="Times New Roman" w:hAnsi="Times New Roman"/>
          <w:color w:val="212529"/>
          <w:highlight w:val="black"/>
        </w:rPr>
        <w:t>Xxxxxx</w:t>
      </w:r>
      <w:r>
        <w:rPr>
          <w:rFonts w:ascii="Times New Roman" w:hAnsi="Times New Roman"/>
          <w:color w:val="212529"/>
        </w:rPr>
        <w:t xml:space="preserve"> and </w:t>
      </w:r>
      <w:r w:rsidRPr="00EF1A96">
        <w:rPr>
          <w:rFonts w:ascii="Times New Roman" w:hAnsi="Times New Roman"/>
          <w:color w:val="212529"/>
          <w:highlight w:val="black"/>
        </w:rPr>
        <w:t>XX</w:t>
      </w:r>
      <w:r>
        <w:rPr>
          <w:rFonts w:ascii="Times New Roman" w:hAnsi="Times New Roman"/>
          <w:color w:val="212529"/>
        </w:rPr>
        <w:t xml:space="preserve"> were concerned with the level of academics that were offered at, specifically, </w:t>
      </w:r>
      <w:r w:rsidRPr="00EF1A96">
        <w:rPr>
          <w:rFonts w:ascii="Times New Roman" w:hAnsi="Times New Roman"/>
          <w:color w:val="212529"/>
          <w:highlight w:val="black"/>
        </w:rPr>
        <w:t>Xxxxxx</w:t>
      </w:r>
      <w:r>
        <w:rPr>
          <w:rFonts w:ascii="Times New Roman" w:hAnsi="Times New Roman"/>
          <w:color w:val="212529"/>
        </w:rPr>
        <w:t xml:space="preserve">, or any private day school and they wanted to be able to insure that </w:t>
      </w:r>
      <w:r w:rsidRPr="00EF1A96">
        <w:rPr>
          <w:rFonts w:ascii="Times New Roman" w:hAnsi="Times New Roman"/>
          <w:color w:val="212529"/>
          <w:highlight w:val="black"/>
        </w:rPr>
        <w:t>XX</w:t>
      </w:r>
      <w:r>
        <w:rPr>
          <w:rFonts w:ascii="Times New Roman" w:hAnsi="Times New Roman"/>
          <w:color w:val="212529"/>
        </w:rPr>
        <w:t xml:space="preserve"> was able to continue accessing highly rigorous coursework.” (Tr. 2/21/20 p.191-192)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In an effort to try to work collaboratively as a team with Ms. </w:t>
      </w:r>
      <w:r w:rsidRPr="00F229BB">
        <w:rPr>
          <w:rFonts w:ascii="Times New Roman" w:hAnsi="Times New Roman"/>
          <w:color w:val="212529"/>
          <w:highlight w:val="black"/>
        </w:rPr>
        <w:t>Xxxxxx</w:t>
      </w:r>
      <w:r>
        <w:rPr>
          <w:rFonts w:ascii="Times New Roman" w:hAnsi="Times New Roman"/>
          <w:color w:val="212529"/>
        </w:rPr>
        <w:t xml:space="preserve"> and </w:t>
      </w:r>
      <w:r w:rsidRPr="00F229BB">
        <w:rPr>
          <w:rFonts w:ascii="Times New Roman" w:hAnsi="Times New Roman"/>
          <w:color w:val="212529"/>
          <w:highlight w:val="black"/>
        </w:rPr>
        <w:t>XX</w:t>
      </w:r>
      <w:r>
        <w:rPr>
          <w:rFonts w:ascii="Times New Roman" w:hAnsi="Times New Roman"/>
          <w:color w:val="212529"/>
        </w:rPr>
        <w:t xml:space="preserve"> the committee then discussed the </w:t>
      </w:r>
      <w:r w:rsidRPr="00F229BB">
        <w:rPr>
          <w:rFonts w:ascii="Times New Roman" w:hAnsi="Times New Roman"/>
          <w:color w:val="212529"/>
          <w:highlight w:val="black"/>
        </w:rPr>
        <w:t>XX</w:t>
      </w:r>
      <w:r>
        <w:rPr>
          <w:rFonts w:ascii="Times New Roman" w:hAnsi="Times New Roman"/>
          <w:color w:val="212529"/>
        </w:rPr>
        <w:t xml:space="preserve">PS </w:t>
      </w:r>
      <w:r w:rsidRPr="008959D1">
        <w:rPr>
          <w:rFonts w:ascii="Times New Roman" w:hAnsi="Times New Roman"/>
          <w:color w:val="212529"/>
          <w:highlight w:val="black"/>
        </w:rPr>
        <w:t>Xxxxxxxxx</w:t>
      </w:r>
      <w:r>
        <w:rPr>
          <w:rFonts w:ascii="Times New Roman" w:hAnsi="Times New Roman"/>
          <w:color w:val="212529"/>
        </w:rPr>
        <w:t xml:space="preserve"> Program.  When this placement was discussed Ms. </w:t>
      </w:r>
      <w:r w:rsidRPr="00F229BB">
        <w:rPr>
          <w:rFonts w:ascii="Times New Roman" w:hAnsi="Times New Roman"/>
          <w:color w:val="212529"/>
          <w:highlight w:val="black"/>
        </w:rPr>
        <w:t>Xxxxxx</w:t>
      </w:r>
      <w:r>
        <w:rPr>
          <w:rFonts w:ascii="Times New Roman" w:hAnsi="Times New Roman"/>
          <w:color w:val="212529"/>
        </w:rPr>
        <w:t xml:space="preserve"> asked if </w:t>
      </w:r>
      <w:r w:rsidRPr="00F229BB">
        <w:rPr>
          <w:rFonts w:ascii="Times New Roman" w:hAnsi="Times New Roman"/>
          <w:color w:val="212529"/>
          <w:highlight w:val="black"/>
        </w:rPr>
        <w:t>XX</w:t>
      </w:r>
      <w:r>
        <w:rPr>
          <w:rFonts w:ascii="Times New Roman" w:hAnsi="Times New Roman"/>
          <w:color w:val="212529"/>
        </w:rPr>
        <w:t xml:space="preserve"> would still be eligible to enroll in a </w:t>
      </w:r>
      <w:r w:rsidRPr="00F229BB">
        <w:rPr>
          <w:rFonts w:ascii="Times New Roman" w:hAnsi="Times New Roman"/>
          <w:color w:val="212529"/>
          <w:highlight w:val="black"/>
        </w:rPr>
        <w:t>XX</w:t>
      </w:r>
      <w:r>
        <w:rPr>
          <w:rFonts w:ascii="Times New Roman" w:hAnsi="Times New Roman"/>
          <w:color w:val="212529"/>
        </w:rPr>
        <w:t xml:space="preserve">PS Forensic Science course. She was advised that </w:t>
      </w:r>
      <w:r w:rsidRPr="00F229BB">
        <w:rPr>
          <w:rFonts w:ascii="Times New Roman" w:hAnsi="Times New Roman"/>
          <w:color w:val="212529"/>
          <w:highlight w:val="black"/>
        </w:rPr>
        <w:t>XX</w:t>
      </w:r>
      <w:r>
        <w:rPr>
          <w:rFonts w:ascii="Times New Roman" w:hAnsi="Times New Roman"/>
          <w:color w:val="212529"/>
        </w:rPr>
        <w:t xml:space="preserve"> could. The team then recommended that the least restrictive placement for </w:t>
      </w:r>
      <w:r w:rsidRPr="00F229BB">
        <w:rPr>
          <w:rFonts w:ascii="Times New Roman" w:hAnsi="Times New Roman"/>
          <w:color w:val="212529"/>
          <w:highlight w:val="black"/>
        </w:rPr>
        <w:t>XX</w:t>
      </w:r>
      <w:r>
        <w:rPr>
          <w:rFonts w:ascii="Times New Roman" w:hAnsi="Times New Roman"/>
          <w:color w:val="212529"/>
        </w:rPr>
        <w:t xml:space="preserve"> would be in the </w:t>
      </w:r>
      <w:r w:rsidRPr="008959D1">
        <w:rPr>
          <w:rFonts w:ascii="Times New Roman" w:hAnsi="Times New Roman"/>
          <w:color w:val="212529"/>
          <w:highlight w:val="black"/>
        </w:rPr>
        <w:t>Xxxxxxxxx</w:t>
      </w:r>
      <w:r>
        <w:rPr>
          <w:rFonts w:ascii="Times New Roman" w:hAnsi="Times New Roman"/>
          <w:color w:val="212529"/>
        </w:rPr>
        <w:t xml:space="preserve"> Program. The </w:t>
      </w:r>
      <w:r w:rsidRPr="008959D1">
        <w:rPr>
          <w:rFonts w:ascii="Times New Roman" w:hAnsi="Times New Roman"/>
          <w:color w:val="212529"/>
          <w:highlight w:val="black"/>
        </w:rPr>
        <w:t>Xxxxxxxxx</w:t>
      </w:r>
      <w:r>
        <w:rPr>
          <w:rFonts w:ascii="Times New Roman" w:hAnsi="Times New Roman"/>
          <w:color w:val="212529"/>
        </w:rPr>
        <w:t xml:space="preserve"> </w:t>
      </w:r>
      <w:r>
        <w:rPr>
          <w:rFonts w:ascii="Times New Roman" w:hAnsi="Times New Roman"/>
          <w:color w:val="212529"/>
        </w:rPr>
        <w:lastRenderedPageBreak/>
        <w:t xml:space="preserve">Program includes increased therapeutic supports and more accessible access to counselors than are available at the </w:t>
      </w:r>
      <w:r w:rsidRPr="00F229BB">
        <w:rPr>
          <w:rFonts w:ascii="Times New Roman" w:hAnsi="Times New Roman"/>
          <w:color w:val="212529"/>
          <w:highlight w:val="black"/>
        </w:rPr>
        <w:t>Xxxxxxxxx</w:t>
      </w:r>
      <w:r>
        <w:rPr>
          <w:rFonts w:ascii="Times New Roman" w:hAnsi="Times New Roman"/>
          <w:color w:val="212529"/>
        </w:rPr>
        <w:t xml:space="preserve"> Career Center. Ms. </w:t>
      </w:r>
      <w:r w:rsidRPr="00F229BB">
        <w:rPr>
          <w:rFonts w:ascii="Times New Roman" w:hAnsi="Times New Roman"/>
          <w:color w:val="212529"/>
          <w:highlight w:val="black"/>
        </w:rPr>
        <w:t>Xxxxxx</w:t>
      </w:r>
      <w:r>
        <w:rPr>
          <w:rFonts w:ascii="Times New Roman" w:hAnsi="Times New Roman"/>
          <w:color w:val="212529"/>
        </w:rPr>
        <w:t xml:space="preserve"> signed her agreement to the IEP.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36</w:t>
      </w:r>
      <w:r w:rsidRPr="00EA76F4">
        <w:rPr>
          <w:rFonts w:ascii="Times New Roman" w:hAnsi="Times New Roman"/>
          <w:b/>
          <w:color w:val="212529"/>
        </w:rPr>
        <w:t>.</w:t>
      </w:r>
      <w:r>
        <w:rPr>
          <w:rFonts w:ascii="Times New Roman" w:hAnsi="Times New Roman"/>
          <w:color w:val="212529"/>
        </w:rPr>
        <w:t xml:space="preserve"> </w:t>
      </w:r>
      <w:r>
        <w:rPr>
          <w:rFonts w:ascii="Times New Roman" w:hAnsi="Times New Roman"/>
          <w:color w:val="212529"/>
        </w:rPr>
        <w:tab/>
        <w:t xml:space="preserve">Ms. </w:t>
      </w:r>
      <w:r w:rsidRPr="00A02A39">
        <w:rPr>
          <w:rFonts w:ascii="Times New Roman" w:hAnsi="Times New Roman"/>
          <w:color w:val="212529"/>
          <w:highlight w:val="black"/>
        </w:rPr>
        <w:t>Xxxxxx</w:t>
      </w:r>
      <w:r>
        <w:rPr>
          <w:rFonts w:ascii="Times New Roman" w:hAnsi="Times New Roman"/>
          <w:color w:val="212529"/>
        </w:rPr>
        <w:t xml:space="preserve"> met with </w:t>
      </w:r>
      <w:r w:rsidRPr="00A02A39">
        <w:rPr>
          <w:rFonts w:ascii="Times New Roman" w:hAnsi="Times New Roman"/>
          <w:color w:val="212529"/>
          <w:highlight w:val="black"/>
        </w:rPr>
        <w:t>Xxxxx Xxxxxxx</w:t>
      </w:r>
      <w:r>
        <w:rPr>
          <w:rFonts w:ascii="Times New Roman" w:hAnsi="Times New Roman"/>
          <w:color w:val="212529"/>
        </w:rPr>
        <w:t xml:space="preserve">, the Assistant Principal at </w:t>
      </w:r>
      <w:r w:rsidRPr="00A02A39">
        <w:rPr>
          <w:rFonts w:ascii="Times New Roman" w:hAnsi="Times New Roman"/>
          <w:color w:val="212529"/>
          <w:highlight w:val="black"/>
        </w:rPr>
        <w:t>Xxxxxxxxx</w:t>
      </w:r>
      <w:r>
        <w:rPr>
          <w:rFonts w:ascii="Times New Roman" w:hAnsi="Times New Roman"/>
          <w:color w:val="212529"/>
        </w:rPr>
        <w:t xml:space="preserve"> High School, regarding the </w:t>
      </w:r>
      <w:r w:rsidRPr="008959D1">
        <w:rPr>
          <w:rFonts w:ascii="Times New Roman" w:hAnsi="Times New Roman"/>
          <w:color w:val="212529"/>
          <w:highlight w:val="black"/>
        </w:rPr>
        <w:t>Xxxxxxxxx</w:t>
      </w:r>
      <w:r>
        <w:rPr>
          <w:rFonts w:ascii="Times New Roman" w:hAnsi="Times New Roman"/>
          <w:color w:val="212529"/>
        </w:rPr>
        <w:t xml:space="preserve"> Program. In response to a May 13, 2019 e-mail from Ms. </w:t>
      </w:r>
      <w:r w:rsidRPr="00A02A39">
        <w:rPr>
          <w:rFonts w:ascii="Times New Roman" w:hAnsi="Times New Roman"/>
          <w:color w:val="212529"/>
          <w:highlight w:val="black"/>
        </w:rPr>
        <w:t>Xxxxxxx</w:t>
      </w:r>
      <w:r>
        <w:rPr>
          <w:rFonts w:ascii="Times New Roman" w:hAnsi="Times New Roman"/>
          <w:color w:val="212529"/>
        </w:rPr>
        <w:t xml:space="preserve"> about the meeting and need for an additional IEP meeting, Ms. </w:t>
      </w:r>
      <w:r w:rsidRPr="00A02A39">
        <w:rPr>
          <w:rFonts w:ascii="Times New Roman" w:hAnsi="Times New Roman"/>
          <w:color w:val="212529"/>
          <w:highlight w:val="black"/>
        </w:rPr>
        <w:t>Xxxxxx</w:t>
      </w:r>
      <w:r>
        <w:rPr>
          <w:rFonts w:ascii="Times New Roman" w:hAnsi="Times New Roman"/>
          <w:color w:val="212529"/>
        </w:rPr>
        <w:t xml:space="preserve"> responded:” For now I think </w:t>
      </w:r>
      <w:r w:rsidRPr="00A02A39">
        <w:rPr>
          <w:rFonts w:ascii="Times New Roman" w:hAnsi="Times New Roman"/>
          <w:color w:val="212529"/>
          <w:highlight w:val="black"/>
        </w:rPr>
        <w:t>Xxxxxxxx</w:t>
      </w:r>
      <w:r>
        <w:rPr>
          <w:rFonts w:ascii="Times New Roman" w:hAnsi="Times New Roman"/>
          <w:color w:val="212529"/>
        </w:rPr>
        <w:t xml:space="preserve"> will be in php (Partial Hospitalization Program) for a while. I have no idea what the time frame is: “I’d like to find a residential treatment center for </w:t>
      </w:r>
      <w:r w:rsidRPr="00A02A39">
        <w:rPr>
          <w:rFonts w:ascii="Times New Roman" w:hAnsi="Times New Roman"/>
          <w:color w:val="212529"/>
          <w:highlight w:val="black"/>
        </w:rPr>
        <w:t>xxx</w:t>
      </w:r>
      <w:r>
        <w:rPr>
          <w:rFonts w:ascii="Times New Roman" w:hAnsi="Times New Roman"/>
          <w:color w:val="212529"/>
        </w:rPr>
        <w:t xml:space="preserve"> rather than having </w:t>
      </w:r>
      <w:r w:rsidRPr="00A02A39">
        <w:rPr>
          <w:rFonts w:ascii="Times New Roman" w:hAnsi="Times New Roman"/>
          <w:color w:val="212529"/>
          <w:highlight w:val="black"/>
        </w:rPr>
        <w:t>xxx</w:t>
      </w:r>
      <w:r>
        <w:rPr>
          <w:rFonts w:ascii="Times New Roman" w:hAnsi="Times New Roman"/>
          <w:color w:val="212529"/>
        </w:rPr>
        <w:t xml:space="preserve"> go back to school at this point, but I am not sure that it is feasible. I will let you know asap.” (Tr. P. 67.)</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37</w:t>
      </w:r>
      <w:r w:rsidRPr="003F2E72">
        <w:rPr>
          <w:rFonts w:ascii="Times New Roman" w:hAnsi="Times New Roman"/>
          <w:b/>
          <w:color w:val="212529"/>
        </w:rPr>
        <w:t xml:space="preserve">. </w:t>
      </w:r>
      <w:r>
        <w:rPr>
          <w:rFonts w:ascii="Times New Roman" w:hAnsi="Times New Roman"/>
          <w:b/>
          <w:color w:val="212529"/>
        </w:rPr>
        <w:tab/>
      </w:r>
      <w:r>
        <w:rPr>
          <w:rFonts w:ascii="Times New Roman" w:hAnsi="Times New Roman"/>
          <w:color w:val="212529"/>
        </w:rPr>
        <w:t xml:space="preserve">Ms. </w:t>
      </w:r>
      <w:r w:rsidRPr="00A02A39">
        <w:rPr>
          <w:rFonts w:ascii="Times New Roman" w:hAnsi="Times New Roman"/>
          <w:color w:val="212529"/>
          <w:highlight w:val="black"/>
        </w:rPr>
        <w:t>Xxxxxx</w:t>
      </w:r>
      <w:r>
        <w:rPr>
          <w:rFonts w:ascii="Times New Roman" w:hAnsi="Times New Roman"/>
          <w:color w:val="212529"/>
        </w:rPr>
        <w:t xml:space="preserve"> exchanged </w:t>
      </w:r>
      <w:r w:rsidRPr="008959D1">
        <w:rPr>
          <w:rFonts w:ascii="Times New Roman" w:hAnsi="Times New Roman"/>
          <w:color w:val="212529"/>
          <w:highlight w:val="black"/>
        </w:rPr>
        <w:t>e</w:t>
      </w:r>
      <w:r w:rsidRPr="00A02A39">
        <w:rPr>
          <w:rFonts w:ascii="Times New Roman" w:hAnsi="Times New Roman"/>
          <w:color w:val="212529"/>
          <w:highlight w:val="black"/>
        </w:rPr>
        <w:t>-mail with Xxxxxx Xxx, MSW</w:t>
      </w:r>
      <w:r>
        <w:rPr>
          <w:rFonts w:ascii="Times New Roman" w:hAnsi="Times New Roman"/>
          <w:color w:val="212529"/>
        </w:rPr>
        <w:t xml:space="preserve"> who was the </w:t>
      </w:r>
      <w:r w:rsidRPr="00A02A39">
        <w:rPr>
          <w:rFonts w:ascii="Times New Roman" w:hAnsi="Times New Roman"/>
          <w:color w:val="212529"/>
          <w:highlight w:val="black"/>
        </w:rPr>
        <w:t>XXXX</w:t>
      </w:r>
      <w:r>
        <w:rPr>
          <w:rFonts w:ascii="Times New Roman" w:hAnsi="Times New Roman"/>
          <w:color w:val="212529"/>
        </w:rPr>
        <w:t xml:space="preserve"> representative in the May 23, 2019 IEP meeting on May 13, 2019.  Ms. </w:t>
      </w:r>
      <w:r w:rsidRPr="00A02A39">
        <w:rPr>
          <w:rFonts w:ascii="Times New Roman" w:hAnsi="Times New Roman"/>
          <w:color w:val="212529"/>
          <w:highlight w:val="black"/>
        </w:rPr>
        <w:t>Xxx</w:t>
      </w:r>
      <w:r>
        <w:rPr>
          <w:rFonts w:ascii="Times New Roman" w:hAnsi="Times New Roman"/>
          <w:color w:val="212529"/>
        </w:rPr>
        <w:t xml:space="preserve"> wrote, “Remember when I told you that I would look into residentials as much as I could for you? Unfortunately, this is all I got…Not that there isn’t more but this was all I could get and it’s also in Va…as I know you were looking outside of Va.:/ </w:t>
      </w:r>
      <w:r w:rsidRPr="00A02A39">
        <w:rPr>
          <w:rFonts w:ascii="Times New Roman" w:hAnsi="Times New Roman"/>
          <w:color w:val="212529"/>
          <w:highlight w:val="black"/>
        </w:rPr>
        <w:t>Xxxxxxxx</w:t>
      </w:r>
      <w:r>
        <w:rPr>
          <w:rFonts w:ascii="Times New Roman" w:hAnsi="Times New Roman"/>
          <w:color w:val="212529"/>
        </w:rPr>
        <w:t xml:space="preserve"> Academy in </w:t>
      </w:r>
      <w:r w:rsidRPr="00A02A39">
        <w:rPr>
          <w:rFonts w:ascii="Times New Roman" w:hAnsi="Times New Roman"/>
          <w:color w:val="212529"/>
          <w:highlight w:val="black"/>
        </w:rPr>
        <w:t>Xxxxxxx</w:t>
      </w:r>
      <w:r>
        <w:rPr>
          <w:rFonts w:ascii="Times New Roman" w:hAnsi="Times New Roman"/>
          <w:color w:val="212529"/>
        </w:rPr>
        <w:t xml:space="preserve">, Va. (Ex. P. 68.) </w:t>
      </w:r>
    </w:p>
    <w:p w:rsidR="0050451B" w:rsidRDefault="0050451B" w:rsidP="0050451B">
      <w:pPr>
        <w:pStyle w:val="BodyText"/>
        <w:spacing w:line="480" w:lineRule="auto"/>
        <w:ind w:firstLine="720"/>
        <w:rPr>
          <w:rFonts w:ascii="Times New Roman" w:hAnsi="Times New Roman"/>
          <w:color w:val="212529"/>
        </w:rPr>
      </w:pPr>
      <w:r w:rsidRPr="009823A7">
        <w:rPr>
          <w:rFonts w:ascii="Times New Roman" w:hAnsi="Times New Roman"/>
          <w:b/>
          <w:color w:val="212529"/>
        </w:rPr>
        <w:t>3</w:t>
      </w:r>
      <w:r>
        <w:rPr>
          <w:rFonts w:ascii="Times New Roman" w:hAnsi="Times New Roman"/>
          <w:b/>
          <w:color w:val="212529"/>
        </w:rPr>
        <w:t>8</w:t>
      </w:r>
      <w:r w:rsidRPr="009823A7">
        <w:rPr>
          <w:rFonts w:ascii="Times New Roman" w:hAnsi="Times New Roman"/>
          <w:b/>
          <w:color w:val="212529"/>
        </w:rPr>
        <w:t>.</w:t>
      </w:r>
      <w:r>
        <w:rPr>
          <w:rFonts w:ascii="Times New Roman" w:hAnsi="Times New Roman"/>
          <w:color w:val="212529"/>
        </w:rPr>
        <w:tab/>
        <w:t xml:space="preserve">The IEP team met again on </w:t>
      </w:r>
      <w:r w:rsidRPr="00BC2939">
        <w:rPr>
          <w:rFonts w:ascii="Times New Roman" w:hAnsi="Times New Roman"/>
          <w:color w:val="212529"/>
        </w:rPr>
        <w:t>May 23, 2019</w:t>
      </w:r>
      <w:r>
        <w:rPr>
          <w:rFonts w:ascii="Times New Roman" w:hAnsi="Times New Roman"/>
          <w:color w:val="212529"/>
        </w:rPr>
        <w:t xml:space="preserve">. An Amended IEP was drafted on that date and signed by Ms. </w:t>
      </w:r>
      <w:r w:rsidRPr="00A02A39">
        <w:rPr>
          <w:rFonts w:ascii="Times New Roman" w:hAnsi="Times New Roman"/>
          <w:color w:val="212529"/>
          <w:highlight w:val="black"/>
        </w:rPr>
        <w:t>Xxxxxx</w:t>
      </w:r>
      <w:r>
        <w:rPr>
          <w:rFonts w:ascii="Times New Roman" w:hAnsi="Times New Roman"/>
          <w:color w:val="212529"/>
        </w:rPr>
        <w:t xml:space="preserve">. (Ex. S-28-00-016)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Ms. </w:t>
      </w:r>
      <w:r w:rsidRPr="00A02A39">
        <w:rPr>
          <w:rFonts w:ascii="Times New Roman" w:hAnsi="Times New Roman"/>
          <w:color w:val="212529"/>
          <w:highlight w:val="black"/>
        </w:rPr>
        <w:t>Xxxxx</w:t>
      </w:r>
      <w:r>
        <w:rPr>
          <w:rFonts w:ascii="Times New Roman" w:hAnsi="Times New Roman"/>
          <w:color w:val="212529"/>
        </w:rPr>
        <w:t xml:space="preserve">, </w:t>
      </w:r>
      <w:r w:rsidRPr="00A02A39">
        <w:rPr>
          <w:rFonts w:ascii="Times New Roman" w:hAnsi="Times New Roman"/>
          <w:color w:val="212529"/>
          <w:highlight w:val="black"/>
        </w:rPr>
        <w:t>XX</w:t>
      </w:r>
      <w:r>
        <w:rPr>
          <w:rFonts w:ascii="Times New Roman" w:hAnsi="Times New Roman"/>
          <w:color w:val="212529"/>
        </w:rPr>
        <w:t xml:space="preserve">PS Career Center Assistant Principal, testified that because private day schools had previously been rejected by Ms. </w:t>
      </w:r>
      <w:r w:rsidRPr="00A02A39">
        <w:rPr>
          <w:rFonts w:ascii="Times New Roman" w:hAnsi="Times New Roman"/>
          <w:color w:val="212529"/>
          <w:highlight w:val="black"/>
        </w:rPr>
        <w:t>Xxxxxx</w:t>
      </w:r>
      <w:r>
        <w:rPr>
          <w:rFonts w:ascii="Times New Roman" w:hAnsi="Times New Roman"/>
          <w:color w:val="212529"/>
        </w:rPr>
        <w:t xml:space="preserve"> and </w:t>
      </w:r>
      <w:r w:rsidRPr="00A02A39">
        <w:rPr>
          <w:rFonts w:ascii="Times New Roman" w:hAnsi="Times New Roman"/>
          <w:color w:val="212529"/>
          <w:highlight w:val="black"/>
        </w:rPr>
        <w:t>XX</w:t>
      </w:r>
      <w:r>
        <w:rPr>
          <w:rFonts w:ascii="Times New Roman" w:hAnsi="Times New Roman"/>
          <w:color w:val="212529"/>
        </w:rPr>
        <w:t xml:space="preserve"> the next option was the </w:t>
      </w:r>
      <w:r w:rsidRPr="00F42ADC">
        <w:rPr>
          <w:rFonts w:ascii="Times New Roman" w:hAnsi="Times New Roman"/>
          <w:color w:val="212529"/>
          <w:highlight w:val="black"/>
        </w:rPr>
        <w:t>Xxxxxxxxx</w:t>
      </w:r>
      <w:r>
        <w:rPr>
          <w:rFonts w:ascii="Times New Roman" w:hAnsi="Times New Roman"/>
          <w:color w:val="212529"/>
        </w:rPr>
        <w:t xml:space="preserve"> Program at </w:t>
      </w:r>
      <w:r w:rsidRPr="00F42ADC">
        <w:rPr>
          <w:rFonts w:ascii="Times New Roman" w:hAnsi="Times New Roman"/>
          <w:color w:val="212529"/>
          <w:highlight w:val="black"/>
        </w:rPr>
        <w:t>Xxxxxxxxx</w:t>
      </w:r>
      <w:r>
        <w:rPr>
          <w:rFonts w:ascii="Times New Roman" w:hAnsi="Times New Roman"/>
          <w:color w:val="212529"/>
        </w:rPr>
        <w:t xml:space="preserve"> High School, which was </w:t>
      </w:r>
      <w:r w:rsidRPr="00F42ADC">
        <w:rPr>
          <w:rFonts w:ascii="Times New Roman" w:hAnsi="Times New Roman"/>
          <w:color w:val="212529"/>
          <w:highlight w:val="black"/>
        </w:rPr>
        <w:t>XX</w:t>
      </w:r>
      <w:r>
        <w:rPr>
          <w:rFonts w:ascii="Times New Roman" w:hAnsi="Times New Roman"/>
          <w:color w:val="212529"/>
        </w:rPr>
        <w:t xml:space="preserve">’s home school. </w:t>
      </w:r>
      <w:r>
        <w:rPr>
          <w:rFonts w:ascii="Times New Roman" w:hAnsi="Times New Roman"/>
          <w:color w:val="212529"/>
        </w:rPr>
        <w:lastRenderedPageBreak/>
        <w:t>This would provide “the next possible level of support to move forward with.”</w:t>
      </w:r>
      <w:r w:rsidRPr="00583410">
        <w:rPr>
          <w:rFonts w:ascii="Times New Roman" w:hAnsi="Times New Roman"/>
          <w:color w:val="212529"/>
        </w:rPr>
        <w:t xml:space="preserve"> </w:t>
      </w:r>
      <w:r>
        <w:rPr>
          <w:rFonts w:ascii="Times New Roman" w:hAnsi="Times New Roman"/>
          <w:color w:val="212529"/>
        </w:rPr>
        <w:t xml:space="preserve">(Tr. 2/21/20 p.197)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Although the IEP stated that </w:t>
      </w:r>
      <w:r w:rsidRPr="00F42ADC">
        <w:rPr>
          <w:rFonts w:ascii="Times New Roman" w:hAnsi="Times New Roman"/>
          <w:color w:val="212529"/>
          <w:highlight w:val="black"/>
        </w:rPr>
        <w:t>XX</w:t>
      </w:r>
      <w:r>
        <w:rPr>
          <w:rFonts w:ascii="Times New Roman" w:hAnsi="Times New Roman"/>
          <w:color w:val="212529"/>
        </w:rPr>
        <w:t xml:space="preserve"> would begin the </w:t>
      </w:r>
      <w:r w:rsidRPr="00F42ADC">
        <w:rPr>
          <w:rFonts w:ascii="Times New Roman" w:hAnsi="Times New Roman"/>
          <w:color w:val="212529"/>
          <w:highlight w:val="black"/>
        </w:rPr>
        <w:t>Xxxxxxxxx</w:t>
      </w:r>
      <w:r>
        <w:rPr>
          <w:rFonts w:ascii="Times New Roman" w:hAnsi="Times New Roman"/>
          <w:color w:val="212529"/>
        </w:rPr>
        <w:t xml:space="preserve"> Program on May 24</w:t>
      </w:r>
      <w:r w:rsidRPr="00583410">
        <w:rPr>
          <w:rFonts w:ascii="Times New Roman" w:hAnsi="Times New Roman"/>
          <w:color w:val="212529"/>
          <w:vertAlign w:val="superscript"/>
        </w:rPr>
        <w:t>th</w:t>
      </w:r>
      <w:r>
        <w:rPr>
          <w:rFonts w:ascii="Times New Roman" w:hAnsi="Times New Roman"/>
          <w:color w:val="212529"/>
        </w:rPr>
        <w:t xml:space="preserve">, 2019, it was recognized that </w:t>
      </w:r>
      <w:r w:rsidRPr="00F42ADC">
        <w:rPr>
          <w:rFonts w:ascii="Times New Roman" w:hAnsi="Times New Roman"/>
          <w:color w:val="212529"/>
          <w:highlight w:val="black"/>
        </w:rPr>
        <w:t>XX</w:t>
      </w:r>
      <w:r>
        <w:rPr>
          <w:rFonts w:ascii="Times New Roman" w:hAnsi="Times New Roman"/>
          <w:color w:val="212529"/>
        </w:rPr>
        <w:t xml:space="preserve"> might not be ready for that. So, as an additional option Homebound services were also proposed for </w:t>
      </w:r>
      <w:r w:rsidRPr="00F42ADC">
        <w:rPr>
          <w:rFonts w:ascii="Times New Roman" w:hAnsi="Times New Roman"/>
          <w:color w:val="212529"/>
          <w:highlight w:val="black"/>
        </w:rPr>
        <w:t>XX</w:t>
      </w:r>
      <w:r>
        <w:rPr>
          <w:rFonts w:ascii="Times New Roman" w:hAnsi="Times New Roman"/>
          <w:color w:val="212529"/>
        </w:rPr>
        <w:t xml:space="preserve"> until the end of the school year. (Tr. 2/21/20 p.202)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In the 5/23/19, Prior Written Notice section, “Description of each evaluation procedure, assessment, record, or report used as the basis for this proposed or refused action” it was noted that the IEP team relied upon “Parent input and medical updates.”</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In the section “Description of the factors relevant to the action proposed or refused”, it was reported that: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I. “The team met to review updates from Ms. </w:t>
      </w:r>
      <w:r w:rsidRPr="00F42ADC">
        <w:rPr>
          <w:rFonts w:ascii="Times New Roman" w:hAnsi="Times New Roman"/>
          <w:color w:val="212529"/>
          <w:highlight w:val="black"/>
        </w:rPr>
        <w:t>Xxxxxx</w:t>
      </w:r>
      <w:r>
        <w:rPr>
          <w:rFonts w:ascii="Times New Roman" w:hAnsi="Times New Roman"/>
          <w:color w:val="212529"/>
        </w:rPr>
        <w:t xml:space="preserve"> related to </w:t>
      </w:r>
      <w:r w:rsidRPr="00F42ADC">
        <w:rPr>
          <w:rFonts w:ascii="Times New Roman" w:hAnsi="Times New Roman"/>
          <w:color w:val="212529"/>
          <w:highlight w:val="black"/>
        </w:rPr>
        <w:t>X</w:t>
      </w:r>
      <w:r>
        <w:rPr>
          <w:rFonts w:ascii="Times New Roman" w:hAnsi="Times New Roman"/>
          <w:color w:val="212529"/>
        </w:rPr>
        <w:t xml:space="preserve"> (</w:t>
      </w:r>
      <w:r w:rsidRPr="00F42ADC">
        <w:rPr>
          <w:rFonts w:ascii="Times New Roman" w:hAnsi="Times New Roman"/>
          <w:color w:val="212529"/>
          <w:highlight w:val="black"/>
        </w:rPr>
        <w:t>XX</w:t>
      </w:r>
      <w:r>
        <w:rPr>
          <w:rFonts w:ascii="Times New Roman" w:hAnsi="Times New Roman"/>
          <w:color w:val="212529"/>
        </w:rPr>
        <w:t xml:space="preserve">’s) hospitalization and pending release from the Partial Hospitalization Program (PHP) that </w:t>
      </w:r>
      <w:r w:rsidRPr="00F42ADC">
        <w:rPr>
          <w:rFonts w:ascii="Times New Roman" w:hAnsi="Times New Roman"/>
          <w:color w:val="212529"/>
          <w:highlight w:val="black"/>
        </w:rPr>
        <w:t>XX</w:t>
      </w:r>
      <w:r>
        <w:rPr>
          <w:rFonts w:ascii="Times New Roman" w:hAnsi="Times New Roman"/>
          <w:color w:val="212529"/>
        </w:rPr>
        <w:t xml:space="preserve"> is currently attending. Ms. </w:t>
      </w:r>
      <w:r w:rsidRPr="00F42ADC">
        <w:rPr>
          <w:rFonts w:ascii="Times New Roman" w:hAnsi="Times New Roman"/>
          <w:color w:val="212529"/>
          <w:highlight w:val="black"/>
        </w:rPr>
        <w:t>Xxxxxx</w:t>
      </w:r>
      <w:r>
        <w:rPr>
          <w:rFonts w:ascii="Times New Roman" w:hAnsi="Times New Roman"/>
          <w:color w:val="212529"/>
        </w:rPr>
        <w:t xml:space="preserve"> shared that she and </w:t>
      </w:r>
      <w:r w:rsidRPr="00F42ADC">
        <w:rPr>
          <w:rFonts w:ascii="Times New Roman" w:hAnsi="Times New Roman"/>
          <w:color w:val="212529"/>
          <w:highlight w:val="black"/>
        </w:rPr>
        <w:t>X</w:t>
      </w:r>
      <w:r>
        <w:rPr>
          <w:rFonts w:ascii="Times New Roman" w:hAnsi="Times New Roman"/>
          <w:color w:val="212529"/>
        </w:rPr>
        <w:t xml:space="preserve"> are exploring a residential treatment center in </w:t>
      </w:r>
      <w:r w:rsidRPr="00F42ADC">
        <w:rPr>
          <w:rFonts w:ascii="Times New Roman" w:hAnsi="Times New Roman"/>
          <w:color w:val="212529"/>
          <w:highlight w:val="black"/>
        </w:rPr>
        <w:t>Xxxx</w:t>
      </w:r>
      <w:r>
        <w:rPr>
          <w:rFonts w:ascii="Times New Roman" w:hAnsi="Times New Roman"/>
          <w:color w:val="212529"/>
        </w:rPr>
        <w:t xml:space="preserve">, based on a recommendation from an educational consultant.”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III. The team reviewed the proposal for </w:t>
      </w:r>
      <w:r w:rsidRPr="00F42ADC">
        <w:rPr>
          <w:rFonts w:ascii="Times New Roman" w:hAnsi="Times New Roman"/>
          <w:color w:val="212529"/>
          <w:highlight w:val="black"/>
        </w:rPr>
        <w:t>Xxxxxxxxx</w:t>
      </w:r>
      <w:r>
        <w:rPr>
          <w:rFonts w:ascii="Times New Roman" w:hAnsi="Times New Roman"/>
          <w:color w:val="212529"/>
        </w:rPr>
        <w:t xml:space="preserve"> as the Least Restrictive Environment for </w:t>
      </w:r>
      <w:r w:rsidRPr="00F42ADC">
        <w:rPr>
          <w:rFonts w:ascii="Times New Roman" w:hAnsi="Times New Roman"/>
          <w:color w:val="212529"/>
          <w:highlight w:val="black"/>
        </w:rPr>
        <w:t>X</w:t>
      </w:r>
      <w:r>
        <w:rPr>
          <w:rFonts w:ascii="Times New Roman" w:hAnsi="Times New Roman"/>
          <w:color w:val="212529"/>
        </w:rPr>
        <w:t xml:space="preserve">. The team also considered a placement in Homebound. The team agreed that “the placement in Homebound would be the most beneficial for </w:t>
      </w:r>
      <w:r w:rsidRPr="00F42ADC">
        <w:rPr>
          <w:rFonts w:ascii="Times New Roman" w:hAnsi="Times New Roman"/>
          <w:color w:val="212529"/>
          <w:highlight w:val="black"/>
        </w:rPr>
        <w:t>X</w:t>
      </w:r>
      <w:r>
        <w:rPr>
          <w:rFonts w:ascii="Times New Roman" w:hAnsi="Times New Roman"/>
          <w:color w:val="212529"/>
        </w:rPr>
        <w:t xml:space="preserve"> for the interim time between release from PHP and parent enrollment at the residential placement center.”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lastRenderedPageBreak/>
        <w:t xml:space="preserve">IV. The team agreed to “update the service hours on the IEP to document that Counseling as a Related Service (CARS) will not be provided during the time </w:t>
      </w:r>
      <w:r w:rsidRPr="00F42ADC">
        <w:rPr>
          <w:rFonts w:ascii="Times New Roman" w:hAnsi="Times New Roman"/>
          <w:color w:val="212529"/>
          <w:highlight w:val="black"/>
        </w:rPr>
        <w:t>XX</w:t>
      </w:r>
      <w:r>
        <w:rPr>
          <w:rFonts w:ascii="Times New Roman" w:hAnsi="Times New Roman"/>
          <w:color w:val="212529"/>
        </w:rPr>
        <w:t xml:space="preserve"> is participating in Homebound services. The team agreed to continue CARS hours for the start of the school year in September.”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V. “The team will reconvene upon </w:t>
      </w:r>
      <w:r w:rsidRPr="00F42ADC">
        <w:rPr>
          <w:rFonts w:ascii="Times New Roman" w:hAnsi="Times New Roman"/>
          <w:color w:val="212529"/>
          <w:highlight w:val="black"/>
        </w:rPr>
        <w:t>X</w:t>
      </w:r>
      <w:r>
        <w:rPr>
          <w:rFonts w:ascii="Times New Roman" w:hAnsi="Times New Roman"/>
          <w:color w:val="212529"/>
        </w:rPr>
        <w:t xml:space="preserve">’s release from the parent placement at the residential treatment center and return to </w:t>
      </w:r>
      <w:r w:rsidRPr="00F42ADC">
        <w:rPr>
          <w:rFonts w:ascii="Times New Roman" w:hAnsi="Times New Roman"/>
          <w:color w:val="212529"/>
          <w:highlight w:val="black"/>
        </w:rPr>
        <w:t>XX</w:t>
      </w:r>
      <w:r>
        <w:rPr>
          <w:rFonts w:ascii="Times New Roman" w:hAnsi="Times New Roman"/>
          <w:color w:val="212529"/>
        </w:rPr>
        <w:t xml:space="preserve">PS. At that time the IEP team will discuss the placement and the previously proposed placement options.” (Ex. S-30-002)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r>
      <w:r w:rsidRPr="002909DB">
        <w:rPr>
          <w:rFonts w:ascii="Times New Roman" w:hAnsi="Times New Roman"/>
          <w:b/>
          <w:color w:val="212529"/>
        </w:rPr>
        <w:t>39.</w:t>
      </w:r>
      <w:r>
        <w:rPr>
          <w:rFonts w:ascii="Times New Roman" w:hAnsi="Times New Roman"/>
          <w:color w:val="212529"/>
        </w:rPr>
        <w:t xml:space="preserve"> Ms. </w:t>
      </w:r>
      <w:r w:rsidRPr="00F42ADC">
        <w:rPr>
          <w:rFonts w:ascii="Times New Roman" w:hAnsi="Times New Roman"/>
          <w:color w:val="212529"/>
          <w:highlight w:val="black"/>
        </w:rPr>
        <w:t>Xxxxxxxxxxxxxxx</w:t>
      </w:r>
      <w:r>
        <w:rPr>
          <w:rFonts w:ascii="Times New Roman" w:hAnsi="Times New Roman"/>
          <w:color w:val="212529"/>
        </w:rPr>
        <w:t xml:space="preserve">, the </w:t>
      </w:r>
      <w:r w:rsidRPr="00F42ADC">
        <w:rPr>
          <w:rFonts w:ascii="Times New Roman" w:hAnsi="Times New Roman"/>
          <w:color w:val="212529"/>
          <w:highlight w:val="black"/>
        </w:rPr>
        <w:t>X</w:t>
      </w:r>
      <w:r>
        <w:rPr>
          <w:rFonts w:ascii="Times New Roman" w:hAnsi="Times New Roman"/>
          <w:color w:val="212529"/>
        </w:rPr>
        <w:t xml:space="preserve">PS Career Center Vice-Principal, testified that she was aware that Ms. </w:t>
      </w:r>
      <w:r w:rsidRPr="00F42ADC">
        <w:rPr>
          <w:rFonts w:ascii="Times New Roman" w:hAnsi="Times New Roman"/>
          <w:color w:val="212529"/>
          <w:highlight w:val="black"/>
        </w:rPr>
        <w:t>Xxxxxx</w:t>
      </w:r>
      <w:r>
        <w:rPr>
          <w:rFonts w:ascii="Times New Roman" w:hAnsi="Times New Roman"/>
          <w:color w:val="212529"/>
        </w:rPr>
        <w:t xml:space="preserve"> had mentioned a possible residential placement for </w:t>
      </w:r>
      <w:r w:rsidRPr="00F42ADC">
        <w:rPr>
          <w:rFonts w:ascii="Times New Roman" w:hAnsi="Times New Roman"/>
          <w:color w:val="212529"/>
          <w:highlight w:val="black"/>
        </w:rPr>
        <w:t>XX</w:t>
      </w:r>
      <w:r>
        <w:rPr>
          <w:rFonts w:ascii="Times New Roman" w:hAnsi="Times New Roman"/>
          <w:color w:val="212529"/>
        </w:rPr>
        <w:t xml:space="preserve"> at the meeting but that it was understood that the placement would be for mental health purposes and that Ms. </w:t>
      </w:r>
      <w:r w:rsidRPr="002B182D">
        <w:rPr>
          <w:rFonts w:ascii="Times New Roman" w:hAnsi="Times New Roman"/>
          <w:color w:val="212529"/>
          <w:highlight w:val="black"/>
        </w:rPr>
        <w:t>Xxxxxx</w:t>
      </w:r>
      <w:r>
        <w:rPr>
          <w:rFonts w:ascii="Times New Roman" w:hAnsi="Times New Roman"/>
          <w:color w:val="212529"/>
        </w:rPr>
        <w:t xml:space="preserve"> “Communicated purpose of that location was primarily for mental health needs, not educational needs.” (Tr. 2/21/20- pp. 232-233)</w:t>
      </w:r>
      <w:r>
        <w:rPr>
          <w:rFonts w:ascii="Times New Roman" w:hAnsi="Times New Roman"/>
          <w:color w:val="212529"/>
        </w:rPr>
        <w:tab/>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r>
      <w:r w:rsidRPr="002909DB">
        <w:rPr>
          <w:rFonts w:ascii="Times New Roman" w:hAnsi="Times New Roman"/>
          <w:b/>
          <w:color w:val="212529"/>
        </w:rPr>
        <w:t>40.</w:t>
      </w:r>
      <w:r>
        <w:rPr>
          <w:rFonts w:ascii="Times New Roman" w:hAnsi="Times New Roman"/>
          <w:color w:val="212529"/>
        </w:rPr>
        <w:t xml:space="preserve"> </w:t>
      </w:r>
      <w:r>
        <w:rPr>
          <w:rFonts w:ascii="Times New Roman" w:hAnsi="Times New Roman"/>
          <w:color w:val="212529"/>
        </w:rPr>
        <w:tab/>
        <w:t xml:space="preserve">The </w:t>
      </w:r>
      <w:r w:rsidRPr="002B182D">
        <w:rPr>
          <w:rFonts w:ascii="Times New Roman" w:hAnsi="Times New Roman"/>
          <w:color w:val="212529"/>
          <w:highlight w:val="black"/>
        </w:rPr>
        <w:t>XX</w:t>
      </w:r>
      <w:r>
        <w:rPr>
          <w:rFonts w:ascii="Times New Roman" w:hAnsi="Times New Roman"/>
          <w:color w:val="212529"/>
        </w:rPr>
        <w:t xml:space="preserve">PS May 23, 2019 IEP Amendment provided </w:t>
      </w:r>
      <w:r w:rsidRPr="002B182D">
        <w:rPr>
          <w:rFonts w:ascii="Times New Roman" w:hAnsi="Times New Roman"/>
          <w:color w:val="212529"/>
          <w:highlight w:val="black"/>
        </w:rPr>
        <w:t>XX</w:t>
      </w:r>
      <w:r>
        <w:rPr>
          <w:rFonts w:ascii="Times New Roman" w:hAnsi="Times New Roman"/>
          <w:color w:val="212529"/>
        </w:rPr>
        <w:t xml:space="preserve"> with FAPE.</w:t>
      </w:r>
      <w:r w:rsidRPr="00D47A8E">
        <w:rPr>
          <w:rFonts w:ascii="Times New Roman" w:hAnsi="Times New Roman"/>
          <w:b/>
        </w:rPr>
        <w:tab/>
      </w:r>
      <w:r>
        <w:rPr>
          <w:rFonts w:ascii="Times New Roman" w:hAnsi="Times New Roman"/>
        </w:rPr>
        <w:t xml:space="preserve">Review of </w:t>
      </w:r>
      <w:r w:rsidRPr="0006577A">
        <w:rPr>
          <w:rFonts w:ascii="Times New Roman" w:hAnsi="Times New Roman"/>
        </w:rPr>
        <w:t>IEP</w:t>
      </w:r>
      <w:r>
        <w:rPr>
          <w:rFonts w:ascii="Times New Roman" w:hAnsi="Times New Roman"/>
        </w:rPr>
        <w:t xml:space="preserve"> and Prior Notice established that </w:t>
      </w:r>
      <w:r w:rsidRPr="002B182D">
        <w:rPr>
          <w:rFonts w:ascii="Times New Roman" w:hAnsi="Times New Roman"/>
          <w:highlight w:val="black"/>
        </w:rPr>
        <w:t>XX</w:t>
      </w:r>
      <w:r>
        <w:rPr>
          <w:rFonts w:ascii="Times New Roman" w:hAnsi="Times New Roman"/>
        </w:rPr>
        <w:t xml:space="preserve">PS proposed amendments </w:t>
      </w:r>
      <w:r w:rsidRPr="00063CCB">
        <w:rPr>
          <w:rFonts w:ascii="Times New Roman" w:hAnsi="Times New Roman"/>
        </w:rPr>
        <w:t xml:space="preserve">provided </w:t>
      </w:r>
      <w:r w:rsidRPr="002B182D">
        <w:rPr>
          <w:rFonts w:ascii="Times New Roman" w:hAnsi="Times New Roman"/>
          <w:highlight w:val="black"/>
        </w:rPr>
        <w:t>XX</w:t>
      </w:r>
      <w:r w:rsidRPr="00063CCB">
        <w:rPr>
          <w:rFonts w:ascii="Times New Roman" w:hAnsi="Times New Roman"/>
        </w:rPr>
        <w:t xml:space="preserve"> with FAPE, The IEP was calculated to provide </w:t>
      </w:r>
      <w:r w:rsidRPr="002B182D">
        <w:rPr>
          <w:rFonts w:ascii="Times New Roman" w:hAnsi="Times New Roman"/>
          <w:highlight w:val="black"/>
        </w:rPr>
        <w:t>XX</w:t>
      </w:r>
      <w:r w:rsidRPr="00063CCB">
        <w:rPr>
          <w:rFonts w:ascii="Times New Roman" w:hAnsi="Times New Roman"/>
        </w:rPr>
        <w:t xml:space="preserve"> </w:t>
      </w:r>
      <w:r w:rsidRPr="00063CCB">
        <w:rPr>
          <w:rFonts w:ascii="Times New Roman" w:hAnsi="Times New Roman"/>
          <w:color w:val="212529"/>
        </w:rPr>
        <w:t xml:space="preserve">an educational program reasonably calculated to enable </w:t>
      </w:r>
      <w:r w:rsidRPr="002B182D">
        <w:rPr>
          <w:rFonts w:ascii="Times New Roman" w:hAnsi="Times New Roman"/>
          <w:color w:val="212529"/>
          <w:highlight w:val="black"/>
        </w:rPr>
        <w:t>xxx</w:t>
      </w:r>
      <w:r w:rsidRPr="00063CCB">
        <w:rPr>
          <w:rFonts w:ascii="Times New Roman" w:hAnsi="Times New Roman"/>
          <w:color w:val="212529"/>
        </w:rPr>
        <w:t xml:space="preserve"> to make </w:t>
      </w:r>
      <w:r>
        <w:rPr>
          <w:rFonts w:ascii="Times New Roman" w:hAnsi="Times New Roman"/>
          <w:color w:val="212529"/>
        </w:rPr>
        <w:t xml:space="preserve">meaningful </w:t>
      </w:r>
      <w:r w:rsidRPr="00063CCB">
        <w:rPr>
          <w:rFonts w:ascii="Times New Roman" w:hAnsi="Times New Roman"/>
          <w:color w:val="212529"/>
        </w:rPr>
        <w:t xml:space="preserve">progress appropriate in light of </w:t>
      </w:r>
      <w:r w:rsidRPr="002B182D">
        <w:rPr>
          <w:rFonts w:ascii="Times New Roman" w:hAnsi="Times New Roman"/>
          <w:color w:val="212529"/>
          <w:highlight w:val="black"/>
        </w:rPr>
        <w:t>xxx</w:t>
      </w:r>
      <w:r>
        <w:rPr>
          <w:rFonts w:ascii="Times New Roman" w:hAnsi="Times New Roman"/>
          <w:color w:val="212529"/>
        </w:rPr>
        <w:t xml:space="preserve"> </w:t>
      </w:r>
      <w:r w:rsidRPr="00063CCB">
        <w:rPr>
          <w:rFonts w:ascii="Times New Roman" w:hAnsi="Times New Roman"/>
          <w:color w:val="212529"/>
        </w:rPr>
        <w:t>circumstances</w:t>
      </w:r>
      <w:r>
        <w:rPr>
          <w:rFonts w:ascii="Times New Roman" w:hAnsi="Times New Roman"/>
          <w:color w:val="212529"/>
        </w:rPr>
        <w:t xml:space="preserve">. </w:t>
      </w:r>
      <w:r w:rsidRPr="002B182D">
        <w:rPr>
          <w:rFonts w:ascii="Times New Roman" w:hAnsi="Times New Roman"/>
          <w:color w:val="212529"/>
          <w:highlight w:val="black"/>
        </w:rPr>
        <w:t>XX</w:t>
      </w:r>
      <w:r>
        <w:rPr>
          <w:rFonts w:ascii="Times New Roman" w:hAnsi="Times New Roman"/>
          <w:color w:val="212529"/>
        </w:rPr>
        <w:t xml:space="preserve">’s circumstances were that </w:t>
      </w:r>
      <w:r w:rsidRPr="002B182D">
        <w:rPr>
          <w:rFonts w:ascii="Times New Roman" w:hAnsi="Times New Roman"/>
          <w:color w:val="212529"/>
          <w:highlight w:val="black"/>
        </w:rPr>
        <w:t>xx</w:t>
      </w:r>
      <w:r>
        <w:rPr>
          <w:rFonts w:ascii="Times New Roman" w:hAnsi="Times New Roman"/>
          <w:color w:val="212529"/>
        </w:rPr>
        <w:t xml:space="preserve"> needed more special education supports than were available at the Career Center. Proposals that </w:t>
      </w:r>
      <w:r w:rsidRPr="002B182D">
        <w:rPr>
          <w:rFonts w:ascii="Times New Roman" w:hAnsi="Times New Roman"/>
          <w:color w:val="212529"/>
          <w:highlight w:val="black"/>
        </w:rPr>
        <w:t>xx</w:t>
      </w:r>
      <w:r>
        <w:rPr>
          <w:rFonts w:ascii="Times New Roman" w:hAnsi="Times New Roman"/>
          <w:color w:val="212529"/>
        </w:rPr>
        <w:t xml:space="preserve"> return to </w:t>
      </w:r>
      <w:r w:rsidRPr="002B182D">
        <w:rPr>
          <w:rFonts w:ascii="Times New Roman" w:hAnsi="Times New Roman"/>
          <w:color w:val="212529"/>
          <w:highlight w:val="black"/>
        </w:rPr>
        <w:t>Xxxxxx</w:t>
      </w:r>
      <w:r>
        <w:rPr>
          <w:rFonts w:ascii="Times New Roman" w:hAnsi="Times New Roman"/>
          <w:color w:val="212529"/>
        </w:rPr>
        <w:t xml:space="preserve">, where </w:t>
      </w:r>
      <w:r w:rsidRPr="002B182D">
        <w:rPr>
          <w:rFonts w:ascii="Times New Roman" w:hAnsi="Times New Roman"/>
          <w:color w:val="212529"/>
          <w:highlight w:val="black"/>
        </w:rPr>
        <w:t>xxx</w:t>
      </w:r>
      <w:r>
        <w:rPr>
          <w:rFonts w:ascii="Times New Roman" w:hAnsi="Times New Roman"/>
          <w:color w:val="212529"/>
        </w:rPr>
        <w:t xml:space="preserve"> had done so well or other proposed private day schools were rejected by Ms. </w:t>
      </w:r>
      <w:r w:rsidRPr="002B182D">
        <w:rPr>
          <w:rFonts w:ascii="Times New Roman" w:hAnsi="Times New Roman"/>
          <w:color w:val="212529"/>
          <w:highlight w:val="black"/>
        </w:rPr>
        <w:t>Xxxxxx</w:t>
      </w:r>
      <w:r>
        <w:rPr>
          <w:rFonts w:ascii="Times New Roman" w:hAnsi="Times New Roman"/>
          <w:color w:val="212529"/>
        </w:rPr>
        <w:t xml:space="preserve"> and </w:t>
      </w:r>
      <w:r w:rsidRPr="002B182D">
        <w:rPr>
          <w:rFonts w:ascii="Times New Roman" w:hAnsi="Times New Roman"/>
          <w:color w:val="212529"/>
          <w:highlight w:val="black"/>
        </w:rPr>
        <w:t>XX</w:t>
      </w:r>
      <w:r>
        <w:rPr>
          <w:rFonts w:ascii="Times New Roman" w:hAnsi="Times New Roman"/>
          <w:color w:val="212529"/>
        </w:rPr>
        <w:t xml:space="preserve"> as not being sufficiently educationally rigorous. The alternative proposed and accepted by Ms. </w:t>
      </w:r>
      <w:r w:rsidRPr="002B182D">
        <w:rPr>
          <w:rFonts w:ascii="Times New Roman" w:hAnsi="Times New Roman"/>
          <w:color w:val="212529"/>
          <w:highlight w:val="black"/>
        </w:rPr>
        <w:t>Xxxxxx</w:t>
      </w:r>
      <w:r>
        <w:rPr>
          <w:rFonts w:ascii="Times New Roman" w:hAnsi="Times New Roman"/>
          <w:color w:val="212529"/>
        </w:rPr>
        <w:t xml:space="preserve"> was for Homebound services through the end of the school year and summer and beginning the 2019-2020 school year the </w:t>
      </w:r>
      <w:r w:rsidRPr="002B182D">
        <w:rPr>
          <w:rFonts w:ascii="Times New Roman" w:hAnsi="Times New Roman"/>
          <w:color w:val="212529"/>
          <w:highlight w:val="black"/>
        </w:rPr>
        <w:t>Xxxxxxxxx</w:t>
      </w:r>
      <w:r>
        <w:rPr>
          <w:rFonts w:ascii="Times New Roman" w:hAnsi="Times New Roman"/>
          <w:color w:val="212529"/>
        </w:rPr>
        <w:t xml:space="preserve"> </w:t>
      </w:r>
      <w:r>
        <w:rPr>
          <w:rFonts w:ascii="Times New Roman" w:hAnsi="Times New Roman"/>
          <w:color w:val="212529"/>
        </w:rPr>
        <w:lastRenderedPageBreak/>
        <w:t xml:space="preserve">Program at </w:t>
      </w:r>
      <w:r w:rsidRPr="002B182D">
        <w:rPr>
          <w:rFonts w:ascii="Times New Roman" w:hAnsi="Times New Roman"/>
          <w:color w:val="212529"/>
          <w:highlight w:val="black"/>
        </w:rPr>
        <w:t>Xxxxxxxxx</w:t>
      </w:r>
      <w:r>
        <w:rPr>
          <w:rFonts w:ascii="Times New Roman" w:hAnsi="Times New Roman"/>
          <w:color w:val="212529"/>
        </w:rPr>
        <w:t xml:space="preserve"> high school which could offer </w:t>
      </w:r>
      <w:r w:rsidRPr="002B182D">
        <w:rPr>
          <w:rFonts w:ascii="Times New Roman" w:hAnsi="Times New Roman"/>
          <w:color w:val="212529"/>
          <w:highlight w:val="black"/>
        </w:rPr>
        <w:t>XX</w:t>
      </w:r>
      <w:r>
        <w:rPr>
          <w:rFonts w:ascii="Times New Roman" w:hAnsi="Times New Roman"/>
          <w:color w:val="212529"/>
        </w:rPr>
        <w:t xml:space="preserve"> more special education and counseling services than were available at the Career Center. (Ex. P- 70) </w:t>
      </w:r>
    </w:p>
    <w:p w:rsidR="0050451B" w:rsidRPr="00BE7C33" w:rsidRDefault="0050451B" w:rsidP="0050451B">
      <w:pPr>
        <w:pStyle w:val="BodyText"/>
        <w:spacing w:before="10" w:line="480" w:lineRule="auto"/>
        <w:ind w:firstLine="720"/>
        <w:rPr>
          <w:rFonts w:ascii="Times New Roman" w:hAnsi="Times New Roman"/>
          <w:lang w:val="en"/>
        </w:rPr>
      </w:pPr>
      <w:r w:rsidRPr="002909DB">
        <w:rPr>
          <w:rFonts w:ascii="Times New Roman" w:hAnsi="Times New Roman"/>
          <w:b/>
          <w:color w:val="212529"/>
        </w:rPr>
        <w:t>41.</w:t>
      </w:r>
      <w:r>
        <w:rPr>
          <w:rFonts w:ascii="Times New Roman" w:hAnsi="Times New Roman"/>
          <w:color w:val="212529"/>
        </w:rPr>
        <w:t xml:space="preserve"> </w:t>
      </w:r>
      <w:r>
        <w:rPr>
          <w:rFonts w:ascii="Times New Roman" w:hAnsi="Times New Roman"/>
          <w:color w:val="212529"/>
        </w:rPr>
        <w:tab/>
      </w:r>
      <w:r w:rsidRPr="00BE7C33">
        <w:rPr>
          <w:rFonts w:ascii="Times New Roman" w:hAnsi="Times New Roman"/>
          <w:color w:val="212529"/>
        </w:rPr>
        <w:t xml:space="preserve">On May 30, 2019, Ms. </w:t>
      </w:r>
      <w:r w:rsidRPr="002B182D">
        <w:rPr>
          <w:rFonts w:ascii="Times New Roman" w:hAnsi="Times New Roman"/>
          <w:color w:val="212529"/>
          <w:highlight w:val="black"/>
        </w:rPr>
        <w:t>Xxxxxx</w:t>
      </w:r>
      <w:r w:rsidRPr="00BE7C33">
        <w:rPr>
          <w:rFonts w:ascii="Times New Roman" w:hAnsi="Times New Roman"/>
          <w:color w:val="212529"/>
        </w:rPr>
        <w:t xml:space="preserve"> signed an Enrollment Agreement for </w:t>
      </w:r>
      <w:r w:rsidRPr="002B182D">
        <w:rPr>
          <w:rFonts w:ascii="Times New Roman" w:hAnsi="Times New Roman"/>
          <w:color w:val="212529"/>
          <w:highlight w:val="black"/>
        </w:rPr>
        <w:t>XX</w:t>
      </w:r>
      <w:r w:rsidRPr="00BE7C33">
        <w:rPr>
          <w:rFonts w:ascii="Times New Roman" w:hAnsi="Times New Roman"/>
          <w:color w:val="212529"/>
        </w:rPr>
        <w:t xml:space="preserve"> to attend </w:t>
      </w:r>
      <w:r w:rsidRPr="002B182D">
        <w:rPr>
          <w:rFonts w:ascii="Times New Roman" w:hAnsi="Times New Roman"/>
          <w:color w:val="212529"/>
          <w:highlight w:val="black"/>
        </w:rPr>
        <w:t>Xxxxxx Xxxx</w:t>
      </w:r>
      <w:r w:rsidRPr="00BE7C33">
        <w:rPr>
          <w:rFonts w:ascii="Times New Roman" w:hAnsi="Times New Roman"/>
          <w:color w:val="212529"/>
        </w:rPr>
        <w:t xml:space="preserve">, a residential facility in </w:t>
      </w:r>
      <w:r w:rsidRPr="002B182D">
        <w:rPr>
          <w:rFonts w:ascii="Times New Roman" w:hAnsi="Times New Roman"/>
          <w:color w:val="212529"/>
          <w:highlight w:val="black"/>
        </w:rPr>
        <w:t>Xxxx</w:t>
      </w:r>
      <w:r w:rsidRPr="00BE7C33">
        <w:rPr>
          <w:rFonts w:ascii="Times New Roman" w:hAnsi="Times New Roman"/>
          <w:color w:val="212529"/>
        </w:rPr>
        <w:t xml:space="preserve">. </w:t>
      </w:r>
      <w:r w:rsidRPr="00914273">
        <w:rPr>
          <w:rFonts w:ascii="Times New Roman" w:hAnsi="Times New Roman"/>
          <w:color w:val="212529"/>
          <w:highlight w:val="black"/>
        </w:rPr>
        <w:t>Xxx</w:t>
      </w:r>
      <w:r w:rsidRPr="00BE7C33">
        <w:rPr>
          <w:rFonts w:ascii="Times New Roman" w:hAnsi="Times New Roman"/>
          <w:color w:val="212529"/>
        </w:rPr>
        <w:t xml:space="preserve"> placement was made unilaterally without any required prior notice to </w:t>
      </w:r>
      <w:r w:rsidRPr="002B182D">
        <w:rPr>
          <w:rFonts w:ascii="Times New Roman" w:hAnsi="Times New Roman"/>
          <w:color w:val="212529"/>
          <w:highlight w:val="black"/>
        </w:rPr>
        <w:t>XX</w:t>
      </w:r>
      <w:r>
        <w:rPr>
          <w:rFonts w:ascii="Times New Roman" w:hAnsi="Times New Roman"/>
          <w:color w:val="212529"/>
        </w:rPr>
        <w:t>PS</w:t>
      </w:r>
      <w:r>
        <w:rPr>
          <w:rFonts w:ascii="Times New Roman" w:hAnsi="Times New Roman"/>
          <w:b/>
          <w:w w:val="105"/>
        </w:rPr>
        <w:t>.</w:t>
      </w:r>
    </w:p>
    <w:p w:rsidR="0050451B" w:rsidRPr="00BC2939" w:rsidRDefault="0050451B" w:rsidP="0050451B">
      <w:pPr>
        <w:pStyle w:val="NormalWeb"/>
        <w:shd w:val="clear" w:color="auto" w:fill="FFFFFF"/>
        <w:ind w:firstLine="720"/>
        <w:rPr>
          <w:color w:val="373737"/>
          <w:lang w:val="en"/>
        </w:rPr>
      </w:pPr>
      <w:r>
        <w:rPr>
          <w:b/>
          <w:color w:val="373737"/>
          <w:lang w:val="en"/>
        </w:rPr>
        <w:t>42.</w:t>
      </w:r>
      <w:r>
        <w:rPr>
          <w:b/>
          <w:color w:val="373737"/>
          <w:lang w:val="en"/>
        </w:rPr>
        <w:tab/>
      </w:r>
      <w:r w:rsidRPr="00BC2939">
        <w:rPr>
          <w:color w:val="373737"/>
          <w:lang w:val="en"/>
        </w:rPr>
        <w:t xml:space="preserve">Ms. </w:t>
      </w:r>
      <w:r w:rsidRPr="002B182D">
        <w:rPr>
          <w:color w:val="373737"/>
          <w:highlight w:val="black"/>
          <w:lang w:val="en"/>
        </w:rPr>
        <w:t>Xxxxxx</w:t>
      </w:r>
      <w:r w:rsidRPr="00BC2939">
        <w:rPr>
          <w:color w:val="373737"/>
          <w:lang w:val="en"/>
        </w:rPr>
        <w:t xml:space="preserve"> was asked by her Attorney: </w:t>
      </w:r>
    </w:p>
    <w:p w:rsidR="0050451B" w:rsidRPr="00BC2939" w:rsidRDefault="0050451B" w:rsidP="0050451B">
      <w:pPr>
        <w:pStyle w:val="NormalWeb"/>
        <w:shd w:val="clear" w:color="auto" w:fill="FFFFFF"/>
        <w:ind w:firstLine="720"/>
        <w:rPr>
          <w:color w:val="373737"/>
          <w:lang w:val="en"/>
        </w:rPr>
      </w:pPr>
    </w:p>
    <w:p w:rsidR="0050451B" w:rsidRPr="00BC2939" w:rsidRDefault="0050451B" w:rsidP="0050451B">
      <w:pPr>
        <w:pStyle w:val="NormalWeb"/>
        <w:shd w:val="clear" w:color="auto" w:fill="FFFFFF"/>
        <w:ind w:firstLine="720"/>
        <w:rPr>
          <w:color w:val="373737"/>
          <w:lang w:val="en"/>
        </w:rPr>
      </w:pPr>
      <w:r w:rsidRPr="004908E7">
        <w:rPr>
          <w:b/>
          <w:color w:val="373737"/>
          <w:lang w:val="en"/>
        </w:rPr>
        <w:t>Q:</w:t>
      </w:r>
      <w:r w:rsidRPr="00BC2939">
        <w:rPr>
          <w:color w:val="373737"/>
          <w:lang w:val="en"/>
        </w:rPr>
        <w:t xml:space="preserve"> “Was there a reason why you believed that residential as opposed to a day program was going to be appropriate for </w:t>
      </w:r>
      <w:r w:rsidRPr="002B182D">
        <w:rPr>
          <w:color w:val="373737"/>
          <w:highlight w:val="black"/>
          <w:lang w:val="en"/>
        </w:rPr>
        <w:t>Xxxxxxx</w:t>
      </w:r>
      <w:r w:rsidRPr="00BC2939">
        <w:rPr>
          <w:color w:val="373737"/>
          <w:lang w:val="en"/>
        </w:rPr>
        <w:t xml:space="preserve"> at that point?</w:t>
      </w:r>
    </w:p>
    <w:p w:rsidR="0050451B" w:rsidRPr="00BC2939" w:rsidRDefault="0050451B" w:rsidP="0050451B">
      <w:pPr>
        <w:pStyle w:val="NormalWeb"/>
        <w:shd w:val="clear" w:color="auto" w:fill="FFFFFF"/>
        <w:ind w:firstLine="720"/>
        <w:rPr>
          <w:color w:val="373737"/>
          <w:lang w:val="en"/>
        </w:rPr>
      </w:pPr>
    </w:p>
    <w:p w:rsidR="0050451B" w:rsidRPr="00BC2939" w:rsidRDefault="0050451B" w:rsidP="0050451B">
      <w:pPr>
        <w:pStyle w:val="NormalWeb"/>
        <w:shd w:val="clear" w:color="auto" w:fill="FFFFFF"/>
        <w:ind w:firstLine="720"/>
        <w:rPr>
          <w:color w:val="373737"/>
          <w:lang w:val="en"/>
        </w:rPr>
      </w:pPr>
      <w:r w:rsidRPr="004908E7">
        <w:rPr>
          <w:b/>
          <w:color w:val="373737"/>
          <w:lang w:val="en"/>
        </w:rPr>
        <w:t>A:</w:t>
      </w:r>
      <w:r w:rsidRPr="00BC2939">
        <w:rPr>
          <w:color w:val="373737"/>
          <w:lang w:val="en"/>
        </w:rPr>
        <w:tab/>
        <w:t xml:space="preserve">“Oh, yeah, absolutely, because if </w:t>
      </w:r>
      <w:r w:rsidRPr="0067349D">
        <w:rPr>
          <w:color w:val="373737"/>
          <w:highlight w:val="black"/>
          <w:lang w:val="en"/>
        </w:rPr>
        <w:t>Xx</w:t>
      </w:r>
      <w:r w:rsidRPr="00BC2939">
        <w:rPr>
          <w:color w:val="373737"/>
          <w:lang w:val="en"/>
        </w:rPr>
        <w:t xml:space="preserve"> was in a day program, I would not be allowed to s</w:t>
      </w:r>
      <w:r>
        <w:rPr>
          <w:color w:val="373737"/>
          <w:lang w:val="en"/>
        </w:rPr>
        <w:t>lee</w:t>
      </w:r>
      <w:r w:rsidRPr="00BC2939">
        <w:rPr>
          <w:color w:val="373737"/>
          <w:lang w:val="en"/>
        </w:rPr>
        <w:t xml:space="preserve">p. I would have to be with </w:t>
      </w:r>
      <w:r w:rsidRPr="0067349D">
        <w:rPr>
          <w:color w:val="373737"/>
          <w:highlight w:val="black"/>
          <w:lang w:val="en"/>
        </w:rPr>
        <w:t>xxx</w:t>
      </w:r>
      <w:r>
        <w:rPr>
          <w:color w:val="373737"/>
          <w:lang w:val="en"/>
        </w:rPr>
        <w:t xml:space="preserve"> </w:t>
      </w:r>
      <w:r w:rsidRPr="00BC2939">
        <w:rPr>
          <w:color w:val="373737"/>
          <w:lang w:val="en"/>
        </w:rPr>
        <w:t xml:space="preserve">all day. In fact, when </w:t>
      </w:r>
      <w:r w:rsidRPr="0067349D">
        <w:rPr>
          <w:color w:val="373737"/>
          <w:highlight w:val="black"/>
          <w:lang w:val="en"/>
        </w:rPr>
        <w:t>Xx</w:t>
      </w:r>
      <w:r w:rsidRPr="00BC2939">
        <w:rPr>
          <w:color w:val="373737"/>
          <w:lang w:val="en"/>
        </w:rPr>
        <w:t xml:space="preserve"> was at home, I took </w:t>
      </w:r>
      <w:r w:rsidRPr="0067349D">
        <w:rPr>
          <w:color w:val="373737"/>
          <w:highlight w:val="black"/>
          <w:lang w:val="en"/>
        </w:rPr>
        <w:t>xxx</w:t>
      </w:r>
      <w:r w:rsidRPr="00BC2939">
        <w:rPr>
          <w:color w:val="373737"/>
          <w:lang w:val="en"/>
        </w:rPr>
        <w:t xml:space="preserve"> door off the hinges.” (Tr. 2/18/20 p.79) </w:t>
      </w:r>
    </w:p>
    <w:p w:rsidR="0050451B" w:rsidRDefault="0050451B" w:rsidP="0050451B">
      <w:pPr>
        <w:pStyle w:val="NormalWeb"/>
        <w:shd w:val="clear" w:color="auto" w:fill="FFFFFF"/>
        <w:ind w:firstLine="720"/>
        <w:rPr>
          <w:b/>
          <w:color w:val="373737"/>
          <w:lang w:val="en"/>
        </w:rPr>
      </w:pPr>
    </w:p>
    <w:p w:rsidR="0050451B" w:rsidRDefault="0050451B" w:rsidP="0050451B">
      <w:pPr>
        <w:pStyle w:val="NormalWeb"/>
        <w:shd w:val="clear" w:color="auto" w:fill="FFFFFF"/>
        <w:spacing w:line="480" w:lineRule="auto"/>
        <w:ind w:firstLine="720"/>
        <w:rPr>
          <w:color w:val="373737"/>
          <w:lang w:val="en"/>
        </w:rPr>
      </w:pPr>
      <w:r w:rsidRPr="002909DB">
        <w:rPr>
          <w:b/>
          <w:color w:val="373737"/>
          <w:lang w:val="en"/>
        </w:rPr>
        <w:t>4</w:t>
      </w:r>
      <w:r>
        <w:rPr>
          <w:b/>
          <w:color w:val="373737"/>
          <w:lang w:val="en"/>
        </w:rPr>
        <w:t>3</w:t>
      </w:r>
      <w:r w:rsidRPr="002909DB">
        <w:rPr>
          <w:b/>
          <w:color w:val="373737"/>
          <w:lang w:val="en"/>
        </w:rPr>
        <w:t>.</w:t>
      </w:r>
      <w:r>
        <w:rPr>
          <w:color w:val="373737"/>
          <w:lang w:val="en"/>
        </w:rPr>
        <w:t xml:space="preserve"> </w:t>
      </w:r>
      <w:r>
        <w:rPr>
          <w:color w:val="373737"/>
          <w:lang w:val="en"/>
        </w:rPr>
        <w:tab/>
        <w:t xml:space="preserve">Ms. </w:t>
      </w:r>
      <w:r w:rsidRPr="0067349D">
        <w:rPr>
          <w:color w:val="373737"/>
          <w:highlight w:val="black"/>
          <w:lang w:val="en"/>
        </w:rPr>
        <w:t>Xxxxxx</w:t>
      </w:r>
      <w:r>
        <w:rPr>
          <w:color w:val="373737"/>
          <w:lang w:val="en"/>
        </w:rPr>
        <w:t xml:space="preserve"> failed to provide appropriate notice to </w:t>
      </w:r>
      <w:r w:rsidRPr="0067349D">
        <w:rPr>
          <w:color w:val="373737"/>
          <w:highlight w:val="black"/>
          <w:lang w:val="en"/>
        </w:rPr>
        <w:t>XX</w:t>
      </w:r>
      <w:r>
        <w:rPr>
          <w:color w:val="373737"/>
          <w:lang w:val="en"/>
        </w:rPr>
        <w:t xml:space="preserve">PS of her intention to remove </w:t>
      </w:r>
      <w:r w:rsidRPr="0067349D">
        <w:rPr>
          <w:color w:val="373737"/>
          <w:highlight w:val="black"/>
          <w:lang w:val="en"/>
        </w:rPr>
        <w:t>XX</w:t>
      </w:r>
      <w:r>
        <w:rPr>
          <w:color w:val="373737"/>
          <w:lang w:val="en"/>
        </w:rPr>
        <w:t xml:space="preserve"> from </w:t>
      </w:r>
      <w:r w:rsidRPr="0067349D">
        <w:rPr>
          <w:color w:val="373737"/>
          <w:highlight w:val="black"/>
          <w:lang w:val="en"/>
        </w:rPr>
        <w:t>XX</w:t>
      </w:r>
      <w:r>
        <w:rPr>
          <w:color w:val="373737"/>
          <w:lang w:val="en"/>
        </w:rPr>
        <w:t xml:space="preserve">PS and enroll </w:t>
      </w:r>
      <w:r w:rsidRPr="0067349D">
        <w:rPr>
          <w:color w:val="373737"/>
          <w:highlight w:val="black"/>
          <w:lang w:val="en"/>
        </w:rPr>
        <w:t>xxx</w:t>
      </w:r>
      <w:r>
        <w:rPr>
          <w:color w:val="373737"/>
          <w:lang w:val="en"/>
        </w:rPr>
        <w:t xml:space="preserve"> in </w:t>
      </w:r>
      <w:r w:rsidRPr="0067349D">
        <w:rPr>
          <w:color w:val="373737"/>
          <w:highlight w:val="black"/>
          <w:lang w:val="en"/>
        </w:rPr>
        <w:t>Xxxxxx Xxxx</w:t>
      </w:r>
      <w:r>
        <w:rPr>
          <w:color w:val="373737"/>
          <w:lang w:val="en"/>
        </w:rPr>
        <w:t xml:space="preserve"> and have the school pay the cost. Nor did she send </w:t>
      </w:r>
      <w:r w:rsidRPr="0067349D">
        <w:rPr>
          <w:color w:val="373737"/>
          <w:highlight w:val="black"/>
          <w:lang w:val="en"/>
        </w:rPr>
        <w:t>XX</w:t>
      </w:r>
      <w:r>
        <w:rPr>
          <w:color w:val="373737"/>
          <w:lang w:val="en"/>
        </w:rPr>
        <w:t>PS a letter within 10 business days</w:t>
      </w:r>
      <w:r w:rsidRPr="009A1357">
        <w:rPr>
          <w:color w:val="373737"/>
          <w:lang w:val="en"/>
        </w:rPr>
        <w:t xml:space="preserve"> prior to the removal of </w:t>
      </w:r>
      <w:r w:rsidRPr="0067349D">
        <w:rPr>
          <w:color w:val="373737"/>
          <w:highlight w:val="black"/>
          <w:lang w:val="en"/>
        </w:rPr>
        <w:t>XX</w:t>
      </w:r>
      <w:r>
        <w:rPr>
          <w:color w:val="373737"/>
          <w:lang w:val="en"/>
        </w:rPr>
        <w:t xml:space="preserve"> </w:t>
      </w:r>
      <w:r w:rsidRPr="009A1357">
        <w:rPr>
          <w:color w:val="373737"/>
          <w:lang w:val="en"/>
        </w:rPr>
        <w:t>from the public school</w:t>
      </w:r>
      <w:r>
        <w:rPr>
          <w:color w:val="373737"/>
          <w:lang w:val="en"/>
        </w:rPr>
        <w:t xml:space="preserve"> notifying the school district that she intended to place </w:t>
      </w:r>
      <w:r w:rsidRPr="0067349D">
        <w:rPr>
          <w:color w:val="373737"/>
          <w:highlight w:val="black"/>
          <w:lang w:val="en"/>
        </w:rPr>
        <w:t>XX</w:t>
      </w:r>
      <w:r>
        <w:rPr>
          <w:color w:val="373737"/>
          <w:lang w:val="en"/>
        </w:rPr>
        <w:t xml:space="preserve"> in a private residential center and that she wanted </w:t>
      </w:r>
      <w:r w:rsidRPr="0067349D">
        <w:rPr>
          <w:color w:val="373737"/>
          <w:highlight w:val="black"/>
          <w:lang w:val="en"/>
        </w:rPr>
        <w:t>XX</w:t>
      </w:r>
      <w:r>
        <w:rPr>
          <w:color w:val="373737"/>
          <w:lang w:val="en"/>
        </w:rPr>
        <w:t xml:space="preserve">PS to pay for the placement. </w:t>
      </w:r>
    </w:p>
    <w:p w:rsidR="0050451B" w:rsidRDefault="0050451B" w:rsidP="0050451B">
      <w:pPr>
        <w:pStyle w:val="NormalWeb"/>
        <w:shd w:val="clear" w:color="auto" w:fill="FFFFFF"/>
        <w:spacing w:line="480" w:lineRule="auto"/>
        <w:ind w:firstLine="720"/>
        <w:rPr>
          <w:color w:val="373737"/>
          <w:lang w:val="en"/>
        </w:rPr>
      </w:pPr>
      <w:r>
        <w:rPr>
          <w:color w:val="212529"/>
        </w:rPr>
        <w:t xml:space="preserve">The May 23, 2019 IEP meeting was the most recent IEP meeting that Ms. </w:t>
      </w:r>
      <w:r w:rsidRPr="0067349D">
        <w:rPr>
          <w:color w:val="212529"/>
          <w:highlight w:val="black"/>
        </w:rPr>
        <w:t>Xxxxxx</w:t>
      </w:r>
      <w:r>
        <w:rPr>
          <w:color w:val="212529"/>
        </w:rPr>
        <w:t xml:space="preserve"> attended </w:t>
      </w:r>
      <w:r w:rsidRPr="009A1357">
        <w:rPr>
          <w:color w:val="373737"/>
          <w:lang w:val="en"/>
        </w:rPr>
        <w:t xml:space="preserve">prior to </w:t>
      </w:r>
      <w:r>
        <w:rPr>
          <w:color w:val="373737"/>
          <w:lang w:val="en"/>
        </w:rPr>
        <w:t xml:space="preserve">her </w:t>
      </w:r>
      <w:r w:rsidRPr="009A1357">
        <w:rPr>
          <w:color w:val="373737"/>
          <w:lang w:val="en"/>
        </w:rPr>
        <w:t xml:space="preserve">removal of </w:t>
      </w:r>
      <w:r w:rsidRPr="0067349D">
        <w:rPr>
          <w:color w:val="373737"/>
          <w:highlight w:val="black"/>
          <w:lang w:val="en"/>
        </w:rPr>
        <w:t>XX</w:t>
      </w:r>
      <w:r>
        <w:rPr>
          <w:color w:val="373737"/>
          <w:lang w:val="en"/>
        </w:rPr>
        <w:t xml:space="preserve"> </w:t>
      </w:r>
      <w:r w:rsidRPr="009A1357">
        <w:rPr>
          <w:color w:val="373737"/>
          <w:lang w:val="en"/>
        </w:rPr>
        <w:t xml:space="preserve">from the public school, </w:t>
      </w:r>
      <w:r>
        <w:rPr>
          <w:color w:val="373737"/>
          <w:lang w:val="en"/>
        </w:rPr>
        <w:t xml:space="preserve">Ms. </w:t>
      </w:r>
      <w:r w:rsidRPr="0067349D">
        <w:rPr>
          <w:color w:val="373737"/>
          <w:highlight w:val="black"/>
          <w:lang w:val="en"/>
        </w:rPr>
        <w:t>Xxxxxx</w:t>
      </w:r>
      <w:r>
        <w:rPr>
          <w:color w:val="373737"/>
          <w:lang w:val="en"/>
        </w:rPr>
        <w:t xml:space="preserve"> </w:t>
      </w:r>
      <w:r w:rsidRPr="009A1357">
        <w:rPr>
          <w:color w:val="373737"/>
          <w:lang w:val="en"/>
        </w:rPr>
        <w:t xml:space="preserve">did not inform the IEP Team </w:t>
      </w:r>
      <w:r>
        <w:rPr>
          <w:color w:val="373737"/>
          <w:lang w:val="en"/>
        </w:rPr>
        <w:t xml:space="preserve">during the meeting </w:t>
      </w:r>
      <w:r w:rsidRPr="009A1357">
        <w:rPr>
          <w:color w:val="373737"/>
          <w:lang w:val="en"/>
        </w:rPr>
        <w:t xml:space="preserve">that </w:t>
      </w:r>
      <w:r>
        <w:rPr>
          <w:color w:val="373737"/>
          <w:lang w:val="en"/>
        </w:rPr>
        <w:t>she was</w:t>
      </w:r>
      <w:r w:rsidRPr="009A1357">
        <w:rPr>
          <w:color w:val="373737"/>
          <w:lang w:val="en"/>
        </w:rPr>
        <w:t xml:space="preserve"> rejectin</w:t>
      </w:r>
      <w:r>
        <w:rPr>
          <w:color w:val="373737"/>
          <w:lang w:val="en"/>
        </w:rPr>
        <w:t xml:space="preserve">g the placement proposed by </w:t>
      </w:r>
      <w:r w:rsidRPr="0067349D">
        <w:rPr>
          <w:color w:val="373737"/>
          <w:highlight w:val="black"/>
          <w:lang w:val="en"/>
        </w:rPr>
        <w:t>XX</w:t>
      </w:r>
      <w:r>
        <w:rPr>
          <w:color w:val="373737"/>
          <w:lang w:val="en"/>
        </w:rPr>
        <w:t xml:space="preserve">PS </w:t>
      </w:r>
      <w:r w:rsidRPr="009A1357">
        <w:rPr>
          <w:color w:val="373737"/>
          <w:lang w:val="en"/>
        </w:rPr>
        <w:t>to provide a free appropriate public education to</w:t>
      </w:r>
      <w:r>
        <w:rPr>
          <w:color w:val="373737"/>
          <w:lang w:val="en"/>
        </w:rPr>
        <w:t xml:space="preserve"> </w:t>
      </w:r>
      <w:r w:rsidRPr="0067349D">
        <w:rPr>
          <w:color w:val="373737"/>
          <w:highlight w:val="black"/>
          <w:lang w:val="en"/>
        </w:rPr>
        <w:t>XX</w:t>
      </w:r>
      <w:r>
        <w:rPr>
          <w:color w:val="373737"/>
          <w:lang w:val="en"/>
        </w:rPr>
        <w:t xml:space="preserve">, nor did she express or state any </w:t>
      </w:r>
      <w:r w:rsidRPr="009A1357">
        <w:rPr>
          <w:color w:val="373737"/>
          <w:lang w:val="en"/>
        </w:rPr>
        <w:t>concerns</w:t>
      </w:r>
      <w:r>
        <w:rPr>
          <w:color w:val="373737"/>
          <w:lang w:val="en"/>
        </w:rPr>
        <w:t xml:space="preserve">. </w:t>
      </w:r>
    </w:p>
    <w:p w:rsidR="0050451B" w:rsidRPr="00BC2939" w:rsidRDefault="0050451B" w:rsidP="0050451B">
      <w:pPr>
        <w:pStyle w:val="NormalWeb"/>
        <w:shd w:val="clear" w:color="auto" w:fill="FFFFFF"/>
        <w:spacing w:line="480" w:lineRule="auto"/>
        <w:ind w:firstLine="720"/>
        <w:rPr>
          <w:color w:val="373737"/>
          <w:lang w:val="en"/>
        </w:rPr>
      </w:pPr>
      <w:r>
        <w:rPr>
          <w:color w:val="373737"/>
          <w:lang w:val="en"/>
        </w:rPr>
        <w:t>While she mentioned her considering a residential placement in passing to several counselors and at the IEP meeting she did not state her</w:t>
      </w:r>
      <w:r w:rsidRPr="009A1357">
        <w:rPr>
          <w:color w:val="373737"/>
          <w:lang w:val="en"/>
        </w:rPr>
        <w:t xml:space="preserve"> intent to enroll </w:t>
      </w:r>
      <w:r w:rsidRPr="0067349D">
        <w:rPr>
          <w:color w:val="373737"/>
          <w:highlight w:val="black"/>
          <w:lang w:val="en"/>
        </w:rPr>
        <w:t>XX</w:t>
      </w:r>
      <w:r>
        <w:rPr>
          <w:color w:val="373737"/>
          <w:lang w:val="en"/>
        </w:rPr>
        <w:t xml:space="preserve"> </w:t>
      </w:r>
      <w:r w:rsidRPr="009A1357">
        <w:rPr>
          <w:color w:val="373737"/>
          <w:lang w:val="en"/>
        </w:rPr>
        <w:t xml:space="preserve">in </w:t>
      </w:r>
      <w:r>
        <w:rPr>
          <w:color w:val="373737"/>
          <w:lang w:val="en"/>
        </w:rPr>
        <w:t xml:space="preserve">any specific </w:t>
      </w:r>
      <w:r>
        <w:rPr>
          <w:color w:val="373737"/>
          <w:lang w:val="en"/>
        </w:rPr>
        <w:lastRenderedPageBreak/>
        <w:t xml:space="preserve">residential placement or ask that a residential placement be made at </w:t>
      </w:r>
      <w:r w:rsidRPr="009A1357">
        <w:rPr>
          <w:color w:val="373737"/>
          <w:lang w:val="en"/>
        </w:rPr>
        <w:t>public expense</w:t>
      </w:r>
      <w:r>
        <w:rPr>
          <w:color w:val="373737"/>
          <w:lang w:val="en"/>
        </w:rPr>
        <w:t xml:space="preserve">. Instead, Ms. </w:t>
      </w:r>
      <w:r w:rsidRPr="0067349D">
        <w:rPr>
          <w:color w:val="373737"/>
          <w:highlight w:val="black"/>
          <w:lang w:val="en"/>
        </w:rPr>
        <w:t>Xxxxxx</w:t>
      </w:r>
      <w:r>
        <w:rPr>
          <w:color w:val="373737"/>
          <w:lang w:val="en"/>
        </w:rPr>
        <w:t xml:space="preserve"> signed her agreement to the IEP.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44</w:t>
      </w:r>
      <w:r w:rsidRPr="004A532B">
        <w:rPr>
          <w:rFonts w:ascii="Times New Roman" w:hAnsi="Times New Roman"/>
          <w:b/>
          <w:color w:val="212529"/>
        </w:rPr>
        <w:t>.</w:t>
      </w:r>
      <w:r>
        <w:rPr>
          <w:rFonts w:ascii="Times New Roman" w:hAnsi="Times New Roman"/>
          <w:color w:val="212529"/>
        </w:rPr>
        <w:t xml:space="preserve"> </w:t>
      </w:r>
      <w:r>
        <w:rPr>
          <w:rFonts w:ascii="Times New Roman" w:hAnsi="Times New Roman"/>
          <w:color w:val="212529"/>
        </w:rPr>
        <w:tab/>
        <w:t xml:space="preserve">Ms. </w:t>
      </w:r>
      <w:r w:rsidRPr="0067349D">
        <w:rPr>
          <w:rFonts w:ascii="Times New Roman" w:hAnsi="Times New Roman"/>
          <w:color w:val="212529"/>
          <w:highlight w:val="black"/>
        </w:rPr>
        <w:t>Xxxxxxx Xxxxxxxxxxxxxx</w:t>
      </w:r>
      <w:r>
        <w:rPr>
          <w:rFonts w:ascii="Times New Roman" w:hAnsi="Times New Roman"/>
          <w:color w:val="212529"/>
        </w:rPr>
        <w:t xml:space="preserve">, the </w:t>
      </w:r>
      <w:r w:rsidRPr="0067349D">
        <w:rPr>
          <w:rFonts w:ascii="Times New Roman" w:hAnsi="Times New Roman"/>
          <w:color w:val="212529"/>
          <w:highlight w:val="black"/>
        </w:rPr>
        <w:t>XX</w:t>
      </w:r>
      <w:r>
        <w:rPr>
          <w:rFonts w:ascii="Times New Roman" w:hAnsi="Times New Roman"/>
          <w:color w:val="212529"/>
        </w:rPr>
        <w:t xml:space="preserve">PS Supervisor of Special Education sent Mr. and Ms. </w:t>
      </w:r>
      <w:r w:rsidRPr="0067349D">
        <w:rPr>
          <w:rFonts w:ascii="Times New Roman" w:hAnsi="Times New Roman"/>
          <w:color w:val="212529"/>
          <w:highlight w:val="black"/>
        </w:rPr>
        <w:t>Xxxxxx</w:t>
      </w:r>
      <w:r>
        <w:rPr>
          <w:rFonts w:ascii="Times New Roman" w:hAnsi="Times New Roman"/>
          <w:color w:val="212529"/>
        </w:rPr>
        <w:t xml:space="preserve"> a letter on June 7, 2019. In the letter she wrote:</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“I received the notification of June 3, 2019 stating that </w:t>
      </w:r>
      <w:r w:rsidRPr="0067349D">
        <w:rPr>
          <w:rFonts w:ascii="Times New Roman" w:hAnsi="Times New Roman"/>
          <w:color w:val="212529"/>
          <w:highlight w:val="black"/>
        </w:rPr>
        <w:t>Xxxxxxx</w:t>
      </w:r>
      <w:r>
        <w:rPr>
          <w:rFonts w:ascii="Times New Roman" w:hAnsi="Times New Roman"/>
          <w:color w:val="212529"/>
        </w:rPr>
        <w:t xml:space="preserve"> would be transferring to a residential treatment center (located in </w:t>
      </w:r>
      <w:r w:rsidRPr="0067349D">
        <w:rPr>
          <w:rFonts w:ascii="Times New Roman" w:hAnsi="Times New Roman"/>
          <w:color w:val="212529"/>
          <w:highlight w:val="black"/>
        </w:rPr>
        <w:t>Xxxx</w:t>
      </w:r>
      <w:r>
        <w:rPr>
          <w:rFonts w:ascii="Times New Roman" w:hAnsi="Times New Roman"/>
          <w:color w:val="212529"/>
        </w:rPr>
        <w:t xml:space="preserve">) within the week. </w:t>
      </w:r>
    </w:p>
    <w:p w:rsidR="0050451B" w:rsidRDefault="0050451B" w:rsidP="0050451B">
      <w:pPr>
        <w:pStyle w:val="BodyText"/>
        <w:spacing w:line="480" w:lineRule="auto"/>
        <w:rPr>
          <w:rFonts w:ascii="Times New Roman" w:hAnsi="Times New Roman"/>
          <w:color w:val="212529"/>
        </w:rPr>
      </w:pPr>
      <w:r>
        <w:rPr>
          <w:rFonts w:ascii="Times New Roman" w:hAnsi="Times New Roman"/>
          <w:color w:val="212529"/>
        </w:rPr>
        <w:tab/>
        <w:t xml:space="preserve">By way of this letter, I am notifying you that </w:t>
      </w:r>
      <w:r w:rsidRPr="0067349D">
        <w:rPr>
          <w:rFonts w:ascii="Times New Roman" w:hAnsi="Times New Roman"/>
          <w:color w:val="212529"/>
          <w:highlight w:val="black"/>
        </w:rPr>
        <w:t>Xxxxxxx</w:t>
      </w:r>
      <w:r>
        <w:rPr>
          <w:rFonts w:ascii="Times New Roman" w:hAnsi="Times New Roman"/>
          <w:color w:val="212529"/>
        </w:rPr>
        <w:t xml:space="preserve"> continues to be eligible for special education services. </w:t>
      </w:r>
      <w:r w:rsidRPr="0067349D">
        <w:rPr>
          <w:rFonts w:ascii="Times New Roman" w:hAnsi="Times New Roman"/>
          <w:color w:val="212529"/>
          <w:highlight w:val="black"/>
        </w:rPr>
        <w:t>XX</w:t>
      </w:r>
      <w:r>
        <w:rPr>
          <w:rFonts w:ascii="Times New Roman" w:hAnsi="Times New Roman"/>
          <w:color w:val="212529"/>
        </w:rPr>
        <w:t xml:space="preserve">PS will continue to offer these services to </w:t>
      </w:r>
      <w:r w:rsidRPr="008E6A4D">
        <w:rPr>
          <w:rFonts w:ascii="Times New Roman" w:hAnsi="Times New Roman"/>
          <w:color w:val="212529"/>
          <w:highlight w:val="black"/>
        </w:rPr>
        <w:t>xxxxxxxx</w:t>
      </w:r>
      <w:r>
        <w:rPr>
          <w:rFonts w:ascii="Times New Roman" w:hAnsi="Times New Roman"/>
          <w:color w:val="212529"/>
        </w:rPr>
        <w:t xml:space="preserve"> based on </w:t>
      </w:r>
      <w:r w:rsidRPr="008E6A4D">
        <w:rPr>
          <w:rFonts w:ascii="Times New Roman" w:hAnsi="Times New Roman"/>
          <w:color w:val="212529"/>
          <w:highlight w:val="black"/>
        </w:rPr>
        <w:t>xxx</w:t>
      </w:r>
      <w:r>
        <w:rPr>
          <w:rFonts w:ascii="Times New Roman" w:hAnsi="Times New Roman"/>
          <w:color w:val="212529"/>
        </w:rPr>
        <w:t xml:space="preserve"> unique needs. The Individualized education program (IEP) team is available to meet and review </w:t>
      </w:r>
      <w:r w:rsidRPr="008E6A4D">
        <w:rPr>
          <w:rFonts w:ascii="Times New Roman" w:hAnsi="Times New Roman"/>
          <w:color w:val="212529"/>
          <w:highlight w:val="black"/>
        </w:rPr>
        <w:t>Xxxxxxx</w:t>
      </w:r>
      <w:r>
        <w:rPr>
          <w:rFonts w:ascii="Times New Roman" w:hAnsi="Times New Roman"/>
          <w:color w:val="212529"/>
        </w:rPr>
        <w:t xml:space="preserve">’s special education needs and services at any time.” She went on to explain that: “In the interim, please note that </w:t>
      </w:r>
      <w:r w:rsidRPr="008E6A4D">
        <w:rPr>
          <w:rFonts w:ascii="Times New Roman" w:hAnsi="Times New Roman"/>
          <w:color w:val="212529"/>
          <w:highlight w:val="black"/>
        </w:rPr>
        <w:t>XX</w:t>
      </w:r>
      <w:r>
        <w:rPr>
          <w:rFonts w:ascii="Times New Roman" w:hAnsi="Times New Roman"/>
          <w:color w:val="212529"/>
        </w:rPr>
        <w:t xml:space="preserve">PS will not be held responsible for any unilateral placement that occurs outside the IEP process.” (Ex. S-32-001)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 xml:space="preserve">45. </w:t>
      </w:r>
      <w:r>
        <w:rPr>
          <w:rFonts w:ascii="Times New Roman" w:hAnsi="Times New Roman"/>
          <w:color w:val="212529"/>
        </w:rPr>
        <w:t xml:space="preserve"> </w:t>
      </w:r>
      <w:r>
        <w:rPr>
          <w:rFonts w:ascii="Times New Roman" w:hAnsi="Times New Roman"/>
          <w:color w:val="212529"/>
        </w:rPr>
        <w:tab/>
        <w:t xml:space="preserve">On August 12, 2019, Mr. Harold Berkowitz, Esq., sent a letter to </w:t>
      </w:r>
      <w:r w:rsidRPr="008E6A4D">
        <w:rPr>
          <w:rFonts w:ascii="Times New Roman" w:hAnsi="Times New Roman"/>
          <w:color w:val="212529"/>
          <w:highlight w:val="black"/>
        </w:rPr>
        <w:t>XX</w:t>
      </w:r>
      <w:r>
        <w:rPr>
          <w:rFonts w:ascii="Times New Roman" w:hAnsi="Times New Roman"/>
          <w:color w:val="212529"/>
        </w:rPr>
        <w:t xml:space="preserve">PS advising that he was representing Ms. </w:t>
      </w:r>
      <w:r w:rsidRPr="008E6A4D">
        <w:rPr>
          <w:rFonts w:ascii="Times New Roman" w:hAnsi="Times New Roman"/>
          <w:color w:val="212529"/>
          <w:highlight w:val="black"/>
        </w:rPr>
        <w:t>Xxxxxx</w:t>
      </w:r>
      <w:r>
        <w:rPr>
          <w:rFonts w:ascii="Times New Roman" w:hAnsi="Times New Roman"/>
          <w:color w:val="212529"/>
        </w:rPr>
        <w:t xml:space="preserve"> and requesting that </w:t>
      </w:r>
      <w:r w:rsidRPr="008E6A4D">
        <w:rPr>
          <w:rFonts w:ascii="Times New Roman" w:hAnsi="Times New Roman"/>
          <w:color w:val="212529"/>
          <w:highlight w:val="black"/>
        </w:rPr>
        <w:t>XX</w:t>
      </w:r>
      <w:r>
        <w:rPr>
          <w:rFonts w:ascii="Times New Roman" w:hAnsi="Times New Roman"/>
          <w:color w:val="212529"/>
        </w:rPr>
        <w:t xml:space="preserve">PS convene an IEP meeting promptly to discuss </w:t>
      </w:r>
      <w:r w:rsidRPr="008E6A4D">
        <w:rPr>
          <w:rFonts w:ascii="Times New Roman" w:hAnsi="Times New Roman"/>
          <w:color w:val="212529"/>
          <w:highlight w:val="black"/>
        </w:rPr>
        <w:t>XX</w:t>
      </w:r>
      <w:r>
        <w:rPr>
          <w:rFonts w:ascii="Times New Roman" w:hAnsi="Times New Roman"/>
          <w:color w:val="212529"/>
        </w:rPr>
        <w:t>’s placement. He stated that the March 25, 2019 IEP failed to consider other placement options and that “The student, however, requires private residential placement in order to receive a free appropriate public education (“FAPE).  (Ex. P-72)</w:t>
      </w:r>
    </w:p>
    <w:p w:rsidR="0050451B" w:rsidRDefault="0050451B" w:rsidP="0050451B">
      <w:pPr>
        <w:pStyle w:val="BodyText"/>
        <w:spacing w:line="480" w:lineRule="auto"/>
        <w:ind w:firstLine="720"/>
        <w:rPr>
          <w:rFonts w:ascii="Times New Roman" w:hAnsi="Times New Roman"/>
          <w:color w:val="212529"/>
        </w:rPr>
      </w:pPr>
      <w:r w:rsidRPr="00973654">
        <w:rPr>
          <w:rFonts w:ascii="Times New Roman" w:hAnsi="Times New Roman"/>
          <w:b/>
          <w:color w:val="212529"/>
        </w:rPr>
        <w:t>4</w:t>
      </w:r>
      <w:r>
        <w:rPr>
          <w:rFonts w:ascii="Times New Roman" w:hAnsi="Times New Roman"/>
          <w:b/>
          <w:color w:val="212529"/>
        </w:rPr>
        <w:t>6</w:t>
      </w:r>
      <w:r w:rsidRPr="00973654">
        <w:rPr>
          <w:rFonts w:ascii="Times New Roman" w:hAnsi="Times New Roman"/>
          <w:b/>
          <w:color w:val="212529"/>
        </w:rPr>
        <w:t>.</w:t>
      </w:r>
      <w:r>
        <w:rPr>
          <w:rFonts w:ascii="Times New Roman" w:hAnsi="Times New Roman"/>
          <w:color w:val="212529"/>
        </w:rPr>
        <w:t xml:space="preserve"> </w:t>
      </w:r>
      <w:r>
        <w:rPr>
          <w:rFonts w:ascii="Times New Roman" w:hAnsi="Times New Roman"/>
          <w:color w:val="212529"/>
        </w:rPr>
        <w:tab/>
      </w:r>
      <w:r w:rsidRPr="008E6A4D">
        <w:rPr>
          <w:rFonts w:ascii="Times New Roman" w:hAnsi="Times New Roman"/>
          <w:color w:val="212529"/>
          <w:highlight w:val="black"/>
        </w:rPr>
        <w:t>XX</w:t>
      </w:r>
      <w:r>
        <w:rPr>
          <w:rFonts w:ascii="Times New Roman" w:hAnsi="Times New Roman"/>
          <w:color w:val="212529"/>
        </w:rPr>
        <w:t xml:space="preserve">PS conducted an IEP meeting on August 28, 2019 in response to the Parent’s request that the team consider a residential treatment center as placement for </w:t>
      </w:r>
      <w:r w:rsidRPr="008E6A4D">
        <w:rPr>
          <w:rFonts w:ascii="Times New Roman" w:hAnsi="Times New Roman"/>
          <w:color w:val="212529"/>
          <w:highlight w:val="black"/>
        </w:rPr>
        <w:t>XX</w:t>
      </w:r>
      <w:r>
        <w:rPr>
          <w:rFonts w:ascii="Times New Roman" w:hAnsi="Times New Roman"/>
          <w:color w:val="212529"/>
        </w:rPr>
        <w:t xml:space="preserve">. </w:t>
      </w:r>
      <w:r w:rsidRPr="008E6A4D">
        <w:rPr>
          <w:rFonts w:ascii="Times New Roman" w:hAnsi="Times New Roman"/>
          <w:color w:val="212529"/>
          <w:highlight w:val="black"/>
        </w:rPr>
        <w:t>Xxxxxx Xxxxx</w:t>
      </w:r>
      <w:r>
        <w:rPr>
          <w:rFonts w:ascii="Times New Roman" w:hAnsi="Times New Roman"/>
          <w:color w:val="212529"/>
        </w:rPr>
        <w:t xml:space="preserve"> (therapist) and </w:t>
      </w:r>
      <w:r w:rsidRPr="008E6A4D">
        <w:rPr>
          <w:rFonts w:ascii="Times New Roman" w:hAnsi="Times New Roman"/>
          <w:color w:val="212529"/>
          <w:highlight w:val="black"/>
        </w:rPr>
        <w:t>Xxxx Xxxxxxxx</w:t>
      </w:r>
      <w:r>
        <w:rPr>
          <w:rFonts w:ascii="Times New Roman" w:hAnsi="Times New Roman"/>
          <w:color w:val="212529"/>
        </w:rPr>
        <w:t xml:space="preserve"> (Principal of </w:t>
      </w:r>
      <w:r w:rsidRPr="008E6A4D">
        <w:rPr>
          <w:rFonts w:ascii="Times New Roman" w:hAnsi="Times New Roman"/>
          <w:color w:val="212529"/>
          <w:highlight w:val="black"/>
        </w:rPr>
        <w:t>XxxxXxxx</w:t>
      </w:r>
      <w:r>
        <w:rPr>
          <w:rFonts w:ascii="Times New Roman" w:hAnsi="Times New Roman"/>
          <w:color w:val="212529"/>
        </w:rPr>
        <w:t xml:space="preserve"> Academy), </w:t>
      </w:r>
      <w:r w:rsidRPr="008E6A4D">
        <w:rPr>
          <w:rFonts w:ascii="Times New Roman" w:hAnsi="Times New Roman"/>
          <w:color w:val="212529"/>
          <w:highlight w:val="black"/>
        </w:rPr>
        <w:t>Xxxxxx Xxxx</w:t>
      </w:r>
      <w:r>
        <w:rPr>
          <w:rFonts w:ascii="Times New Roman" w:hAnsi="Times New Roman"/>
          <w:color w:val="212529"/>
        </w:rPr>
        <w:t xml:space="preserve"> employees, participated by phone. The </w:t>
      </w:r>
      <w:r w:rsidRPr="008E6A4D">
        <w:rPr>
          <w:rFonts w:ascii="Times New Roman" w:hAnsi="Times New Roman"/>
          <w:color w:val="212529"/>
          <w:highlight w:val="black"/>
        </w:rPr>
        <w:t>Xxxxxx Xxxx</w:t>
      </w:r>
      <w:r>
        <w:rPr>
          <w:rFonts w:ascii="Times New Roman" w:hAnsi="Times New Roman"/>
          <w:color w:val="212529"/>
        </w:rPr>
        <w:t xml:space="preserve"> team described their </w:t>
      </w:r>
      <w:r>
        <w:rPr>
          <w:rFonts w:ascii="Times New Roman" w:hAnsi="Times New Roman"/>
          <w:color w:val="212529"/>
        </w:rPr>
        <w:lastRenderedPageBreak/>
        <w:t xml:space="preserve">program and stated that educational and therapy services are available at the center. The described how </w:t>
      </w:r>
      <w:r w:rsidRPr="008E6A4D">
        <w:rPr>
          <w:rFonts w:ascii="Times New Roman" w:hAnsi="Times New Roman"/>
          <w:color w:val="212529"/>
          <w:highlight w:val="black"/>
        </w:rPr>
        <w:t>XX</w:t>
      </w:r>
      <w:r>
        <w:rPr>
          <w:rFonts w:ascii="Times New Roman" w:hAnsi="Times New Roman"/>
          <w:color w:val="212529"/>
        </w:rPr>
        <w:t xml:space="preserve"> was doing (</w:t>
      </w:r>
      <w:r w:rsidRPr="008E6A4D">
        <w:rPr>
          <w:rFonts w:ascii="Times New Roman" w:hAnsi="Times New Roman"/>
          <w:color w:val="212529"/>
          <w:highlight w:val="black"/>
        </w:rPr>
        <w:t>XX</w:t>
      </w:r>
      <w:r>
        <w:rPr>
          <w:rFonts w:ascii="Times New Roman" w:hAnsi="Times New Roman"/>
          <w:color w:val="212529"/>
        </w:rPr>
        <w:t xml:space="preserve"> demonstrated 90% on task behavior in a four week period); that </w:t>
      </w:r>
      <w:r w:rsidRPr="008E6A4D">
        <w:rPr>
          <w:rFonts w:ascii="Times New Roman" w:hAnsi="Times New Roman"/>
          <w:color w:val="212529"/>
          <w:highlight w:val="black"/>
        </w:rPr>
        <w:t>XX</w:t>
      </w:r>
      <w:r>
        <w:rPr>
          <w:rFonts w:ascii="Times New Roman" w:hAnsi="Times New Roman"/>
          <w:color w:val="212529"/>
        </w:rPr>
        <w:t xml:space="preserve"> is under 24 hour supervision and, that </w:t>
      </w:r>
      <w:r w:rsidRPr="008E6A4D">
        <w:rPr>
          <w:rFonts w:ascii="Times New Roman" w:hAnsi="Times New Roman"/>
          <w:color w:val="212529"/>
          <w:highlight w:val="black"/>
        </w:rPr>
        <w:t>Xx</w:t>
      </w:r>
      <w:r>
        <w:rPr>
          <w:rFonts w:ascii="Times New Roman" w:hAnsi="Times New Roman"/>
          <w:color w:val="212529"/>
        </w:rPr>
        <w:t xml:space="preserve"> has weekly sessions with a psychiatrist, therapy, and group sessions, etc.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It was mentioned that the Career Center social worker had referred the </w:t>
      </w:r>
      <w:r w:rsidRPr="008E6A4D">
        <w:rPr>
          <w:rFonts w:ascii="Times New Roman" w:hAnsi="Times New Roman"/>
          <w:color w:val="212529"/>
          <w:highlight w:val="black"/>
        </w:rPr>
        <w:t>Xxxxxx</w:t>
      </w:r>
      <w:r>
        <w:rPr>
          <w:rFonts w:ascii="Times New Roman" w:hAnsi="Times New Roman"/>
          <w:color w:val="212529"/>
        </w:rPr>
        <w:t>’ to FAPT (for funding). The Parents responded that they had contacted FAPT but that FAPT had told them that they would only support two residential placement options. The Parents rejected the options offered and ceased communicating with FAPT. (Ex. S-45-001-002)</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morning of the meeting, Parent’s counsel provided the team with a forty-nine page Psychological Evaluation, dated August 23, 2019, prepared by Dr. </w:t>
      </w:r>
      <w:r w:rsidRPr="008E6A4D">
        <w:rPr>
          <w:rFonts w:ascii="Times New Roman" w:hAnsi="Times New Roman"/>
          <w:color w:val="212529"/>
          <w:highlight w:val="black"/>
        </w:rPr>
        <w:t>Xxxxx</w:t>
      </w:r>
      <w:r>
        <w:rPr>
          <w:rFonts w:ascii="Times New Roman" w:hAnsi="Times New Roman"/>
          <w:color w:val="212529"/>
        </w:rPr>
        <w:t xml:space="preserve"> </w:t>
      </w:r>
      <w:r w:rsidRPr="008E6A4D">
        <w:rPr>
          <w:rFonts w:ascii="Times New Roman" w:hAnsi="Times New Roman"/>
          <w:color w:val="212529"/>
          <w:highlight w:val="black"/>
        </w:rPr>
        <w:t>XxXxxxxxx</w:t>
      </w:r>
      <w:r>
        <w:rPr>
          <w:rFonts w:ascii="Times New Roman" w:hAnsi="Times New Roman"/>
          <w:color w:val="212529"/>
        </w:rPr>
        <w:t xml:space="preserve">, Ph.D., for </w:t>
      </w:r>
      <w:r w:rsidRPr="008E6A4D">
        <w:rPr>
          <w:rFonts w:ascii="Times New Roman" w:hAnsi="Times New Roman"/>
          <w:color w:val="212529"/>
          <w:highlight w:val="black"/>
        </w:rPr>
        <w:t>Xxxxxx Xxxx</w:t>
      </w:r>
      <w:r>
        <w:rPr>
          <w:rFonts w:ascii="Times New Roman" w:hAnsi="Times New Roman"/>
          <w:color w:val="212529"/>
        </w:rPr>
        <w:t>. (Ex. P. 73).</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team noted that they would be considering the Parent’s request to support the current placement at </w:t>
      </w:r>
      <w:r w:rsidRPr="008E6A4D">
        <w:rPr>
          <w:rFonts w:ascii="Times New Roman" w:hAnsi="Times New Roman"/>
          <w:color w:val="212529"/>
          <w:highlight w:val="black"/>
        </w:rPr>
        <w:t>Xxxxxx Xxxx</w:t>
      </w:r>
      <w:r>
        <w:rPr>
          <w:rFonts w:ascii="Times New Roman" w:hAnsi="Times New Roman"/>
          <w:color w:val="212529"/>
        </w:rPr>
        <w:t xml:space="preserve">.  The Supervisor of Special Education stated that the school team would need time to complete some additional review, including fully reviewing the psychological report and speaking with the current residential treatment center to determine additional information about </w:t>
      </w:r>
      <w:r w:rsidRPr="008E6A4D">
        <w:rPr>
          <w:rFonts w:ascii="Times New Roman" w:hAnsi="Times New Roman"/>
          <w:color w:val="212529"/>
          <w:highlight w:val="black"/>
        </w:rPr>
        <w:t>Xxxxxx Xxxx</w:t>
      </w:r>
      <w:r>
        <w:rPr>
          <w:rFonts w:ascii="Times New Roman" w:hAnsi="Times New Roman"/>
          <w:color w:val="212529"/>
        </w:rPr>
        <w:t xml:space="preserve">. The IEP team, Parents, and Parent’s Counsel agreed to meet again on September 10, 2019. (Ex. S-45-001) </w:t>
      </w:r>
    </w:p>
    <w:p w:rsidR="0050451B" w:rsidRPr="00125076" w:rsidRDefault="0050451B" w:rsidP="0050451B">
      <w:pPr>
        <w:pStyle w:val="ListParagraph"/>
        <w:spacing w:line="480" w:lineRule="auto"/>
        <w:ind w:left="0" w:firstLine="720"/>
        <w:rPr>
          <w:color w:val="212529"/>
        </w:rPr>
      </w:pPr>
      <w:r w:rsidRPr="00DF5F75">
        <w:rPr>
          <w:b/>
          <w:color w:val="212529"/>
        </w:rPr>
        <w:t>4</w:t>
      </w:r>
      <w:r>
        <w:rPr>
          <w:b/>
          <w:color w:val="212529"/>
        </w:rPr>
        <w:t>7</w:t>
      </w:r>
      <w:r w:rsidRPr="00DF5F75">
        <w:rPr>
          <w:b/>
          <w:color w:val="212529"/>
        </w:rPr>
        <w:t xml:space="preserve">. </w:t>
      </w:r>
      <w:r w:rsidRPr="00DF5F75">
        <w:rPr>
          <w:b/>
          <w:color w:val="212529"/>
        </w:rPr>
        <w:tab/>
      </w:r>
      <w:r>
        <w:rPr>
          <w:color w:val="212529"/>
        </w:rPr>
        <w:t xml:space="preserve">The IEP team, including Ms. </w:t>
      </w:r>
      <w:r w:rsidRPr="008E6A4D">
        <w:rPr>
          <w:color w:val="212529"/>
          <w:highlight w:val="black"/>
        </w:rPr>
        <w:t>Xxxxxx</w:t>
      </w:r>
      <w:r>
        <w:rPr>
          <w:color w:val="212529"/>
        </w:rPr>
        <w:t xml:space="preserve"> and her Attorney, Mr. Berkowitz and the </w:t>
      </w:r>
      <w:r w:rsidRPr="008E6A4D">
        <w:rPr>
          <w:color w:val="212529"/>
          <w:highlight w:val="black"/>
        </w:rPr>
        <w:t>Xxxxxx Xxxx</w:t>
      </w:r>
      <w:r>
        <w:rPr>
          <w:color w:val="212529"/>
        </w:rPr>
        <w:t xml:space="preserve"> team, Ms. </w:t>
      </w:r>
      <w:r w:rsidRPr="008E6A4D">
        <w:rPr>
          <w:color w:val="212529"/>
          <w:highlight w:val="black"/>
        </w:rPr>
        <w:t>Xxxxxxx</w:t>
      </w:r>
      <w:r>
        <w:rPr>
          <w:color w:val="212529"/>
        </w:rPr>
        <w:t xml:space="preserve"> and Mr. </w:t>
      </w:r>
      <w:r w:rsidRPr="008E6A4D">
        <w:rPr>
          <w:color w:val="212529"/>
          <w:highlight w:val="black"/>
        </w:rPr>
        <w:t>Xxxxxxxx</w:t>
      </w:r>
      <w:r>
        <w:rPr>
          <w:color w:val="212529"/>
        </w:rPr>
        <w:t xml:space="preserve">, met on September10, 2019. A review of Dr. </w:t>
      </w:r>
      <w:r w:rsidRPr="008E6A4D">
        <w:rPr>
          <w:color w:val="212529"/>
          <w:highlight w:val="black"/>
        </w:rPr>
        <w:t>XxXxxxxxxx</w:t>
      </w:r>
      <w:r>
        <w:rPr>
          <w:color w:val="212529"/>
        </w:rPr>
        <w:t xml:space="preserve">’s Evaluation had revealed that </w:t>
      </w:r>
      <w:r w:rsidRPr="008E6A4D">
        <w:rPr>
          <w:color w:val="212529"/>
          <w:highlight w:val="black"/>
        </w:rPr>
        <w:t>XX</w:t>
      </w:r>
      <w:r>
        <w:rPr>
          <w:color w:val="212529"/>
        </w:rPr>
        <w:t xml:space="preserve"> had “Occurrences of homicidal ideation - which was new information from prior evaluations.” And that </w:t>
      </w:r>
      <w:r>
        <w:rPr>
          <w:color w:val="212529"/>
        </w:rPr>
        <w:lastRenderedPageBreak/>
        <w:t>“Prior to this report, the school team have not seen or heard expressions of homicidal ideation.”</w:t>
      </w:r>
      <w:r w:rsidRPr="00125076">
        <w:rPr>
          <w:color w:val="212529"/>
          <w:sz w:val="27"/>
          <w:szCs w:val="27"/>
        </w:rPr>
        <w:t xml:space="preserve"> </w:t>
      </w:r>
      <w:r w:rsidRPr="00125076">
        <w:rPr>
          <w:color w:val="212529"/>
        </w:rPr>
        <w:t xml:space="preserve">In her Psychological Evaluation Dr. </w:t>
      </w:r>
      <w:r w:rsidRPr="008E6A4D">
        <w:rPr>
          <w:color w:val="212529"/>
          <w:highlight w:val="black"/>
        </w:rPr>
        <w:t>XxXxxxxxx</w:t>
      </w:r>
      <w:r>
        <w:rPr>
          <w:color w:val="212529"/>
        </w:rPr>
        <w:t>, the parent’s expert,</w:t>
      </w:r>
      <w:r w:rsidRPr="00125076">
        <w:rPr>
          <w:color w:val="212529"/>
        </w:rPr>
        <w:t xml:space="preserve"> </w:t>
      </w:r>
      <w:r>
        <w:rPr>
          <w:color w:val="212529"/>
        </w:rPr>
        <w:t xml:space="preserve">also </w:t>
      </w:r>
      <w:r w:rsidRPr="00125076">
        <w:rPr>
          <w:color w:val="212529"/>
        </w:rPr>
        <w:t xml:space="preserve">discussed that </w:t>
      </w:r>
      <w:r w:rsidRPr="00677FF3">
        <w:rPr>
          <w:color w:val="212529"/>
          <w:highlight w:val="black"/>
        </w:rPr>
        <w:t>XX</w:t>
      </w:r>
      <w:r w:rsidRPr="00125076">
        <w:rPr>
          <w:color w:val="212529"/>
        </w:rPr>
        <w:t xml:space="preserve"> had been the victim of sexual assault and t</w:t>
      </w:r>
      <w:r>
        <w:rPr>
          <w:color w:val="212529"/>
        </w:rPr>
        <w:t xml:space="preserve">hat </w:t>
      </w:r>
      <w:r w:rsidRPr="00677FF3">
        <w:rPr>
          <w:color w:val="212529"/>
          <w:highlight w:val="black"/>
        </w:rPr>
        <w:t>xxx</w:t>
      </w:r>
      <w:r>
        <w:rPr>
          <w:color w:val="212529"/>
        </w:rPr>
        <w:t xml:space="preserve"> was suffering from post</w:t>
      </w:r>
      <w:r w:rsidRPr="00125076">
        <w:rPr>
          <w:color w:val="212529"/>
        </w:rPr>
        <w:t xml:space="preserve">traumatic stress as a result. </w:t>
      </w:r>
    </w:p>
    <w:p w:rsidR="0050451B" w:rsidRPr="00125076" w:rsidRDefault="0050451B" w:rsidP="0050451B">
      <w:pPr>
        <w:pStyle w:val="ListParagraph"/>
        <w:spacing w:line="480" w:lineRule="auto"/>
        <w:ind w:left="0"/>
        <w:rPr>
          <w:color w:val="212529"/>
        </w:rPr>
      </w:pPr>
      <w:r>
        <w:rPr>
          <w:color w:val="212529"/>
          <w:sz w:val="27"/>
          <w:szCs w:val="27"/>
        </w:rPr>
        <w:tab/>
      </w:r>
      <w:r w:rsidRPr="00125076">
        <w:rPr>
          <w:color w:val="212529"/>
        </w:rPr>
        <w:t>“</w:t>
      </w:r>
      <w:r w:rsidRPr="00677FF3">
        <w:rPr>
          <w:color w:val="212529"/>
          <w:highlight w:val="black"/>
        </w:rPr>
        <w:t>Xxxxxxx</w:t>
      </w:r>
      <w:r w:rsidRPr="00125076">
        <w:rPr>
          <w:color w:val="212529"/>
        </w:rPr>
        <w:t xml:space="preserve"> has disclosed details over the past year that </w:t>
      </w:r>
      <w:r w:rsidRPr="00677FF3">
        <w:rPr>
          <w:color w:val="212529"/>
          <w:highlight w:val="black"/>
        </w:rPr>
        <w:t>xxx</w:t>
      </w:r>
      <w:r w:rsidRPr="00125076">
        <w:rPr>
          <w:color w:val="212529"/>
        </w:rPr>
        <w:t xml:space="preserve"> </w:t>
      </w:r>
      <w:r w:rsidRPr="00677FF3">
        <w:rPr>
          <w:color w:val="212529"/>
          <w:highlight w:val="black"/>
        </w:rPr>
        <w:t>Xxx</w:t>
      </w:r>
      <w:r w:rsidRPr="00125076">
        <w:rPr>
          <w:color w:val="212529"/>
        </w:rPr>
        <w:t xml:space="preserve">friend </w:t>
      </w:r>
      <w:r w:rsidRPr="00677FF3">
        <w:rPr>
          <w:color w:val="212529"/>
          <w:highlight w:val="black"/>
        </w:rPr>
        <w:t>Xx</w:t>
      </w:r>
      <w:r w:rsidRPr="00125076">
        <w:rPr>
          <w:color w:val="212529"/>
        </w:rPr>
        <w:t xml:space="preserve"> met in an Asperger’s social skills group during eight</w:t>
      </w:r>
      <w:r>
        <w:rPr>
          <w:color w:val="212529"/>
        </w:rPr>
        <w:t>h</w:t>
      </w:r>
      <w:r w:rsidRPr="00125076">
        <w:rPr>
          <w:color w:val="212529"/>
        </w:rPr>
        <w:t xml:space="preserve"> grade sexually assaulted </w:t>
      </w:r>
      <w:r w:rsidRPr="00677FF3">
        <w:rPr>
          <w:color w:val="212529"/>
          <w:highlight w:val="black"/>
        </w:rPr>
        <w:t>xxx</w:t>
      </w:r>
      <w:r w:rsidRPr="00125076">
        <w:rPr>
          <w:color w:val="212529"/>
        </w:rPr>
        <w:t xml:space="preserve"> and would coerce </w:t>
      </w:r>
      <w:r w:rsidRPr="00677FF3">
        <w:rPr>
          <w:color w:val="212529"/>
          <w:highlight w:val="black"/>
        </w:rPr>
        <w:t>xxx</w:t>
      </w:r>
      <w:r>
        <w:rPr>
          <w:color w:val="212529"/>
        </w:rPr>
        <w:t xml:space="preserve"> </w:t>
      </w:r>
      <w:r w:rsidRPr="00125076">
        <w:rPr>
          <w:color w:val="212529"/>
        </w:rPr>
        <w:t xml:space="preserve">into being sexual with </w:t>
      </w:r>
      <w:r w:rsidRPr="00677FF3">
        <w:rPr>
          <w:color w:val="212529"/>
          <w:highlight w:val="black"/>
        </w:rPr>
        <w:t>xxx</w:t>
      </w:r>
      <w:r w:rsidRPr="00125076">
        <w:rPr>
          <w:color w:val="212529"/>
        </w:rPr>
        <w:t xml:space="preserve">. </w:t>
      </w:r>
      <w:r w:rsidRPr="00677FF3">
        <w:rPr>
          <w:color w:val="212529"/>
          <w:highlight w:val="black"/>
        </w:rPr>
        <w:t>Xxxxxxx</w:t>
      </w:r>
      <w:r w:rsidRPr="00125076">
        <w:rPr>
          <w:color w:val="212529"/>
        </w:rPr>
        <w:t xml:space="preserve"> reported that “I didn’t say anything until after </w:t>
      </w:r>
      <w:r w:rsidRPr="00677FF3">
        <w:rPr>
          <w:color w:val="212529"/>
          <w:highlight w:val="black"/>
        </w:rPr>
        <w:t>Xx</w:t>
      </w:r>
      <w:r>
        <w:rPr>
          <w:color w:val="212529"/>
        </w:rPr>
        <w:t xml:space="preserve"> </w:t>
      </w:r>
      <w:r w:rsidRPr="00125076">
        <w:rPr>
          <w:color w:val="212529"/>
        </w:rPr>
        <w:t xml:space="preserve">dumped me and </w:t>
      </w:r>
      <w:r>
        <w:rPr>
          <w:color w:val="212529"/>
        </w:rPr>
        <w:t xml:space="preserve">then I </w:t>
      </w:r>
      <w:r w:rsidRPr="00125076">
        <w:rPr>
          <w:color w:val="212529"/>
        </w:rPr>
        <w:t>told m</w:t>
      </w:r>
      <w:r>
        <w:rPr>
          <w:color w:val="212529"/>
        </w:rPr>
        <w:t xml:space="preserve">y mom what </w:t>
      </w:r>
      <w:r w:rsidRPr="00677FF3">
        <w:rPr>
          <w:color w:val="212529"/>
          <w:highlight w:val="black"/>
        </w:rPr>
        <w:t>Xx</w:t>
      </w:r>
      <w:r>
        <w:rPr>
          <w:color w:val="212529"/>
        </w:rPr>
        <w:t xml:space="preserve"> did.  </w:t>
      </w:r>
      <w:r w:rsidRPr="00677FF3">
        <w:rPr>
          <w:color w:val="212529"/>
          <w:highlight w:val="black"/>
        </w:rPr>
        <w:t>Xxxxxxx</w:t>
      </w:r>
      <w:r>
        <w:rPr>
          <w:color w:val="212529"/>
        </w:rPr>
        <w:t xml:space="preserve"> and </w:t>
      </w:r>
      <w:r w:rsidRPr="00677FF3">
        <w:rPr>
          <w:color w:val="212529"/>
          <w:highlight w:val="black"/>
        </w:rPr>
        <w:t>xxx</w:t>
      </w:r>
      <w:r w:rsidRPr="00125076">
        <w:rPr>
          <w:color w:val="212529"/>
        </w:rPr>
        <w:t xml:space="preserve"> mother have reported the sexual abuse to the authorities.”(Ex. P-73 p. 1424-1428)</w:t>
      </w:r>
      <w:r>
        <w:rPr>
          <w:color w:val="212529"/>
        </w:rPr>
        <w:t xml:space="preserve">.  None of this very relevant important information was communicated by Ms. </w:t>
      </w:r>
      <w:r w:rsidRPr="00677FF3">
        <w:rPr>
          <w:color w:val="212529"/>
          <w:highlight w:val="black"/>
        </w:rPr>
        <w:t>Xxxxxx</w:t>
      </w:r>
      <w:r>
        <w:rPr>
          <w:color w:val="212529"/>
        </w:rPr>
        <w:t xml:space="preserve"> to the prior IEP teams in in 2018 or 2019. In fact, it appears to have been intentionally withheld</w:t>
      </w:r>
      <w:r>
        <w:rPr>
          <w:rStyle w:val="FootnoteReference"/>
          <w:color w:val="212529"/>
        </w:rPr>
        <w:footnoteReference w:id="6"/>
      </w:r>
      <w:r>
        <w:rPr>
          <w:color w:val="212529"/>
        </w:rPr>
        <w:t xml:space="preserve">. </w:t>
      </w:r>
    </w:p>
    <w:p w:rsidR="0050451B" w:rsidRPr="00561E35" w:rsidRDefault="0050451B" w:rsidP="0050451B">
      <w:pPr>
        <w:pStyle w:val="BodyText"/>
        <w:spacing w:line="480" w:lineRule="auto"/>
        <w:ind w:firstLine="720"/>
        <w:rPr>
          <w:rFonts w:ascii="Times New Roman" w:hAnsi="Times New Roman"/>
          <w:color w:val="212529"/>
        </w:rPr>
      </w:pPr>
      <w:r>
        <w:rPr>
          <w:color w:val="212529"/>
          <w:sz w:val="27"/>
          <w:szCs w:val="27"/>
        </w:rPr>
        <w:t xml:space="preserve"> </w:t>
      </w:r>
      <w:r>
        <w:rPr>
          <w:rFonts w:ascii="Times New Roman" w:hAnsi="Times New Roman"/>
          <w:color w:val="212529"/>
        </w:rPr>
        <w:t xml:space="preserve">Dr. </w:t>
      </w:r>
      <w:r w:rsidRPr="00677FF3">
        <w:rPr>
          <w:rFonts w:ascii="Times New Roman" w:hAnsi="Times New Roman"/>
          <w:color w:val="212529"/>
          <w:highlight w:val="black"/>
        </w:rPr>
        <w:t>XxXxxxxxxx</w:t>
      </w:r>
      <w:r>
        <w:rPr>
          <w:rFonts w:ascii="Times New Roman" w:hAnsi="Times New Roman"/>
          <w:color w:val="212529"/>
        </w:rPr>
        <w:t xml:space="preserve">’s evaluation, especially her disclosure of </w:t>
      </w:r>
      <w:r w:rsidRPr="00677FF3">
        <w:rPr>
          <w:rFonts w:ascii="Times New Roman" w:hAnsi="Times New Roman"/>
          <w:color w:val="212529"/>
          <w:highlight w:val="black"/>
        </w:rPr>
        <w:t>XX</w:t>
      </w:r>
      <w:r>
        <w:rPr>
          <w:rFonts w:ascii="Times New Roman" w:hAnsi="Times New Roman"/>
          <w:color w:val="212529"/>
        </w:rPr>
        <w:t xml:space="preserve">’s homicidal ideations and sexual abuse, had caused the team to appropriately propose many additional supports and goals for </w:t>
      </w:r>
      <w:r w:rsidRPr="00677FF3">
        <w:rPr>
          <w:rFonts w:ascii="Times New Roman" w:hAnsi="Times New Roman"/>
          <w:color w:val="212529"/>
          <w:highlight w:val="black"/>
        </w:rPr>
        <w:t>XX</w:t>
      </w:r>
      <w:r>
        <w:rPr>
          <w:rFonts w:ascii="Times New Roman" w:hAnsi="Times New Roman"/>
          <w:color w:val="212529"/>
        </w:rPr>
        <w:t xml:space="preserve">. Ms. </w:t>
      </w:r>
      <w:r w:rsidRPr="00677FF3">
        <w:rPr>
          <w:rFonts w:ascii="Times New Roman" w:hAnsi="Times New Roman"/>
          <w:color w:val="212529"/>
          <w:highlight w:val="black"/>
        </w:rPr>
        <w:t>Xxxxxx</w:t>
      </w:r>
      <w:r>
        <w:rPr>
          <w:rFonts w:ascii="Times New Roman" w:hAnsi="Times New Roman"/>
          <w:color w:val="212529"/>
        </w:rPr>
        <w:t xml:space="preserve"> and her attorney were involved in the discussions and many of their suggestions were incorporated into the IEP.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Parent and her Attorney as well as the </w:t>
      </w:r>
      <w:r w:rsidRPr="00677FF3">
        <w:rPr>
          <w:rFonts w:ascii="Times New Roman" w:hAnsi="Times New Roman"/>
          <w:color w:val="212529"/>
          <w:highlight w:val="black"/>
        </w:rPr>
        <w:t>Xxxxxx Xxxx</w:t>
      </w:r>
      <w:r>
        <w:rPr>
          <w:rFonts w:ascii="Times New Roman" w:hAnsi="Times New Roman"/>
          <w:color w:val="212529"/>
        </w:rPr>
        <w:t xml:space="preserve"> team proposed that </w:t>
      </w:r>
      <w:r w:rsidRPr="00677FF3">
        <w:rPr>
          <w:rFonts w:ascii="Times New Roman" w:hAnsi="Times New Roman"/>
          <w:color w:val="212529"/>
          <w:highlight w:val="black"/>
        </w:rPr>
        <w:t>Xxxxxxx</w:t>
      </w:r>
      <w:r>
        <w:rPr>
          <w:rFonts w:ascii="Times New Roman" w:hAnsi="Times New Roman"/>
          <w:color w:val="212529"/>
        </w:rPr>
        <w:t xml:space="preserve">’s least restrictive environment should be a private residential school. This was not agreed upon by the school based on team members, due to data of success related to no hospitalizations or risk of assessments completed for the duration of the time enrolled </w:t>
      </w:r>
      <w:r>
        <w:rPr>
          <w:rFonts w:ascii="Times New Roman" w:hAnsi="Times New Roman"/>
          <w:color w:val="212529"/>
        </w:rPr>
        <w:lastRenderedPageBreak/>
        <w:t xml:space="preserve">in the private day setting. The team felt that </w:t>
      </w:r>
      <w:r w:rsidRPr="00673531">
        <w:rPr>
          <w:rFonts w:ascii="Times New Roman" w:hAnsi="Times New Roman"/>
          <w:color w:val="212529"/>
          <w:highlight w:val="black"/>
        </w:rPr>
        <w:t>Xxxxxxx</w:t>
      </w:r>
      <w:r>
        <w:rPr>
          <w:rFonts w:ascii="Times New Roman" w:hAnsi="Times New Roman"/>
          <w:color w:val="212529"/>
        </w:rPr>
        <w:t xml:space="preserve"> could be successful in a private day setting.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IEP team, including Ms. </w:t>
      </w:r>
      <w:r w:rsidRPr="00673531">
        <w:rPr>
          <w:rFonts w:ascii="Times New Roman" w:hAnsi="Times New Roman"/>
          <w:color w:val="212529"/>
          <w:highlight w:val="black"/>
        </w:rPr>
        <w:t>Xxxxxx</w:t>
      </w:r>
      <w:r>
        <w:rPr>
          <w:rFonts w:ascii="Times New Roman" w:hAnsi="Times New Roman"/>
          <w:color w:val="212529"/>
        </w:rPr>
        <w:t xml:space="preserve"> and Mr. Berkowitz, reviewed </w:t>
      </w:r>
      <w:r w:rsidRPr="00673531">
        <w:rPr>
          <w:rFonts w:ascii="Times New Roman" w:hAnsi="Times New Roman"/>
          <w:color w:val="212529"/>
          <w:highlight w:val="black"/>
        </w:rPr>
        <w:t>XX</w:t>
      </w:r>
      <w:r>
        <w:rPr>
          <w:rFonts w:ascii="Times New Roman" w:hAnsi="Times New Roman"/>
          <w:color w:val="212529"/>
        </w:rPr>
        <w:t xml:space="preserve">’s academic functioning and present levels of performance statement. The team proposed adding and updating the socio-functioning and adding the list of diagnosis from p. 16 of Dr. </w:t>
      </w:r>
      <w:r w:rsidRPr="00673531">
        <w:rPr>
          <w:rFonts w:ascii="Times New Roman" w:hAnsi="Times New Roman"/>
          <w:color w:val="212529"/>
          <w:highlight w:val="black"/>
        </w:rPr>
        <w:t>XxxxxxXxxx</w:t>
      </w:r>
      <w:r>
        <w:rPr>
          <w:rFonts w:ascii="Times New Roman" w:hAnsi="Times New Roman"/>
          <w:color w:val="212529"/>
        </w:rPr>
        <w:t xml:space="preserve">’s Psychological Evaluation. The team proposed increasing many of the goals in the IEP.  For example, the team proposed adding a goal related to suicide and homicidal ideation, social emotional functioning, updating current counseling goals, setting short-term objectives, adding executive functioning goals. The team reviewed current service hours and proposed additional support for executive functioning in the area or organization. The team proposed twenty-five hours additional support per week in the special education setting per week. The team proposed 2 hours per week for counseling as a related service. It was also agreed that </w:t>
      </w:r>
      <w:r w:rsidRPr="00673531">
        <w:rPr>
          <w:rFonts w:ascii="Times New Roman" w:hAnsi="Times New Roman"/>
          <w:color w:val="212529"/>
          <w:highlight w:val="black"/>
        </w:rPr>
        <w:t>XX</w:t>
      </w:r>
      <w:r>
        <w:rPr>
          <w:rFonts w:ascii="Times New Roman" w:hAnsi="Times New Roman"/>
          <w:color w:val="212529"/>
        </w:rPr>
        <w:t xml:space="preserve">PS would provide ESY for the summer of 2020.  The concerns raised by Ms. </w:t>
      </w:r>
      <w:r w:rsidRPr="00673531">
        <w:rPr>
          <w:rFonts w:ascii="Times New Roman" w:hAnsi="Times New Roman"/>
          <w:color w:val="212529"/>
          <w:highlight w:val="black"/>
        </w:rPr>
        <w:t>Xxxxxx</w:t>
      </w:r>
      <w:r>
        <w:rPr>
          <w:rFonts w:ascii="Times New Roman" w:hAnsi="Times New Roman"/>
          <w:color w:val="212529"/>
        </w:rPr>
        <w:t xml:space="preserve">’ Attorney were addressed and many of his suggestions were added; for the most part the team added the goals and services he requested.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team considered the Least Restrictive Environment options. First considered was the public day school, which the team agreed was not appropriate. Private day school was considered next. The school team discussed that the previous private day school placement had been successful in regards to </w:t>
      </w:r>
      <w:r w:rsidRPr="00673531">
        <w:rPr>
          <w:rFonts w:ascii="Times New Roman" w:hAnsi="Times New Roman"/>
          <w:color w:val="212529"/>
          <w:highlight w:val="black"/>
        </w:rPr>
        <w:t>XX</w:t>
      </w:r>
      <w:r>
        <w:rPr>
          <w:rFonts w:ascii="Times New Roman" w:hAnsi="Times New Roman"/>
          <w:color w:val="212529"/>
        </w:rPr>
        <w:t xml:space="preserve"> not needing a risk assessment or any hospitalizations. </w:t>
      </w:r>
      <w:r w:rsidRPr="00673531">
        <w:rPr>
          <w:rFonts w:ascii="Times New Roman" w:hAnsi="Times New Roman"/>
          <w:color w:val="212529"/>
          <w:highlight w:val="black"/>
        </w:rPr>
        <w:t>X</w:t>
      </w:r>
      <w:r>
        <w:rPr>
          <w:rFonts w:ascii="Times New Roman" w:hAnsi="Times New Roman"/>
          <w:color w:val="212529"/>
        </w:rPr>
        <w:t xml:space="preserve"> “Mr. Berkowitz expressed concern that </w:t>
      </w:r>
      <w:r w:rsidRPr="00673531">
        <w:rPr>
          <w:rFonts w:ascii="Times New Roman" w:hAnsi="Times New Roman"/>
          <w:color w:val="212529"/>
          <w:highlight w:val="black"/>
        </w:rPr>
        <w:t>XX</w:t>
      </w:r>
      <w:r>
        <w:rPr>
          <w:rFonts w:ascii="Times New Roman" w:hAnsi="Times New Roman"/>
          <w:color w:val="212529"/>
        </w:rPr>
        <w:t xml:space="preserve"> requires continuous support available from a residential setting and particular the supports that are available at </w:t>
      </w:r>
      <w:r w:rsidRPr="00673531">
        <w:rPr>
          <w:rFonts w:ascii="Times New Roman" w:hAnsi="Times New Roman"/>
          <w:color w:val="212529"/>
          <w:highlight w:val="black"/>
        </w:rPr>
        <w:t>Xxxxxx Xxxx</w:t>
      </w:r>
      <w:r>
        <w:rPr>
          <w:rFonts w:ascii="Times New Roman" w:hAnsi="Times New Roman"/>
          <w:color w:val="212529"/>
        </w:rPr>
        <w:t xml:space="preserve">.”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lastRenderedPageBreak/>
        <w:t xml:space="preserve">“The team considered a private residential school. The family and private Attorney expressed that this would be the least restrictive environment. School team members did not agree that this level of restriction was necessary to access the educational environment,” </w:t>
      </w:r>
    </w:p>
    <w:p w:rsidR="0050451B" w:rsidRDefault="0050451B" w:rsidP="0050451B">
      <w:pPr>
        <w:pStyle w:val="BodyText"/>
        <w:spacing w:line="480" w:lineRule="auto"/>
        <w:ind w:firstLine="720"/>
        <w:rPr>
          <w:rFonts w:ascii="Times New Roman" w:hAnsi="Times New Roman"/>
          <w:color w:val="212529"/>
        </w:rPr>
      </w:pPr>
      <w:r w:rsidRPr="00181FD6">
        <w:rPr>
          <w:rFonts w:ascii="Times New Roman" w:hAnsi="Times New Roman"/>
          <w:b/>
          <w:color w:val="212529"/>
        </w:rPr>
        <w:t>48</w:t>
      </w:r>
      <w:r>
        <w:rPr>
          <w:rFonts w:ascii="Times New Roman" w:hAnsi="Times New Roman"/>
          <w:color w:val="212529"/>
        </w:rPr>
        <w:t>.</w:t>
      </w:r>
      <w:r>
        <w:rPr>
          <w:rFonts w:ascii="Times New Roman" w:hAnsi="Times New Roman"/>
          <w:color w:val="212529"/>
        </w:rPr>
        <w:tab/>
      </w:r>
      <w:r w:rsidRPr="00370AA1">
        <w:rPr>
          <w:rFonts w:ascii="Times New Roman" w:hAnsi="Times New Roman"/>
          <w:color w:val="212529"/>
          <w:highlight w:val="black"/>
        </w:rPr>
        <w:t>Xxxxxxx xxxx</w:t>
      </w:r>
      <w:r>
        <w:rPr>
          <w:rFonts w:ascii="Times New Roman" w:hAnsi="Times New Roman"/>
          <w:color w:val="212529"/>
        </w:rPr>
        <w:t xml:space="preserve">, Career Center Assistant Principal, was a member of the September 10, 2019 IEP team. She testified that the </w:t>
      </w:r>
      <w:r w:rsidRPr="00370AA1">
        <w:rPr>
          <w:rFonts w:ascii="Times New Roman" w:hAnsi="Times New Roman"/>
          <w:color w:val="212529"/>
          <w:highlight w:val="black"/>
        </w:rPr>
        <w:t>Xxxxxx Xxxx</w:t>
      </w:r>
      <w:r>
        <w:rPr>
          <w:rFonts w:ascii="Times New Roman" w:hAnsi="Times New Roman"/>
          <w:color w:val="212529"/>
        </w:rPr>
        <w:t xml:space="preserve"> team, Ms. </w:t>
      </w:r>
      <w:r w:rsidRPr="00370AA1">
        <w:rPr>
          <w:rFonts w:ascii="Times New Roman" w:hAnsi="Times New Roman"/>
          <w:color w:val="212529"/>
          <w:highlight w:val="black"/>
        </w:rPr>
        <w:t>Xxxxxx</w:t>
      </w:r>
      <w:r>
        <w:rPr>
          <w:rFonts w:ascii="Times New Roman" w:hAnsi="Times New Roman"/>
          <w:color w:val="212529"/>
        </w:rPr>
        <w:t xml:space="preserve"> and Mr. </w:t>
      </w:r>
      <w:r w:rsidRPr="00370AA1">
        <w:rPr>
          <w:rFonts w:ascii="Times New Roman" w:hAnsi="Times New Roman"/>
          <w:color w:val="212529"/>
          <w:highlight w:val="black"/>
        </w:rPr>
        <w:t>Xxxxxxxx</w:t>
      </w:r>
      <w:r>
        <w:rPr>
          <w:rFonts w:ascii="Times New Roman" w:hAnsi="Times New Roman"/>
          <w:color w:val="212529"/>
        </w:rPr>
        <w:t xml:space="preserve">, who participated telephonically at the IEP meeting, both opined that </w:t>
      </w:r>
      <w:r w:rsidRPr="00370AA1">
        <w:rPr>
          <w:rFonts w:ascii="Times New Roman" w:hAnsi="Times New Roman"/>
          <w:color w:val="212529"/>
          <w:highlight w:val="black"/>
        </w:rPr>
        <w:t>XX</w:t>
      </w:r>
      <w:r>
        <w:rPr>
          <w:rFonts w:ascii="Times New Roman" w:hAnsi="Times New Roman"/>
          <w:color w:val="212529"/>
        </w:rPr>
        <w:t xml:space="preserve"> needed to continue residential placement at </w:t>
      </w:r>
      <w:r w:rsidRPr="00370AA1">
        <w:rPr>
          <w:rFonts w:ascii="Times New Roman" w:hAnsi="Times New Roman"/>
          <w:color w:val="212529"/>
          <w:highlight w:val="black"/>
        </w:rPr>
        <w:t>Xxxxxx Xxxx</w:t>
      </w:r>
      <w:r>
        <w:rPr>
          <w:rFonts w:ascii="Times New Roman" w:hAnsi="Times New Roman"/>
          <w:color w:val="212529"/>
        </w:rPr>
        <w:t xml:space="preserve">.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She testified that the IEP team considered what they had to say in making their deliberations. But that the team did not agree with their recommendations.</w:t>
      </w:r>
    </w:p>
    <w:p w:rsidR="0050451B" w:rsidRDefault="0050451B" w:rsidP="0050451B">
      <w:pPr>
        <w:pStyle w:val="BodyText"/>
        <w:ind w:firstLine="720"/>
        <w:rPr>
          <w:rFonts w:ascii="Times New Roman" w:hAnsi="Times New Roman"/>
          <w:color w:val="212529"/>
        </w:rPr>
      </w:pPr>
      <w:r>
        <w:rPr>
          <w:rFonts w:ascii="Times New Roman" w:hAnsi="Times New Roman"/>
          <w:color w:val="212529"/>
        </w:rPr>
        <w:t>Q. “Ultimately, the school system members of the IEP team, did they agree or disagree with that position?”</w:t>
      </w:r>
    </w:p>
    <w:p w:rsidR="0050451B" w:rsidRDefault="0050451B" w:rsidP="0050451B">
      <w:pPr>
        <w:pStyle w:val="BodyText"/>
        <w:ind w:firstLine="720"/>
        <w:rPr>
          <w:rFonts w:ascii="Times New Roman" w:hAnsi="Times New Roman"/>
          <w:color w:val="212529"/>
        </w:rPr>
      </w:pPr>
      <w:r>
        <w:rPr>
          <w:rFonts w:ascii="Times New Roman" w:hAnsi="Times New Roman"/>
          <w:color w:val="212529"/>
        </w:rPr>
        <w:t xml:space="preserve">A. “The school team did not agree that </w:t>
      </w:r>
      <w:r w:rsidRPr="00370AA1">
        <w:rPr>
          <w:rFonts w:ascii="Times New Roman" w:hAnsi="Times New Roman"/>
          <w:color w:val="212529"/>
          <w:highlight w:val="black"/>
        </w:rPr>
        <w:t>Xxxxxxx</w:t>
      </w:r>
      <w:r>
        <w:rPr>
          <w:rFonts w:ascii="Times New Roman" w:hAnsi="Times New Roman"/>
          <w:color w:val="212529"/>
        </w:rPr>
        <w:t xml:space="preserve"> required residential treatment to access education.”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Ms. </w:t>
      </w:r>
      <w:r w:rsidRPr="00370AA1">
        <w:rPr>
          <w:rFonts w:ascii="Times New Roman" w:hAnsi="Times New Roman"/>
          <w:color w:val="212529"/>
          <w:highlight w:val="black"/>
        </w:rPr>
        <w:t>Xxxxx</w:t>
      </w:r>
      <w:r>
        <w:rPr>
          <w:rFonts w:ascii="Times New Roman" w:hAnsi="Times New Roman"/>
          <w:color w:val="212529"/>
        </w:rPr>
        <w:t xml:space="preserve"> testified that despite her disagreement she understood the </w:t>
      </w:r>
      <w:r w:rsidRPr="00654AE8">
        <w:rPr>
          <w:rFonts w:ascii="Times New Roman" w:hAnsi="Times New Roman"/>
          <w:color w:val="212529"/>
          <w:highlight w:val="black"/>
        </w:rPr>
        <w:t>Xxxxxx</w:t>
      </w:r>
      <w:r>
        <w:rPr>
          <w:rFonts w:ascii="Times New Roman" w:hAnsi="Times New Roman"/>
          <w:color w:val="212529"/>
        </w:rPr>
        <w:t xml:space="preserve"> </w:t>
      </w:r>
      <w:r w:rsidRPr="00654AE8">
        <w:rPr>
          <w:rFonts w:ascii="Times New Roman" w:hAnsi="Times New Roman"/>
          <w:color w:val="212529"/>
          <w:highlight w:val="black"/>
        </w:rPr>
        <w:t>Xxxx</w:t>
      </w:r>
      <w:r>
        <w:rPr>
          <w:rFonts w:ascii="Times New Roman" w:hAnsi="Times New Roman"/>
          <w:color w:val="212529"/>
        </w:rPr>
        <w:t xml:space="preserve"> team’s position for the need for a residential placement and that she absolutely considered their position. (Tr. 2/21/20 p. 222, 226), and:</w:t>
      </w:r>
    </w:p>
    <w:p w:rsidR="0050451B" w:rsidRDefault="0050451B" w:rsidP="0050451B">
      <w:pPr>
        <w:pStyle w:val="BodyText"/>
        <w:spacing w:line="480" w:lineRule="auto"/>
        <w:ind w:firstLine="720"/>
        <w:rPr>
          <w:rFonts w:ascii="Times New Roman" w:hAnsi="Times New Roman"/>
          <w:color w:val="212529"/>
        </w:rPr>
      </w:pPr>
      <w:r w:rsidRPr="00181FD6">
        <w:rPr>
          <w:rFonts w:ascii="Times New Roman" w:hAnsi="Times New Roman"/>
          <w:b/>
          <w:color w:val="212529"/>
        </w:rPr>
        <w:t>49</w:t>
      </w:r>
      <w:r>
        <w:rPr>
          <w:rFonts w:ascii="Times New Roman" w:hAnsi="Times New Roman"/>
          <w:color w:val="212529"/>
        </w:rPr>
        <w:t xml:space="preserve">. </w:t>
      </w:r>
      <w:r>
        <w:rPr>
          <w:rFonts w:ascii="Times New Roman" w:hAnsi="Times New Roman"/>
          <w:color w:val="212529"/>
        </w:rPr>
        <w:tab/>
        <w:t xml:space="preserve">The school team “reviewed the discussions that were held in the </w:t>
      </w:r>
      <w:r w:rsidRPr="00654AE8">
        <w:rPr>
          <w:rFonts w:ascii="Times New Roman" w:hAnsi="Times New Roman"/>
          <w:color w:val="212529"/>
          <w:highlight w:val="black"/>
        </w:rPr>
        <w:t>Xxxxxx</w:t>
      </w:r>
      <w:r>
        <w:rPr>
          <w:rFonts w:ascii="Times New Roman" w:hAnsi="Times New Roman"/>
          <w:color w:val="212529"/>
        </w:rPr>
        <w:t xml:space="preserve"> of 2019 which included private day school settings and </w:t>
      </w:r>
      <w:r w:rsidRPr="00654AE8">
        <w:rPr>
          <w:rFonts w:ascii="Times New Roman" w:hAnsi="Times New Roman"/>
          <w:color w:val="212529"/>
          <w:highlight w:val="black"/>
        </w:rPr>
        <w:t>Xxxxxxxxx</w:t>
      </w:r>
      <w:r>
        <w:rPr>
          <w:rFonts w:ascii="Times New Roman" w:hAnsi="Times New Roman"/>
          <w:color w:val="212529"/>
        </w:rPr>
        <w:t xml:space="preserve"> within the comprehensive school setting. At that time </w:t>
      </w:r>
      <w:r w:rsidRPr="00654AE8">
        <w:rPr>
          <w:rFonts w:ascii="Times New Roman" w:hAnsi="Times New Roman"/>
          <w:color w:val="212529"/>
          <w:highlight w:val="black"/>
        </w:rPr>
        <w:t>XX</w:t>
      </w:r>
      <w:r>
        <w:rPr>
          <w:rFonts w:ascii="Times New Roman" w:hAnsi="Times New Roman"/>
          <w:color w:val="212529"/>
        </w:rPr>
        <w:t xml:space="preserve"> and Ms. </w:t>
      </w:r>
      <w:r w:rsidRPr="00654AE8">
        <w:rPr>
          <w:rFonts w:ascii="Times New Roman" w:hAnsi="Times New Roman"/>
          <w:color w:val="212529"/>
          <w:highlight w:val="black"/>
        </w:rPr>
        <w:t>Xxxxxx</w:t>
      </w:r>
      <w:r>
        <w:rPr>
          <w:rFonts w:ascii="Times New Roman" w:hAnsi="Times New Roman"/>
          <w:color w:val="212529"/>
        </w:rPr>
        <w:t xml:space="preserve"> expressed concern with the level of academic rigor available through a private day school and that was why the team proposed considering a placement in the </w:t>
      </w:r>
      <w:r w:rsidRPr="00654AE8">
        <w:rPr>
          <w:rFonts w:ascii="Times New Roman" w:hAnsi="Times New Roman"/>
          <w:color w:val="212529"/>
          <w:highlight w:val="black"/>
        </w:rPr>
        <w:t>Xxxxxxxxx</w:t>
      </w:r>
      <w:r>
        <w:rPr>
          <w:rFonts w:ascii="Times New Roman" w:hAnsi="Times New Roman"/>
          <w:color w:val="212529"/>
        </w:rPr>
        <w:t xml:space="preserve"> program.” Mrs. </w:t>
      </w:r>
      <w:r w:rsidRPr="00654AE8">
        <w:rPr>
          <w:rFonts w:ascii="Times New Roman" w:hAnsi="Times New Roman"/>
          <w:color w:val="212529"/>
          <w:highlight w:val="black"/>
        </w:rPr>
        <w:t>Xxxxxx</w:t>
      </w:r>
      <w:r>
        <w:rPr>
          <w:rFonts w:ascii="Times New Roman" w:hAnsi="Times New Roman"/>
          <w:color w:val="212529"/>
        </w:rPr>
        <w:t xml:space="preserve"> stated </w:t>
      </w:r>
      <w:r>
        <w:rPr>
          <w:rFonts w:ascii="Times New Roman" w:hAnsi="Times New Roman"/>
          <w:color w:val="212529"/>
        </w:rPr>
        <w:lastRenderedPageBreak/>
        <w:t xml:space="preserve">that with a private day school setting there is a lack of support once </w:t>
      </w:r>
      <w:r w:rsidRPr="00654AE8">
        <w:rPr>
          <w:rFonts w:ascii="Times New Roman" w:hAnsi="Times New Roman"/>
          <w:color w:val="212529"/>
          <w:highlight w:val="black"/>
        </w:rPr>
        <w:t>XX</w:t>
      </w:r>
      <w:r>
        <w:rPr>
          <w:rFonts w:ascii="Times New Roman" w:hAnsi="Times New Roman"/>
          <w:color w:val="212529"/>
        </w:rPr>
        <w:t xml:space="preserve"> leaves the setting in the evenings.</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school team also reviewed that there was a degree of success when </w:t>
      </w:r>
      <w:r w:rsidRPr="00654AE8">
        <w:rPr>
          <w:rFonts w:ascii="Times New Roman" w:hAnsi="Times New Roman"/>
          <w:color w:val="212529"/>
          <w:highlight w:val="black"/>
        </w:rPr>
        <w:t>XX</w:t>
      </w:r>
      <w:r>
        <w:rPr>
          <w:rFonts w:ascii="Times New Roman" w:hAnsi="Times New Roman"/>
          <w:color w:val="212529"/>
        </w:rPr>
        <w:t xml:space="preserve"> was attending a private day school setting as recognized through a lack of risk assessments or hospitalizations for the longest time period since middle school.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IEP team goal was to identify the least restrictive appropriate educational setting. The team determined that the much more restrictive level of restriction at </w:t>
      </w:r>
      <w:r w:rsidRPr="00654AE8">
        <w:rPr>
          <w:rFonts w:ascii="Times New Roman" w:hAnsi="Times New Roman"/>
          <w:color w:val="212529"/>
          <w:highlight w:val="black"/>
        </w:rPr>
        <w:t>Xxxxxx</w:t>
      </w:r>
      <w:r>
        <w:rPr>
          <w:rFonts w:ascii="Times New Roman" w:hAnsi="Times New Roman"/>
          <w:color w:val="212529"/>
        </w:rPr>
        <w:t xml:space="preserve"> </w:t>
      </w:r>
      <w:r w:rsidRPr="00654AE8">
        <w:rPr>
          <w:rFonts w:ascii="Times New Roman" w:hAnsi="Times New Roman"/>
          <w:color w:val="212529"/>
          <w:highlight w:val="black"/>
        </w:rPr>
        <w:t>Xxxx</w:t>
      </w:r>
      <w:r>
        <w:rPr>
          <w:rFonts w:ascii="Times New Roman" w:hAnsi="Times New Roman"/>
          <w:color w:val="212529"/>
        </w:rPr>
        <w:t xml:space="preserve"> was not necessary in order for </w:t>
      </w:r>
      <w:r w:rsidRPr="00654AE8">
        <w:rPr>
          <w:rFonts w:ascii="Times New Roman" w:hAnsi="Times New Roman"/>
          <w:color w:val="212529"/>
          <w:highlight w:val="black"/>
        </w:rPr>
        <w:t>XX</w:t>
      </w:r>
      <w:r>
        <w:rPr>
          <w:rFonts w:ascii="Times New Roman" w:hAnsi="Times New Roman"/>
          <w:color w:val="212529"/>
        </w:rPr>
        <w:t xml:space="preserve"> to access </w:t>
      </w:r>
      <w:r w:rsidRPr="00654AE8">
        <w:rPr>
          <w:rFonts w:ascii="Times New Roman" w:hAnsi="Times New Roman"/>
          <w:color w:val="212529"/>
          <w:highlight w:val="black"/>
        </w:rPr>
        <w:t>xxx</w:t>
      </w:r>
      <w:r>
        <w:rPr>
          <w:rFonts w:ascii="Times New Roman" w:hAnsi="Times New Roman"/>
          <w:color w:val="212529"/>
        </w:rPr>
        <w:t xml:space="preserve"> education. (Tr. 2/221/20 273-279)</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team proposed a Least Restrictive Environment would be a private day school setting. Some private day schools considered included </w:t>
      </w:r>
      <w:r w:rsidRPr="00654AE8">
        <w:rPr>
          <w:rFonts w:ascii="Times New Roman" w:hAnsi="Times New Roman"/>
          <w:color w:val="212529"/>
          <w:highlight w:val="black"/>
        </w:rPr>
        <w:t>Xxxxxx</w:t>
      </w:r>
      <w:r>
        <w:rPr>
          <w:rFonts w:ascii="Times New Roman" w:hAnsi="Times New Roman"/>
          <w:color w:val="212529"/>
        </w:rPr>
        <w:t xml:space="preserve">, </w:t>
      </w:r>
      <w:r w:rsidRPr="00654AE8">
        <w:rPr>
          <w:rFonts w:ascii="Times New Roman" w:hAnsi="Times New Roman"/>
          <w:color w:val="212529"/>
          <w:highlight w:val="black"/>
        </w:rPr>
        <w:t>Xxxxx</w:t>
      </w:r>
      <w:r>
        <w:rPr>
          <w:rFonts w:ascii="Times New Roman" w:hAnsi="Times New Roman"/>
          <w:color w:val="212529"/>
        </w:rPr>
        <w:t xml:space="preserve"> and </w:t>
      </w:r>
      <w:r w:rsidRPr="00654AE8">
        <w:rPr>
          <w:rFonts w:ascii="Times New Roman" w:hAnsi="Times New Roman"/>
          <w:color w:val="212529"/>
          <w:highlight w:val="black"/>
        </w:rPr>
        <w:t>Xxxxxxxx Xxxxxxx</w:t>
      </w:r>
      <w:r>
        <w:rPr>
          <w:rFonts w:ascii="Times New Roman" w:hAnsi="Times New Roman"/>
          <w:color w:val="212529"/>
        </w:rPr>
        <w:t xml:space="preserve"> the team clarified that they felt that </w:t>
      </w:r>
      <w:r w:rsidRPr="00654AE8">
        <w:rPr>
          <w:rFonts w:ascii="Times New Roman" w:hAnsi="Times New Roman"/>
          <w:color w:val="212529"/>
          <w:highlight w:val="black"/>
        </w:rPr>
        <w:t>XX</w:t>
      </w:r>
      <w:r>
        <w:rPr>
          <w:rFonts w:ascii="Times New Roman" w:hAnsi="Times New Roman"/>
          <w:color w:val="212529"/>
        </w:rPr>
        <w:t xml:space="preserve"> could be successful in a private day school setting. (Ex. S-48-110-004) The proposed private day schools are small schools with class size of 3-7 students, all are accredited as special education schools and have certified special education teachers and related service providers. All have the required coursework necessary for </w:t>
      </w:r>
      <w:r w:rsidRPr="00654AE8">
        <w:rPr>
          <w:rFonts w:ascii="Times New Roman" w:hAnsi="Times New Roman"/>
          <w:color w:val="212529"/>
          <w:highlight w:val="black"/>
        </w:rPr>
        <w:t>XX</w:t>
      </w:r>
      <w:r>
        <w:rPr>
          <w:rFonts w:ascii="Times New Roman" w:hAnsi="Times New Roman"/>
          <w:color w:val="212529"/>
        </w:rPr>
        <w:t xml:space="preserve"> to earn a Virginia high school diploma. (Tr. 2/21/20 p. 270-271)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rPr>
        <w:t>50</w:t>
      </w:r>
      <w:r w:rsidRPr="00561E35">
        <w:rPr>
          <w:rFonts w:ascii="Times New Roman" w:hAnsi="Times New Roman"/>
          <w:b/>
        </w:rPr>
        <w:t>.</w:t>
      </w:r>
      <w:r>
        <w:rPr>
          <w:rFonts w:ascii="Times New Roman" w:hAnsi="Times New Roman"/>
        </w:rPr>
        <w:tab/>
        <w:t xml:space="preserve">Review of the Proposed September 10, </w:t>
      </w:r>
      <w:r w:rsidRPr="0006577A">
        <w:rPr>
          <w:rFonts w:ascii="Times New Roman" w:hAnsi="Times New Roman"/>
        </w:rPr>
        <w:t>2019 IEP</w:t>
      </w:r>
      <w:r>
        <w:rPr>
          <w:rFonts w:ascii="Times New Roman" w:hAnsi="Times New Roman"/>
        </w:rPr>
        <w:t>,</w:t>
      </w:r>
      <w:r w:rsidRPr="00063CCB">
        <w:rPr>
          <w:rFonts w:ascii="Times New Roman" w:hAnsi="Times New Roman"/>
        </w:rPr>
        <w:t xml:space="preserve"> </w:t>
      </w:r>
      <w:r>
        <w:rPr>
          <w:rFonts w:ascii="Times New Roman" w:hAnsi="Times New Roman"/>
        </w:rPr>
        <w:t xml:space="preserve">and the testimony related to the IEP meeting and the considerations of the team established that all opinions were considered: specifically that Dr. </w:t>
      </w:r>
      <w:r w:rsidRPr="00654AE8">
        <w:rPr>
          <w:rFonts w:ascii="Times New Roman" w:hAnsi="Times New Roman"/>
          <w:highlight w:val="black"/>
        </w:rPr>
        <w:t>Xxxxx XxxxxxXxxx</w:t>
      </w:r>
      <w:r>
        <w:rPr>
          <w:rFonts w:ascii="Times New Roman" w:hAnsi="Times New Roman"/>
        </w:rPr>
        <w:t xml:space="preserve">’s Evaluation and recommendations therein were considered and in part incorporated. Increased goals and services were proposed and, most of those proposed by the Parent were include.  The IEP </w:t>
      </w:r>
      <w:r w:rsidRPr="00063CCB">
        <w:rPr>
          <w:rFonts w:ascii="Times New Roman" w:hAnsi="Times New Roman"/>
        </w:rPr>
        <w:t xml:space="preserve">was calculated to provide </w:t>
      </w:r>
      <w:r w:rsidRPr="00654AE8">
        <w:rPr>
          <w:rFonts w:ascii="Times New Roman" w:hAnsi="Times New Roman"/>
          <w:highlight w:val="black"/>
        </w:rPr>
        <w:t>XX</w:t>
      </w:r>
      <w:r w:rsidRPr="00063CCB">
        <w:rPr>
          <w:rFonts w:ascii="Times New Roman" w:hAnsi="Times New Roman"/>
        </w:rPr>
        <w:t xml:space="preserve"> </w:t>
      </w:r>
      <w:r w:rsidRPr="00063CCB">
        <w:rPr>
          <w:rFonts w:ascii="Times New Roman" w:hAnsi="Times New Roman"/>
          <w:color w:val="212529"/>
        </w:rPr>
        <w:t xml:space="preserve">an educational program reasonably calculated to enable </w:t>
      </w:r>
      <w:r w:rsidRPr="00654AE8">
        <w:rPr>
          <w:rFonts w:ascii="Times New Roman" w:hAnsi="Times New Roman"/>
          <w:color w:val="212529"/>
          <w:highlight w:val="black"/>
        </w:rPr>
        <w:lastRenderedPageBreak/>
        <w:t>xxx</w:t>
      </w:r>
      <w:r w:rsidRPr="00063CCB">
        <w:rPr>
          <w:rFonts w:ascii="Times New Roman" w:hAnsi="Times New Roman"/>
          <w:color w:val="212529"/>
        </w:rPr>
        <w:t xml:space="preserve"> to make </w:t>
      </w:r>
      <w:r>
        <w:rPr>
          <w:rFonts w:ascii="Times New Roman" w:hAnsi="Times New Roman"/>
          <w:color w:val="212529"/>
        </w:rPr>
        <w:t xml:space="preserve">meaningful </w:t>
      </w:r>
      <w:r w:rsidRPr="00063CCB">
        <w:rPr>
          <w:rFonts w:ascii="Times New Roman" w:hAnsi="Times New Roman"/>
          <w:color w:val="212529"/>
        </w:rPr>
        <w:t xml:space="preserve">progress appropriate in light of </w:t>
      </w:r>
      <w:r w:rsidRPr="00654AE8">
        <w:rPr>
          <w:rFonts w:ascii="Times New Roman" w:hAnsi="Times New Roman"/>
          <w:color w:val="212529"/>
          <w:highlight w:val="black"/>
        </w:rPr>
        <w:t>xxx</w:t>
      </w:r>
      <w:r w:rsidRPr="00063CCB">
        <w:rPr>
          <w:rFonts w:ascii="Times New Roman" w:hAnsi="Times New Roman"/>
          <w:color w:val="212529"/>
        </w:rPr>
        <w:t xml:space="preserve"> circumstances</w:t>
      </w:r>
      <w:r>
        <w:rPr>
          <w:rFonts w:ascii="Times New Roman" w:hAnsi="Times New Roman"/>
          <w:color w:val="212529"/>
        </w:rPr>
        <w:t xml:space="preserve"> and provide </w:t>
      </w:r>
      <w:r w:rsidRPr="00654AE8">
        <w:rPr>
          <w:rFonts w:ascii="Times New Roman" w:hAnsi="Times New Roman"/>
          <w:color w:val="212529"/>
          <w:highlight w:val="black"/>
        </w:rPr>
        <w:t>xxx</w:t>
      </w:r>
      <w:r>
        <w:rPr>
          <w:rFonts w:ascii="Times New Roman" w:hAnsi="Times New Roman"/>
          <w:color w:val="212529"/>
        </w:rPr>
        <w:t xml:space="preserve"> with a free and appropriate public education (FAPE).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51</w:t>
      </w:r>
      <w:r w:rsidRPr="00E8340D">
        <w:rPr>
          <w:rFonts w:ascii="Times New Roman" w:hAnsi="Times New Roman"/>
          <w:b/>
          <w:color w:val="212529"/>
        </w:rPr>
        <w:t>.</w:t>
      </w:r>
      <w:r>
        <w:rPr>
          <w:rFonts w:ascii="Times New Roman" w:hAnsi="Times New Roman"/>
          <w:color w:val="212529"/>
        </w:rPr>
        <w:tab/>
        <w:t xml:space="preserve">Ms. </w:t>
      </w:r>
      <w:r w:rsidRPr="00654AE8">
        <w:rPr>
          <w:rFonts w:ascii="Times New Roman" w:hAnsi="Times New Roman"/>
          <w:color w:val="212529"/>
          <w:highlight w:val="black"/>
        </w:rPr>
        <w:t>Xxxxxx</w:t>
      </w:r>
      <w:r>
        <w:rPr>
          <w:rFonts w:ascii="Times New Roman" w:hAnsi="Times New Roman"/>
          <w:color w:val="212529"/>
        </w:rPr>
        <w:t xml:space="preserve"> signed the Parental Consent for Individual Evaluation. The purpose of the evaluation is because the </w:t>
      </w:r>
      <w:r w:rsidRPr="00654AE8">
        <w:rPr>
          <w:rFonts w:ascii="Times New Roman" w:hAnsi="Times New Roman"/>
          <w:color w:val="212529"/>
          <w:highlight w:val="black"/>
        </w:rPr>
        <w:t>XX</w:t>
      </w:r>
      <w:r>
        <w:rPr>
          <w:rFonts w:ascii="Times New Roman" w:hAnsi="Times New Roman"/>
          <w:color w:val="212529"/>
        </w:rPr>
        <w:t xml:space="preserve">PS IEP team recommends additional evaluations to inform the supports and services provided to </w:t>
      </w:r>
      <w:r w:rsidRPr="00654AE8">
        <w:rPr>
          <w:rFonts w:ascii="Times New Roman" w:hAnsi="Times New Roman"/>
          <w:color w:val="212529"/>
          <w:highlight w:val="black"/>
        </w:rPr>
        <w:t>Xxxxxxx</w:t>
      </w:r>
      <w:r>
        <w:rPr>
          <w:rFonts w:ascii="Times New Roman" w:hAnsi="Times New Roman"/>
          <w:color w:val="212529"/>
        </w:rPr>
        <w:t xml:space="preserve"> and consider eligibility for autism. Also to determine potential eligibility or continued eligibility for Special Education services: evaluation will be conducted by a multidisciplinary team. (Ex. S-47-001-002)</w:t>
      </w:r>
    </w:p>
    <w:p w:rsidR="0050451B" w:rsidRPr="00181FD6" w:rsidRDefault="0050451B" w:rsidP="0050451B">
      <w:pPr>
        <w:pStyle w:val="BodyText"/>
        <w:spacing w:line="480" w:lineRule="auto"/>
        <w:ind w:firstLine="720"/>
        <w:rPr>
          <w:rFonts w:ascii="Times New Roman" w:hAnsi="Times New Roman"/>
          <w:b/>
          <w:color w:val="212529"/>
        </w:rPr>
      </w:pPr>
      <w:r>
        <w:rPr>
          <w:rFonts w:ascii="Times New Roman" w:hAnsi="Times New Roman"/>
          <w:b/>
          <w:color w:val="212529"/>
        </w:rPr>
        <w:t>52</w:t>
      </w:r>
      <w:r w:rsidRPr="00ED6EEE">
        <w:rPr>
          <w:rFonts w:ascii="Times New Roman" w:hAnsi="Times New Roman"/>
          <w:b/>
          <w:color w:val="212529"/>
        </w:rPr>
        <w:t xml:space="preserve">. </w:t>
      </w:r>
      <w:r>
        <w:rPr>
          <w:rFonts w:ascii="Times New Roman" w:hAnsi="Times New Roman"/>
          <w:b/>
          <w:color w:val="212529"/>
        </w:rPr>
        <w:tab/>
      </w:r>
      <w:r w:rsidRPr="00181FD6">
        <w:rPr>
          <w:rFonts w:ascii="Times New Roman" w:hAnsi="Times New Roman"/>
          <w:color w:val="212529"/>
        </w:rPr>
        <w:t xml:space="preserve">Ms. </w:t>
      </w:r>
      <w:r w:rsidRPr="00654AE8">
        <w:rPr>
          <w:rFonts w:ascii="Times New Roman" w:hAnsi="Times New Roman"/>
          <w:color w:val="212529"/>
          <w:highlight w:val="black"/>
        </w:rPr>
        <w:t>Xxxxxx</w:t>
      </w:r>
      <w:r w:rsidRPr="00181FD6">
        <w:rPr>
          <w:rFonts w:ascii="Times New Roman" w:hAnsi="Times New Roman"/>
          <w:color w:val="212529"/>
        </w:rPr>
        <w:t xml:space="preserve"> did not sign the IEP on September 10, 2019.  </w:t>
      </w:r>
      <w:r w:rsidRPr="00654AE8">
        <w:rPr>
          <w:rFonts w:ascii="Times New Roman" w:hAnsi="Times New Roman"/>
          <w:color w:val="212529"/>
          <w:highlight w:val="black"/>
        </w:rPr>
        <w:t>XX</w:t>
      </w:r>
      <w:r>
        <w:rPr>
          <w:rFonts w:ascii="Times New Roman" w:hAnsi="Times New Roman"/>
          <w:color w:val="212529"/>
        </w:rPr>
        <w:t>PS</w:t>
      </w:r>
      <w:r w:rsidRPr="00181FD6">
        <w:rPr>
          <w:rFonts w:ascii="Times New Roman" w:hAnsi="Times New Roman"/>
          <w:color w:val="212529"/>
        </w:rPr>
        <w:t xml:space="preserve"> contacted her to see if she wanted any changes to the proposed IEP or if she was going to consent. On October 2, 2019, Ms. </w:t>
      </w:r>
      <w:r w:rsidRPr="00654AE8">
        <w:rPr>
          <w:rFonts w:ascii="Times New Roman" w:hAnsi="Times New Roman"/>
          <w:color w:val="212529"/>
          <w:highlight w:val="black"/>
        </w:rPr>
        <w:t>Xxxxxx</w:t>
      </w:r>
      <w:r w:rsidRPr="00181FD6">
        <w:rPr>
          <w:rFonts w:ascii="Times New Roman" w:hAnsi="Times New Roman"/>
          <w:color w:val="212529"/>
        </w:rPr>
        <w:t xml:space="preserve"> informed </w:t>
      </w:r>
      <w:r w:rsidRPr="00654AE8">
        <w:rPr>
          <w:rFonts w:ascii="Times New Roman" w:hAnsi="Times New Roman"/>
          <w:color w:val="212529"/>
          <w:highlight w:val="black"/>
        </w:rPr>
        <w:t>XX</w:t>
      </w:r>
      <w:r>
        <w:rPr>
          <w:rFonts w:ascii="Times New Roman" w:hAnsi="Times New Roman"/>
          <w:color w:val="212529"/>
        </w:rPr>
        <w:t>PS</w:t>
      </w:r>
      <w:r w:rsidRPr="00181FD6">
        <w:rPr>
          <w:rFonts w:ascii="Times New Roman" w:hAnsi="Times New Roman"/>
          <w:color w:val="212529"/>
        </w:rPr>
        <w:t xml:space="preserve"> that she did not agree with the IEP and would not consent. She listed why she was rejecting the IEP. (Ex. P-77) </w:t>
      </w:r>
    </w:p>
    <w:p w:rsidR="0050451B" w:rsidRPr="00561E35" w:rsidRDefault="0050451B" w:rsidP="0050451B">
      <w:pPr>
        <w:pStyle w:val="BodyText"/>
        <w:spacing w:line="480" w:lineRule="auto"/>
        <w:ind w:firstLine="720"/>
        <w:rPr>
          <w:rFonts w:ascii="Times New Roman" w:hAnsi="Times New Roman"/>
          <w:b/>
        </w:rPr>
      </w:pPr>
      <w:r>
        <w:rPr>
          <w:rFonts w:ascii="Times New Roman" w:hAnsi="Times New Roman"/>
          <w:b/>
        </w:rPr>
        <w:t xml:space="preserve">53. </w:t>
      </w:r>
      <w:r>
        <w:rPr>
          <w:rFonts w:ascii="Times New Roman" w:hAnsi="Times New Roman"/>
          <w:b/>
        </w:rPr>
        <w:tab/>
      </w:r>
      <w:r w:rsidRPr="00181FD6">
        <w:rPr>
          <w:rFonts w:ascii="Times New Roman" w:hAnsi="Times New Roman"/>
        </w:rPr>
        <w:t xml:space="preserve">On November 21, 2019, Mr. Berkowitz sent a letter to Ms. </w:t>
      </w:r>
      <w:r w:rsidRPr="00654AE8">
        <w:rPr>
          <w:rFonts w:ascii="Times New Roman" w:hAnsi="Times New Roman"/>
          <w:highlight w:val="black"/>
        </w:rPr>
        <w:t>Xxxxxxxxxxxxxx</w:t>
      </w:r>
      <w:r>
        <w:rPr>
          <w:rFonts w:ascii="Times New Roman" w:hAnsi="Times New Roman"/>
        </w:rPr>
        <w:t xml:space="preserve"> </w:t>
      </w:r>
      <w:r w:rsidRPr="00181FD6">
        <w:rPr>
          <w:rFonts w:ascii="Times New Roman" w:hAnsi="Times New Roman"/>
        </w:rPr>
        <w:t xml:space="preserve">restating Ms. </w:t>
      </w:r>
      <w:r w:rsidRPr="00654AE8">
        <w:rPr>
          <w:rFonts w:ascii="Times New Roman" w:hAnsi="Times New Roman"/>
          <w:highlight w:val="black"/>
        </w:rPr>
        <w:t>Xxxxxx</w:t>
      </w:r>
      <w:r w:rsidRPr="00181FD6">
        <w:rPr>
          <w:rFonts w:ascii="Times New Roman" w:hAnsi="Times New Roman"/>
        </w:rPr>
        <w:t xml:space="preserve">’ reasons for her rejection of the September IEP. Also included for the first time was Ms. </w:t>
      </w:r>
      <w:r w:rsidRPr="00654AE8">
        <w:rPr>
          <w:rFonts w:ascii="Times New Roman" w:hAnsi="Times New Roman"/>
          <w:highlight w:val="black"/>
        </w:rPr>
        <w:t>Xxxxxx</w:t>
      </w:r>
      <w:r w:rsidRPr="00181FD6">
        <w:rPr>
          <w:rFonts w:ascii="Times New Roman" w:hAnsi="Times New Roman"/>
        </w:rPr>
        <w:t xml:space="preserve">’ request that </w:t>
      </w:r>
      <w:r w:rsidRPr="00654AE8">
        <w:rPr>
          <w:rFonts w:ascii="Times New Roman" w:hAnsi="Times New Roman"/>
          <w:highlight w:val="black"/>
        </w:rPr>
        <w:t>XX</w:t>
      </w:r>
      <w:r>
        <w:rPr>
          <w:rFonts w:ascii="Times New Roman" w:hAnsi="Times New Roman"/>
        </w:rPr>
        <w:t>PS</w:t>
      </w:r>
      <w:r w:rsidRPr="00181FD6">
        <w:rPr>
          <w:rFonts w:ascii="Times New Roman" w:hAnsi="Times New Roman"/>
        </w:rPr>
        <w:t xml:space="preserve"> make a residential placement for </w:t>
      </w:r>
      <w:r w:rsidRPr="00654AE8">
        <w:rPr>
          <w:rFonts w:ascii="Times New Roman" w:hAnsi="Times New Roman"/>
          <w:highlight w:val="black"/>
        </w:rPr>
        <w:t>XX</w:t>
      </w:r>
      <w:r w:rsidRPr="00181FD6">
        <w:rPr>
          <w:rFonts w:ascii="Times New Roman" w:hAnsi="Times New Roman"/>
        </w:rPr>
        <w:t xml:space="preserve"> at </w:t>
      </w:r>
      <w:r w:rsidRPr="00654AE8">
        <w:rPr>
          <w:rFonts w:ascii="Times New Roman" w:hAnsi="Times New Roman"/>
          <w:highlight w:val="black"/>
        </w:rPr>
        <w:t>Xxxxxx Xxxx</w:t>
      </w:r>
      <w:r w:rsidRPr="00181FD6">
        <w:rPr>
          <w:rFonts w:ascii="Times New Roman" w:hAnsi="Times New Roman"/>
        </w:rPr>
        <w:t xml:space="preserve"> for educational purposes and that </w:t>
      </w:r>
      <w:r w:rsidRPr="00654AE8">
        <w:rPr>
          <w:rFonts w:ascii="Times New Roman" w:hAnsi="Times New Roman"/>
          <w:highlight w:val="black"/>
        </w:rPr>
        <w:t>XX</w:t>
      </w:r>
      <w:r>
        <w:rPr>
          <w:rFonts w:ascii="Times New Roman" w:hAnsi="Times New Roman"/>
        </w:rPr>
        <w:t>PS</w:t>
      </w:r>
      <w:r w:rsidRPr="00181FD6">
        <w:rPr>
          <w:rFonts w:ascii="Times New Roman" w:hAnsi="Times New Roman"/>
        </w:rPr>
        <w:t xml:space="preserve"> reimburse her for </w:t>
      </w:r>
      <w:r w:rsidRPr="00654AE8">
        <w:rPr>
          <w:rFonts w:ascii="Times New Roman" w:hAnsi="Times New Roman"/>
          <w:highlight w:val="black"/>
        </w:rPr>
        <w:t>XX</w:t>
      </w:r>
      <w:r w:rsidRPr="00181FD6">
        <w:rPr>
          <w:rFonts w:ascii="Times New Roman" w:hAnsi="Times New Roman"/>
        </w:rPr>
        <w:t xml:space="preserve">’s placement at </w:t>
      </w:r>
      <w:r w:rsidRPr="00654AE8">
        <w:rPr>
          <w:rFonts w:ascii="Times New Roman" w:hAnsi="Times New Roman"/>
          <w:highlight w:val="black"/>
        </w:rPr>
        <w:t>Xxxxxx Xxxx</w:t>
      </w:r>
      <w:r w:rsidRPr="00181FD6">
        <w:rPr>
          <w:rFonts w:ascii="Times New Roman" w:hAnsi="Times New Roman"/>
        </w:rPr>
        <w:t>. (Ex. P. p. 78-2)</w:t>
      </w:r>
      <w:r>
        <w:rPr>
          <w:rFonts w:ascii="Times New Roman" w:hAnsi="Times New Roman"/>
          <w:b/>
        </w:rPr>
        <w:t xml:space="preserve"> </w:t>
      </w:r>
      <w:r w:rsidRPr="00561E35">
        <w:rPr>
          <w:rFonts w:ascii="Times New Roman" w:hAnsi="Times New Roman"/>
          <w:b/>
        </w:rPr>
        <w:tab/>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54</w:t>
      </w:r>
      <w:r w:rsidRPr="004908E7">
        <w:rPr>
          <w:rFonts w:ascii="Times New Roman" w:hAnsi="Times New Roman"/>
          <w:b/>
          <w:color w:val="212529"/>
        </w:rPr>
        <w:t xml:space="preserve">. </w:t>
      </w:r>
      <w:r>
        <w:rPr>
          <w:rFonts w:ascii="Times New Roman" w:hAnsi="Times New Roman"/>
          <w:b/>
          <w:color w:val="212529"/>
        </w:rPr>
        <w:t xml:space="preserve"> </w:t>
      </w:r>
      <w:r>
        <w:rPr>
          <w:rFonts w:ascii="Times New Roman" w:hAnsi="Times New Roman"/>
          <w:b/>
          <w:color w:val="212529"/>
        </w:rPr>
        <w:tab/>
      </w:r>
      <w:r w:rsidRPr="00181FD6">
        <w:rPr>
          <w:rFonts w:ascii="Times New Roman" w:hAnsi="Times New Roman"/>
          <w:color w:val="212529"/>
        </w:rPr>
        <w:t xml:space="preserve">Ms. </w:t>
      </w:r>
      <w:r w:rsidRPr="00EB1898">
        <w:rPr>
          <w:rFonts w:ascii="Times New Roman" w:hAnsi="Times New Roman"/>
          <w:color w:val="212529"/>
          <w:highlight w:val="black"/>
        </w:rPr>
        <w:t>Xxxxxxx Xxxxxxxx</w:t>
      </w:r>
      <w:r w:rsidRPr="004908E7">
        <w:rPr>
          <w:rFonts w:ascii="Times New Roman" w:hAnsi="Times New Roman"/>
          <w:color w:val="212529"/>
        </w:rPr>
        <w:t xml:space="preserve">, </w:t>
      </w:r>
      <w:r w:rsidRPr="00EB1898">
        <w:rPr>
          <w:rFonts w:ascii="Times New Roman" w:hAnsi="Times New Roman"/>
          <w:color w:val="212529"/>
          <w:highlight w:val="black"/>
        </w:rPr>
        <w:t>XX</w:t>
      </w:r>
      <w:r>
        <w:rPr>
          <w:rFonts w:ascii="Times New Roman" w:hAnsi="Times New Roman"/>
          <w:color w:val="212529"/>
        </w:rPr>
        <w:t>PS</w:t>
      </w:r>
      <w:r w:rsidRPr="004908E7">
        <w:rPr>
          <w:rFonts w:ascii="Times New Roman" w:hAnsi="Times New Roman"/>
          <w:color w:val="212529"/>
        </w:rPr>
        <w:t xml:space="preserve"> School Counselor</w:t>
      </w:r>
      <w:r>
        <w:rPr>
          <w:rFonts w:ascii="Times New Roman" w:hAnsi="Times New Roman"/>
          <w:color w:val="212529"/>
        </w:rPr>
        <w:t xml:space="preserve"> and </w:t>
      </w:r>
      <w:r w:rsidRPr="00EB1898">
        <w:rPr>
          <w:rFonts w:ascii="Times New Roman" w:hAnsi="Times New Roman"/>
          <w:color w:val="212529"/>
          <w:highlight w:val="black"/>
        </w:rPr>
        <w:t>XX</w:t>
      </w:r>
      <w:r>
        <w:rPr>
          <w:rFonts w:ascii="Times New Roman" w:hAnsi="Times New Roman"/>
          <w:color w:val="212529"/>
        </w:rPr>
        <w:t>PS expert</w:t>
      </w:r>
      <w:r w:rsidRPr="004908E7">
        <w:rPr>
          <w:rFonts w:ascii="Times New Roman" w:hAnsi="Times New Roman"/>
          <w:color w:val="212529"/>
        </w:rPr>
        <w:t>, testified that after the September 10</w:t>
      </w:r>
      <w:r w:rsidRPr="004908E7">
        <w:rPr>
          <w:rFonts w:ascii="Times New Roman" w:hAnsi="Times New Roman"/>
          <w:color w:val="212529"/>
          <w:vertAlign w:val="superscript"/>
        </w:rPr>
        <w:t>th</w:t>
      </w:r>
      <w:r w:rsidRPr="004908E7">
        <w:rPr>
          <w:rFonts w:ascii="Times New Roman" w:hAnsi="Times New Roman"/>
          <w:color w:val="212529"/>
        </w:rPr>
        <w:t>,</w:t>
      </w:r>
      <w:r>
        <w:rPr>
          <w:rFonts w:ascii="Times New Roman" w:hAnsi="Times New Roman"/>
          <w:color w:val="212529"/>
        </w:rPr>
        <w:t xml:space="preserve"> 2019, the </w:t>
      </w:r>
      <w:r w:rsidRPr="004908E7">
        <w:rPr>
          <w:rFonts w:ascii="Times New Roman" w:hAnsi="Times New Roman"/>
          <w:color w:val="212529"/>
        </w:rPr>
        <w:t>IEP meeting the team agreed to do a psychological evaluation to lo</w:t>
      </w:r>
      <w:r>
        <w:rPr>
          <w:rFonts w:ascii="Times New Roman" w:hAnsi="Times New Roman"/>
          <w:color w:val="212529"/>
        </w:rPr>
        <w:t xml:space="preserve">ok more specifically at autism. She conducted her evaluation on November 4-5, 2019 at the </w:t>
      </w:r>
      <w:r w:rsidRPr="00EB1898">
        <w:rPr>
          <w:rFonts w:ascii="Times New Roman" w:hAnsi="Times New Roman"/>
          <w:color w:val="212529"/>
          <w:highlight w:val="black"/>
        </w:rPr>
        <w:t>Xxxxxx Xxxx</w:t>
      </w:r>
      <w:r>
        <w:rPr>
          <w:rFonts w:ascii="Times New Roman" w:hAnsi="Times New Roman"/>
          <w:color w:val="212529"/>
        </w:rPr>
        <w:t xml:space="preserve"> residential center in </w:t>
      </w:r>
      <w:r w:rsidRPr="00EB1898">
        <w:rPr>
          <w:rFonts w:ascii="Times New Roman" w:hAnsi="Times New Roman"/>
          <w:color w:val="212529"/>
          <w:highlight w:val="black"/>
        </w:rPr>
        <w:t>Xxxx</w:t>
      </w:r>
      <w:r>
        <w:rPr>
          <w:rFonts w:ascii="Times New Roman" w:hAnsi="Times New Roman"/>
          <w:color w:val="212529"/>
        </w:rPr>
        <w:t xml:space="preserve">. </w:t>
      </w:r>
      <w:r>
        <w:rPr>
          <w:rFonts w:ascii="Times New Roman" w:hAnsi="Times New Roman"/>
          <w:color w:val="212529"/>
        </w:rPr>
        <w:lastRenderedPageBreak/>
        <w:t>Following that, she wrote a report that was presented at the December 3, 2019 eligibility meeting and participated in that meeting. ” (Ex. P. 79) (Tr. 2/20/20 p. 18)</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She testified that the decision of the eligibility team was that </w:t>
      </w:r>
      <w:r w:rsidRPr="00EB1898">
        <w:rPr>
          <w:rFonts w:ascii="Times New Roman" w:hAnsi="Times New Roman"/>
          <w:color w:val="212529"/>
          <w:highlight w:val="black"/>
        </w:rPr>
        <w:t>XX</w:t>
      </w:r>
      <w:r>
        <w:rPr>
          <w:rFonts w:ascii="Times New Roman" w:hAnsi="Times New Roman"/>
          <w:color w:val="212529"/>
        </w:rPr>
        <w:t xml:space="preserve"> met the criteria for both emotional disability and autism spectrum disorder. (Tr. 2/20/20 p. 50)</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 She found that </w:t>
      </w:r>
      <w:r w:rsidRPr="00EB1898">
        <w:rPr>
          <w:rFonts w:ascii="Times New Roman" w:hAnsi="Times New Roman"/>
          <w:color w:val="212529"/>
          <w:highlight w:val="black"/>
        </w:rPr>
        <w:t>XX</w:t>
      </w:r>
      <w:r>
        <w:rPr>
          <w:rFonts w:ascii="Times New Roman" w:hAnsi="Times New Roman"/>
          <w:color w:val="212529"/>
        </w:rPr>
        <w:t>’s emotional disability characteristics and symptoms were very strong, and that they were the primary presenting problem. She discussed the difficulty of determining root cause versus presenting problems. “I think that the symptoms related to the emotional disabilities, in my opinion, were primary. But because some of the criteria were here, we ended up having to go with autism as the primary.”(Tr. 2/20/20 p. 54)</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When asked what effect, if any, does that have on the actual educational services that a student receives, if it makes any difference? She stated: “No, Frankly, The eligibility is the one thing but the IEP is really what drives the services and the placement and the accommodations and everything within the IEP.”  (Tr. 2/20/20 p. 54)</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b/>
          <w:color w:val="212529"/>
        </w:rPr>
        <w:t>55</w:t>
      </w:r>
      <w:r w:rsidRPr="00561E35">
        <w:rPr>
          <w:rFonts w:ascii="Times New Roman" w:hAnsi="Times New Roman"/>
          <w:b/>
          <w:color w:val="212529"/>
        </w:rPr>
        <w:t>.</w:t>
      </w:r>
      <w:r>
        <w:rPr>
          <w:rFonts w:ascii="Times New Roman" w:hAnsi="Times New Roman"/>
          <w:color w:val="212529"/>
        </w:rPr>
        <w:tab/>
      </w:r>
      <w:r w:rsidRPr="000C7893">
        <w:rPr>
          <w:rFonts w:ascii="Times New Roman" w:hAnsi="Times New Roman"/>
          <w:color w:val="212529"/>
          <w:highlight w:val="black"/>
        </w:rPr>
        <w:t>XX</w:t>
      </w:r>
      <w:r>
        <w:rPr>
          <w:rFonts w:ascii="Times New Roman" w:hAnsi="Times New Roman"/>
          <w:color w:val="212529"/>
        </w:rPr>
        <w:t xml:space="preserve">PS conducted another IEP meeting on December 10, 2019. The Parents, Mr. Berkowitz and Ms. </w:t>
      </w:r>
      <w:r w:rsidRPr="000C7893">
        <w:rPr>
          <w:rFonts w:ascii="Times New Roman" w:hAnsi="Times New Roman"/>
          <w:color w:val="212529"/>
          <w:highlight w:val="black"/>
        </w:rPr>
        <w:t>Xxxxxxxxxxxx</w:t>
      </w:r>
      <w:r>
        <w:rPr>
          <w:rFonts w:ascii="Times New Roman" w:hAnsi="Times New Roman"/>
          <w:color w:val="212529"/>
        </w:rPr>
        <w:t xml:space="preserve"> from </w:t>
      </w:r>
      <w:r w:rsidRPr="000C7893">
        <w:rPr>
          <w:rFonts w:ascii="Times New Roman" w:hAnsi="Times New Roman"/>
          <w:color w:val="212529"/>
          <w:highlight w:val="black"/>
        </w:rPr>
        <w:t>Xxxxxx Xxxx</w:t>
      </w:r>
      <w:r>
        <w:rPr>
          <w:rFonts w:ascii="Times New Roman" w:hAnsi="Times New Roman"/>
          <w:color w:val="212529"/>
        </w:rPr>
        <w:t xml:space="preserve"> attended along with the </w:t>
      </w:r>
      <w:r w:rsidRPr="000C7893">
        <w:rPr>
          <w:rFonts w:ascii="Times New Roman" w:hAnsi="Times New Roman"/>
          <w:color w:val="212529"/>
          <w:highlight w:val="black"/>
        </w:rPr>
        <w:t>XX</w:t>
      </w:r>
      <w:r>
        <w:rPr>
          <w:rFonts w:ascii="Times New Roman" w:hAnsi="Times New Roman"/>
          <w:color w:val="212529"/>
        </w:rPr>
        <w:t xml:space="preserve">PS members of the team. (Ex. P. 81)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The team reviewed </w:t>
      </w:r>
      <w:r w:rsidRPr="000C7893">
        <w:rPr>
          <w:rFonts w:ascii="Times New Roman" w:hAnsi="Times New Roman"/>
          <w:color w:val="212529"/>
          <w:highlight w:val="black"/>
        </w:rPr>
        <w:t>XX</w:t>
      </w:r>
      <w:r>
        <w:rPr>
          <w:rFonts w:ascii="Times New Roman" w:hAnsi="Times New Roman"/>
          <w:color w:val="212529"/>
        </w:rPr>
        <w:t xml:space="preserve">’s academic situation and what courses and SOL’s were needed for </w:t>
      </w:r>
      <w:r w:rsidRPr="000C7893">
        <w:rPr>
          <w:rFonts w:ascii="Times New Roman" w:hAnsi="Times New Roman"/>
          <w:color w:val="212529"/>
          <w:highlight w:val="black"/>
        </w:rPr>
        <w:t>xxx</w:t>
      </w:r>
      <w:r>
        <w:rPr>
          <w:rFonts w:ascii="Times New Roman" w:hAnsi="Times New Roman"/>
          <w:color w:val="212529"/>
        </w:rPr>
        <w:t xml:space="preserve"> to graduate as well as </w:t>
      </w:r>
      <w:r w:rsidRPr="000C7893">
        <w:rPr>
          <w:rFonts w:ascii="Times New Roman" w:hAnsi="Times New Roman"/>
          <w:color w:val="212529"/>
          <w:highlight w:val="black"/>
        </w:rPr>
        <w:t>xxx</w:t>
      </w:r>
      <w:r>
        <w:rPr>
          <w:rFonts w:ascii="Times New Roman" w:hAnsi="Times New Roman"/>
          <w:color w:val="212529"/>
        </w:rPr>
        <w:t xml:space="preserve"> needs, goals, and accommodations. Parents stated that they believed that </w:t>
      </w:r>
      <w:r w:rsidRPr="000C7893">
        <w:rPr>
          <w:rFonts w:ascii="Times New Roman" w:hAnsi="Times New Roman"/>
          <w:color w:val="212529"/>
          <w:highlight w:val="black"/>
        </w:rPr>
        <w:t>XX</w:t>
      </w:r>
      <w:r>
        <w:rPr>
          <w:rFonts w:ascii="Times New Roman" w:hAnsi="Times New Roman"/>
          <w:color w:val="212529"/>
        </w:rPr>
        <w:t xml:space="preserve"> requires full time placement at </w:t>
      </w:r>
      <w:r w:rsidRPr="000C7893">
        <w:rPr>
          <w:rFonts w:ascii="Times New Roman" w:hAnsi="Times New Roman"/>
          <w:color w:val="212529"/>
          <w:highlight w:val="black"/>
        </w:rPr>
        <w:t>Xxxxxx Xxxx</w:t>
      </w:r>
      <w:r>
        <w:rPr>
          <w:rFonts w:ascii="Times New Roman" w:hAnsi="Times New Roman"/>
          <w:color w:val="212529"/>
        </w:rPr>
        <w:t xml:space="preserve">. Ms. </w:t>
      </w:r>
      <w:r w:rsidRPr="000C7893">
        <w:rPr>
          <w:rFonts w:ascii="Times New Roman" w:hAnsi="Times New Roman"/>
          <w:color w:val="212529"/>
          <w:highlight w:val="black"/>
        </w:rPr>
        <w:t>Xxxxxx</w:t>
      </w:r>
      <w:r>
        <w:rPr>
          <w:rFonts w:ascii="Times New Roman" w:hAnsi="Times New Roman"/>
          <w:color w:val="212529"/>
        </w:rPr>
        <w:t xml:space="preserve"> participated fully in the teams discussions. Ultimately, the team discussed the least restrictive (LRE) and determined that </w:t>
      </w:r>
      <w:r w:rsidRPr="000C7893">
        <w:rPr>
          <w:rFonts w:ascii="Times New Roman" w:hAnsi="Times New Roman"/>
          <w:color w:val="212529"/>
          <w:highlight w:val="black"/>
        </w:rPr>
        <w:t>XX</w:t>
      </w:r>
      <w:r>
        <w:rPr>
          <w:rFonts w:ascii="Times New Roman" w:hAnsi="Times New Roman"/>
          <w:color w:val="212529"/>
        </w:rPr>
        <w:t xml:space="preserve"> needed more support than is available in </w:t>
      </w:r>
      <w:r>
        <w:rPr>
          <w:rFonts w:ascii="Times New Roman" w:hAnsi="Times New Roman"/>
          <w:color w:val="212529"/>
        </w:rPr>
        <w:lastRenderedPageBreak/>
        <w:t xml:space="preserve">the public day school and again recommended a private day school placement as the least restrictive alternative.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color w:val="212529"/>
        </w:rPr>
        <w:t xml:space="preserve">In an attempt to work with the Parents and achieve an agreed upon IEP, </w:t>
      </w:r>
      <w:r w:rsidRPr="000C7893">
        <w:rPr>
          <w:rFonts w:ascii="Times New Roman" w:hAnsi="Times New Roman"/>
          <w:color w:val="212529"/>
          <w:highlight w:val="black"/>
        </w:rPr>
        <w:t>XX</w:t>
      </w:r>
      <w:r>
        <w:rPr>
          <w:rFonts w:ascii="Times New Roman" w:hAnsi="Times New Roman"/>
          <w:color w:val="212529"/>
        </w:rPr>
        <w:t xml:space="preserve">PS team proposed that the private day placement site for </w:t>
      </w:r>
      <w:r w:rsidRPr="000C7893">
        <w:rPr>
          <w:rFonts w:ascii="Times New Roman" w:hAnsi="Times New Roman"/>
          <w:color w:val="212529"/>
          <w:highlight w:val="black"/>
        </w:rPr>
        <w:t>XX</w:t>
      </w:r>
      <w:r>
        <w:rPr>
          <w:rFonts w:ascii="Times New Roman" w:hAnsi="Times New Roman"/>
          <w:color w:val="212529"/>
        </w:rPr>
        <w:t xml:space="preserve"> to receive services could be at </w:t>
      </w:r>
      <w:r w:rsidRPr="000C7893">
        <w:rPr>
          <w:rFonts w:ascii="Times New Roman" w:hAnsi="Times New Roman"/>
          <w:color w:val="212529"/>
          <w:highlight w:val="black"/>
        </w:rPr>
        <w:t>Xxxxxx Xxxx</w:t>
      </w:r>
      <w:r>
        <w:rPr>
          <w:rFonts w:ascii="Times New Roman" w:hAnsi="Times New Roman"/>
          <w:color w:val="212529"/>
        </w:rPr>
        <w:t xml:space="preserve"> with </w:t>
      </w:r>
      <w:r w:rsidRPr="000C7893">
        <w:rPr>
          <w:rFonts w:ascii="Times New Roman" w:hAnsi="Times New Roman"/>
          <w:color w:val="212529"/>
          <w:highlight w:val="black"/>
        </w:rPr>
        <w:t>XX</w:t>
      </w:r>
      <w:r>
        <w:rPr>
          <w:rFonts w:ascii="Times New Roman" w:hAnsi="Times New Roman"/>
          <w:color w:val="212529"/>
        </w:rPr>
        <w:t xml:space="preserve">PS funding the educational portion of the </w:t>
      </w:r>
      <w:r w:rsidRPr="000C7893">
        <w:rPr>
          <w:rFonts w:ascii="Times New Roman" w:hAnsi="Times New Roman"/>
          <w:color w:val="212529"/>
          <w:highlight w:val="black"/>
        </w:rPr>
        <w:t>Xxxxxx Xxxx</w:t>
      </w:r>
      <w:r>
        <w:rPr>
          <w:rFonts w:ascii="Times New Roman" w:hAnsi="Times New Roman"/>
          <w:color w:val="212529"/>
        </w:rPr>
        <w:t xml:space="preserve"> program as a day school, providing certain pre-requisites were met, such as permissions of the Parent; itemization of services by </w:t>
      </w:r>
      <w:r w:rsidRPr="000C7893">
        <w:rPr>
          <w:rFonts w:ascii="Times New Roman" w:hAnsi="Times New Roman"/>
          <w:color w:val="212529"/>
          <w:highlight w:val="black"/>
        </w:rPr>
        <w:t>Xxxxxx Xxxx</w:t>
      </w:r>
      <w:r>
        <w:rPr>
          <w:rFonts w:ascii="Times New Roman" w:hAnsi="Times New Roman"/>
          <w:color w:val="212529"/>
        </w:rPr>
        <w:t xml:space="preserve">; a contract with </w:t>
      </w:r>
      <w:r w:rsidRPr="000C7893">
        <w:rPr>
          <w:rFonts w:ascii="Times New Roman" w:hAnsi="Times New Roman"/>
          <w:color w:val="212529"/>
          <w:highlight w:val="black"/>
        </w:rPr>
        <w:t>Xxxxxx Xxxx</w:t>
      </w:r>
      <w:r>
        <w:rPr>
          <w:rFonts w:ascii="Times New Roman" w:hAnsi="Times New Roman"/>
          <w:color w:val="212529"/>
        </w:rPr>
        <w:t xml:space="preserve"> including an agreed upon rate for day placement (Tr.2/21/19 284-87)  </w:t>
      </w:r>
    </w:p>
    <w:p w:rsidR="0050451B" w:rsidRDefault="0050451B" w:rsidP="0050451B">
      <w:pPr>
        <w:pStyle w:val="BodyText"/>
        <w:spacing w:line="480" w:lineRule="auto"/>
        <w:ind w:firstLine="720"/>
        <w:rPr>
          <w:rFonts w:ascii="Times New Roman" w:hAnsi="Times New Roman"/>
          <w:color w:val="212529"/>
        </w:rPr>
      </w:pPr>
      <w:r w:rsidRPr="000C7893">
        <w:rPr>
          <w:rFonts w:ascii="Times New Roman" w:hAnsi="Times New Roman"/>
          <w:color w:val="212529"/>
          <w:highlight w:val="black"/>
        </w:rPr>
        <w:t>XX</w:t>
      </w:r>
      <w:r>
        <w:rPr>
          <w:rFonts w:ascii="Times New Roman" w:hAnsi="Times New Roman"/>
          <w:color w:val="212529"/>
        </w:rPr>
        <w:t xml:space="preserve">PS never received any of the requested information so the proposed IEP could not be finalized at that time; Ms. </w:t>
      </w:r>
      <w:r w:rsidRPr="000C7893">
        <w:rPr>
          <w:rFonts w:ascii="Times New Roman" w:hAnsi="Times New Roman"/>
          <w:color w:val="212529"/>
          <w:highlight w:val="black"/>
        </w:rPr>
        <w:t>Xxxxxx</w:t>
      </w:r>
      <w:r>
        <w:rPr>
          <w:rFonts w:ascii="Times New Roman" w:hAnsi="Times New Roman"/>
          <w:color w:val="212529"/>
        </w:rPr>
        <w:t xml:space="preserve"> filed this Due Process Request on December 31, 2019. </w:t>
      </w:r>
      <w:r>
        <w:rPr>
          <w:rFonts w:ascii="Times New Roman" w:hAnsi="Times New Roman"/>
          <w:color w:val="212529"/>
        </w:rPr>
        <w:tab/>
      </w:r>
    </w:p>
    <w:p w:rsidR="0050451B" w:rsidRDefault="0050451B" w:rsidP="0050451B">
      <w:pPr>
        <w:pStyle w:val="BodyText"/>
        <w:spacing w:line="480" w:lineRule="auto"/>
        <w:ind w:firstLine="720"/>
        <w:rPr>
          <w:rFonts w:ascii="Times New Roman" w:hAnsi="Times New Roman"/>
        </w:rPr>
      </w:pPr>
      <w:r w:rsidRPr="005C5901">
        <w:rPr>
          <w:rFonts w:ascii="Times New Roman" w:hAnsi="Times New Roman"/>
          <w:b/>
        </w:rPr>
        <w:t>56.</w:t>
      </w:r>
      <w:r>
        <w:rPr>
          <w:rFonts w:ascii="Times New Roman" w:hAnsi="Times New Roman"/>
        </w:rPr>
        <w:tab/>
        <w:t xml:space="preserve">I reject Ms. </w:t>
      </w:r>
      <w:r w:rsidRPr="000C7893">
        <w:rPr>
          <w:rFonts w:ascii="Times New Roman" w:hAnsi="Times New Roman"/>
          <w:highlight w:val="black"/>
        </w:rPr>
        <w:t>Xxxxxx</w:t>
      </w:r>
      <w:r>
        <w:rPr>
          <w:rFonts w:ascii="Times New Roman" w:hAnsi="Times New Roman"/>
        </w:rPr>
        <w:t xml:space="preserve">’ claims that her consent to the </w:t>
      </w:r>
      <w:r w:rsidRPr="000C7893">
        <w:rPr>
          <w:rFonts w:ascii="Times New Roman" w:hAnsi="Times New Roman"/>
          <w:highlight w:val="black"/>
        </w:rPr>
        <w:t>XX</w:t>
      </w:r>
      <w:r>
        <w:rPr>
          <w:rFonts w:ascii="Times New Roman" w:hAnsi="Times New Roman"/>
        </w:rPr>
        <w:t xml:space="preserve">PS 2018 and 2019 IEPS were not “informed consents.” Ms. </w:t>
      </w:r>
      <w:r w:rsidRPr="000C7893">
        <w:rPr>
          <w:rFonts w:ascii="Times New Roman" w:hAnsi="Times New Roman"/>
          <w:highlight w:val="black"/>
        </w:rPr>
        <w:t>Xxxxxx</w:t>
      </w:r>
      <w:r>
        <w:rPr>
          <w:rFonts w:ascii="Times New Roman" w:hAnsi="Times New Roman"/>
        </w:rPr>
        <w:t xml:space="preserve">, Mr. </w:t>
      </w:r>
      <w:r w:rsidRPr="000C7893">
        <w:rPr>
          <w:rFonts w:ascii="Times New Roman" w:hAnsi="Times New Roman"/>
          <w:highlight w:val="black"/>
        </w:rPr>
        <w:t>Xxxxxx</w:t>
      </w:r>
      <w:r>
        <w:rPr>
          <w:rFonts w:ascii="Times New Roman" w:hAnsi="Times New Roman"/>
        </w:rPr>
        <w:t xml:space="preserve"> as well as </w:t>
      </w:r>
      <w:r w:rsidRPr="000C7893">
        <w:rPr>
          <w:rFonts w:ascii="Times New Roman" w:hAnsi="Times New Roman"/>
          <w:highlight w:val="black"/>
        </w:rPr>
        <w:t>XX</w:t>
      </w:r>
      <w:r>
        <w:rPr>
          <w:rFonts w:ascii="Times New Roman" w:hAnsi="Times New Roman"/>
        </w:rPr>
        <w:t xml:space="preserve"> had the opportunity to fully participate in the IEP meetings; the private neuropsychological evaluation provided to the Committee was considered and utilized in drafting the IEP and, her concerns were noted and acted upon. Ms. </w:t>
      </w:r>
      <w:r w:rsidRPr="000C7893">
        <w:rPr>
          <w:rFonts w:ascii="Times New Roman" w:hAnsi="Times New Roman"/>
          <w:highlight w:val="black"/>
        </w:rPr>
        <w:t>Xxxxxx</w:t>
      </w:r>
      <w:r>
        <w:rPr>
          <w:rFonts w:ascii="Times New Roman" w:hAnsi="Times New Roman"/>
        </w:rPr>
        <w:t xml:space="preserve"> is an educated and forceful person who would not be easily ignored.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Ms. </w:t>
      </w:r>
      <w:r w:rsidRPr="000C7893">
        <w:rPr>
          <w:rFonts w:ascii="Times New Roman" w:hAnsi="Times New Roman"/>
          <w:highlight w:val="black"/>
        </w:rPr>
        <w:t>Xxxxxx</w:t>
      </w:r>
      <w:r>
        <w:rPr>
          <w:rFonts w:ascii="Times New Roman" w:hAnsi="Times New Roman"/>
        </w:rPr>
        <w:t xml:space="preserve"> signed the Parent Statements agreeing to the IEPs. This statement informed the Parent that if the Parent needs assistance in understanding the information in the IEP she could contact the Office of Special Education at the given phone number. Ms. </w:t>
      </w:r>
      <w:r w:rsidRPr="000C7893">
        <w:rPr>
          <w:rFonts w:ascii="Times New Roman" w:hAnsi="Times New Roman"/>
          <w:highlight w:val="black"/>
        </w:rPr>
        <w:t>Xxxxxx</w:t>
      </w:r>
      <w:r>
        <w:rPr>
          <w:rFonts w:ascii="Times New Roman" w:hAnsi="Times New Roman"/>
        </w:rPr>
        <w:t xml:space="preserve"> never contacted anyone regarding any questions or concerns about the April 23, 2018 IEP or any other IEP. </w:t>
      </w:r>
    </w:p>
    <w:p w:rsidR="0050451B" w:rsidRDefault="0050451B" w:rsidP="0050451B">
      <w:pPr>
        <w:pStyle w:val="BodyText"/>
        <w:spacing w:line="480" w:lineRule="auto"/>
        <w:ind w:firstLine="720"/>
        <w:rPr>
          <w:rFonts w:ascii="Times New Roman" w:hAnsi="Times New Roman"/>
          <w:color w:val="212529"/>
        </w:rPr>
      </w:pPr>
      <w:r>
        <w:rPr>
          <w:rFonts w:ascii="Times New Roman" w:hAnsi="Times New Roman"/>
        </w:rPr>
        <w:lastRenderedPageBreak/>
        <w:t xml:space="preserve">Further, Ms. </w:t>
      </w:r>
      <w:r w:rsidRPr="000C7893">
        <w:rPr>
          <w:rFonts w:ascii="Times New Roman" w:hAnsi="Times New Roman"/>
          <w:highlight w:val="black"/>
        </w:rPr>
        <w:t>Xxxxxx</w:t>
      </w:r>
      <w:r>
        <w:rPr>
          <w:rFonts w:ascii="Times New Roman" w:hAnsi="Times New Roman"/>
        </w:rPr>
        <w:t xml:space="preserve"> did not testify to any failure on the part of the IEP Team to include her in the IEP considerations or any effort to exclude her or ignore her concerns.  Nor did she identify which sections or provisions of the IEPs she did not agree with at that time or when she discovered that she had disagreements with the IEP. Her main comment was that she relied upon and trusted the guidance and advice of the </w:t>
      </w:r>
      <w:r w:rsidRPr="000C7893">
        <w:rPr>
          <w:rFonts w:ascii="Times New Roman" w:hAnsi="Times New Roman"/>
          <w:highlight w:val="black"/>
        </w:rPr>
        <w:t>XX</w:t>
      </w:r>
      <w:r>
        <w:rPr>
          <w:rFonts w:ascii="Times New Roman" w:hAnsi="Times New Roman"/>
        </w:rPr>
        <w:t>PS school employees. (Tr. 2/19/20 -pp.46-48)</w:t>
      </w:r>
    </w:p>
    <w:p w:rsidR="0050451B" w:rsidRDefault="0050451B" w:rsidP="0050451B">
      <w:pPr>
        <w:pStyle w:val="ListParagraph"/>
        <w:spacing w:line="480" w:lineRule="auto"/>
        <w:ind w:left="0" w:firstLine="720"/>
        <w:rPr>
          <w:b/>
          <w:color w:val="212529"/>
          <w:sz w:val="27"/>
          <w:szCs w:val="27"/>
        </w:rPr>
      </w:pPr>
      <w:r>
        <w:rPr>
          <w:b/>
          <w:color w:val="212529"/>
          <w:sz w:val="27"/>
          <w:szCs w:val="27"/>
        </w:rPr>
        <w:t>57.</w:t>
      </w:r>
      <w:r>
        <w:rPr>
          <w:b/>
          <w:color w:val="212529"/>
          <w:sz w:val="27"/>
          <w:szCs w:val="27"/>
        </w:rPr>
        <w:tab/>
      </w:r>
      <w:r>
        <w:rPr>
          <w:w w:val="105"/>
          <w:sz w:val="23"/>
        </w:rPr>
        <w:t>The Parent</w:t>
      </w:r>
      <w:r w:rsidRPr="00CF75C4">
        <w:rPr>
          <w:w w:val="105"/>
          <w:sz w:val="23"/>
        </w:rPr>
        <w:t xml:space="preserve"> </w:t>
      </w:r>
      <w:r>
        <w:rPr>
          <w:w w:val="105"/>
          <w:sz w:val="23"/>
        </w:rPr>
        <w:t>has</w:t>
      </w:r>
      <w:r w:rsidRPr="00CF75C4">
        <w:rPr>
          <w:w w:val="105"/>
          <w:sz w:val="23"/>
        </w:rPr>
        <w:t xml:space="preserve"> </w:t>
      </w:r>
      <w:r>
        <w:rPr>
          <w:w w:val="105"/>
          <w:sz w:val="23"/>
        </w:rPr>
        <w:t xml:space="preserve">failed to sustain her </w:t>
      </w:r>
      <w:r w:rsidRPr="00CF75C4">
        <w:rPr>
          <w:w w:val="105"/>
          <w:sz w:val="23"/>
        </w:rPr>
        <w:t xml:space="preserve">burden of proving that </w:t>
      </w:r>
      <w:r w:rsidRPr="00A86965">
        <w:rPr>
          <w:w w:val="105"/>
          <w:sz w:val="23"/>
          <w:highlight w:val="black"/>
        </w:rPr>
        <w:t>XX</w:t>
      </w:r>
      <w:r>
        <w:rPr>
          <w:w w:val="105"/>
          <w:sz w:val="23"/>
        </w:rPr>
        <w:t xml:space="preserve">’s </w:t>
      </w:r>
      <w:r w:rsidRPr="00CF75C4">
        <w:rPr>
          <w:w w:val="105"/>
          <w:sz w:val="23"/>
        </w:rPr>
        <w:t xml:space="preserve">educational, medical and behavioral and emotional issues are so intertwined that </w:t>
      </w:r>
      <w:r w:rsidRPr="00A86965">
        <w:rPr>
          <w:w w:val="105"/>
          <w:sz w:val="23"/>
          <w:highlight w:val="black"/>
        </w:rPr>
        <w:t>Xx</w:t>
      </w:r>
      <w:r w:rsidRPr="00CF75C4">
        <w:rPr>
          <w:w w:val="105"/>
          <w:sz w:val="23"/>
        </w:rPr>
        <w:t xml:space="preserve"> would not be “available for learning” unless placed in a residential school.  </w:t>
      </w:r>
      <w:r>
        <w:rPr>
          <w:w w:val="105"/>
          <w:sz w:val="23"/>
        </w:rPr>
        <w:t xml:space="preserve">She has </w:t>
      </w:r>
      <w:r w:rsidRPr="00CF75C4">
        <w:rPr>
          <w:w w:val="105"/>
          <w:sz w:val="23"/>
        </w:rPr>
        <w:t>not proven that</w:t>
      </w:r>
      <w:r>
        <w:rPr>
          <w:w w:val="105"/>
          <w:sz w:val="23"/>
        </w:rPr>
        <w:t xml:space="preserve"> </w:t>
      </w:r>
      <w:r w:rsidRPr="00A86965">
        <w:rPr>
          <w:w w:val="105"/>
          <w:sz w:val="23"/>
          <w:highlight w:val="black"/>
        </w:rPr>
        <w:t>XX</w:t>
      </w:r>
      <w:r w:rsidRPr="00CF75C4">
        <w:rPr>
          <w:w w:val="105"/>
          <w:sz w:val="23"/>
        </w:rPr>
        <w:t xml:space="preserve"> would be unable to make meaningful educational progress as a student in the </w:t>
      </w:r>
      <w:r>
        <w:rPr>
          <w:w w:val="105"/>
          <w:sz w:val="23"/>
        </w:rPr>
        <w:t xml:space="preserve">private day school placements </w:t>
      </w:r>
      <w:r w:rsidRPr="00CF75C4">
        <w:rPr>
          <w:w w:val="105"/>
          <w:sz w:val="23"/>
        </w:rPr>
        <w:t xml:space="preserve">proposed in the </w:t>
      </w:r>
      <w:r w:rsidRPr="00A86965">
        <w:rPr>
          <w:w w:val="105"/>
          <w:sz w:val="23"/>
          <w:highlight w:val="black"/>
        </w:rPr>
        <w:t>XX</w:t>
      </w:r>
      <w:r>
        <w:rPr>
          <w:w w:val="105"/>
          <w:sz w:val="23"/>
        </w:rPr>
        <w:t xml:space="preserve">PS </w:t>
      </w:r>
      <w:r w:rsidRPr="00CF75C4">
        <w:rPr>
          <w:w w:val="105"/>
          <w:sz w:val="23"/>
        </w:rPr>
        <w:t>IEP</w:t>
      </w:r>
      <w:r>
        <w:rPr>
          <w:w w:val="105"/>
          <w:sz w:val="23"/>
        </w:rPr>
        <w:t>s</w:t>
      </w:r>
      <w:r w:rsidRPr="00CF75C4">
        <w:rPr>
          <w:w w:val="105"/>
          <w:sz w:val="23"/>
        </w:rPr>
        <w:t>.</w:t>
      </w:r>
      <w:r w:rsidRPr="00CF75C4">
        <w:rPr>
          <w:w w:val="105"/>
          <w:sz w:val="23"/>
        </w:rPr>
        <w:tab/>
      </w:r>
      <w:r>
        <w:rPr>
          <w:b/>
          <w:color w:val="212529"/>
          <w:sz w:val="27"/>
          <w:szCs w:val="27"/>
        </w:rPr>
        <w:t xml:space="preserve"> </w:t>
      </w:r>
    </w:p>
    <w:p w:rsidR="0050451B" w:rsidRDefault="0050451B" w:rsidP="0050451B">
      <w:pPr>
        <w:pStyle w:val="ListParagraph"/>
        <w:spacing w:line="360" w:lineRule="auto"/>
        <w:ind w:left="0" w:firstLine="720"/>
        <w:rPr>
          <w:b/>
          <w:color w:val="212529"/>
          <w:sz w:val="27"/>
          <w:szCs w:val="27"/>
        </w:rPr>
      </w:pPr>
    </w:p>
    <w:p w:rsidR="0050451B" w:rsidRDefault="0050451B" w:rsidP="0050451B">
      <w:pPr>
        <w:pStyle w:val="ListParagraph"/>
        <w:spacing w:line="480" w:lineRule="auto"/>
        <w:ind w:left="0" w:firstLine="720"/>
        <w:rPr>
          <w:color w:val="212529"/>
        </w:rPr>
      </w:pPr>
      <w:r w:rsidRPr="00D456E6">
        <w:rPr>
          <w:b/>
          <w:color w:val="212529"/>
          <w:sz w:val="27"/>
          <w:szCs w:val="27"/>
        </w:rPr>
        <w:t>58.</w:t>
      </w:r>
      <w:r>
        <w:rPr>
          <w:color w:val="212529"/>
          <w:sz w:val="27"/>
          <w:szCs w:val="27"/>
        </w:rPr>
        <w:t xml:space="preserve">   </w:t>
      </w:r>
      <w:r w:rsidRPr="00BE7C33">
        <w:rPr>
          <w:color w:val="212529"/>
        </w:rPr>
        <w:t xml:space="preserve">Ms. </w:t>
      </w:r>
      <w:r w:rsidRPr="00A86965">
        <w:rPr>
          <w:color w:val="212529"/>
          <w:highlight w:val="black"/>
        </w:rPr>
        <w:t>Xxxxx Xxxxxx</w:t>
      </w:r>
      <w:r>
        <w:rPr>
          <w:color w:val="212529"/>
        </w:rPr>
        <w:t xml:space="preserve"> </w:t>
      </w:r>
      <w:r w:rsidRPr="00BE7C33">
        <w:rPr>
          <w:color w:val="212529"/>
        </w:rPr>
        <w:t xml:space="preserve">is the Associate Clinical Director and primary therapist at </w:t>
      </w:r>
      <w:r w:rsidRPr="00A86965">
        <w:rPr>
          <w:color w:val="212529"/>
          <w:highlight w:val="black"/>
        </w:rPr>
        <w:t>Xxxxxx Xxxx</w:t>
      </w:r>
      <w:r w:rsidRPr="00BE7C33">
        <w:rPr>
          <w:color w:val="212529"/>
        </w:rPr>
        <w:t xml:space="preserve">. She was qualified as an expert witness in the field of marriage and family therapy. (Tr. 2/18/20 p. 242) </w:t>
      </w:r>
      <w:r>
        <w:rPr>
          <w:color w:val="212529"/>
        </w:rPr>
        <w:t xml:space="preserve">Ms. </w:t>
      </w:r>
      <w:r w:rsidRPr="00A86965">
        <w:rPr>
          <w:color w:val="212529"/>
          <w:highlight w:val="black"/>
        </w:rPr>
        <w:t>Xxxxxx</w:t>
      </w:r>
      <w:r>
        <w:rPr>
          <w:color w:val="212529"/>
        </w:rPr>
        <w:t xml:space="preserve"> produced a Master Treatment Plan for </w:t>
      </w:r>
      <w:r w:rsidRPr="00A86965">
        <w:rPr>
          <w:color w:val="212529"/>
          <w:highlight w:val="black"/>
        </w:rPr>
        <w:t>XX</w:t>
      </w:r>
      <w:r>
        <w:rPr>
          <w:color w:val="212529"/>
        </w:rPr>
        <w:t xml:space="preserve"> on June 26, 2019, which was entirely directed toward </w:t>
      </w:r>
      <w:r w:rsidRPr="00A86965">
        <w:rPr>
          <w:color w:val="212529"/>
          <w:highlight w:val="black"/>
        </w:rPr>
        <w:t>XX</w:t>
      </w:r>
      <w:r>
        <w:rPr>
          <w:color w:val="212529"/>
        </w:rPr>
        <w:t xml:space="preserve">’s psychiatric problems. She noted under Reason for Admission: “At the most recent admission the doctor said RTC was a good way to go at this point.” She testified that when </w:t>
      </w:r>
      <w:r w:rsidRPr="00A86965">
        <w:rPr>
          <w:color w:val="212529"/>
          <w:highlight w:val="black"/>
        </w:rPr>
        <w:t>XX</w:t>
      </w:r>
      <w:r>
        <w:rPr>
          <w:color w:val="212529"/>
        </w:rPr>
        <w:t xml:space="preserve"> arrived at </w:t>
      </w:r>
      <w:r w:rsidRPr="00A86965">
        <w:rPr>
          <w:color w:val="212529"/>
          <w:highlight w:val="black"/>
        </w:rPr>
        <w:t>Xxxxxx</w:t>
      </w:r>
      <w:r>
        <w:rPr>
          <w:color w:val="212529"/>
        </w:rPr>
        <w:t xml:space="preserve"> </w:t>
      </w:r>
      <w:r w:rsidRPr="00A86965">
        <w:rPr>
          <w:color w:val="212529"/>
          <w:highlight w:val="black"/>
        </w:rPr>
        <w:t>Xxxx</w:t>
      </w:r>
      <w:r>
        <w:rPr>
          <w:color w:val="212529"/>
        </w:rPr>
        <w:t xml:space="preserve"> </w:t>
      </w:r>
      <w:r w:rsidRPr="00A86965">
        <w:rPr>
          <w:color w:val="212529"/>
          <w:highlight w:val="black"/>
        </w:rPr>
        <w:t>Xx</w:t>
      </w:r>
      <w:r>
        <w:rPr>
          <w:color w:val="212529"/>
        </w:rPr>
        <w:t xml:space="preserve"> was extremely dysregulated, suicidal; thoughts of self- harming and in tears. (Tr. 2/16/20 p. 248). </w:t>
      </w:r>
    </w:p>
    <w:p w:rsidR="0050451B" w:rsidRDefault="0050451B" w:rsidP="0050451B">
      <w:pPr>
        <w:pStyle w:val="ListParagraph"/>
        <w:spacing w:line="480" w:lineRule="auto"/>
        <w:ind w:left="0"/>
        <w:rPr>
          <w:color w:val="212529"/>
        </w:rPr>
      </w:pPr>
      <w:r>
        <w:rPr>
          <w:color w:val="212529"/>
        </w:rPr>
        <w:tab/>
        <w:t xml:space="preserve">Ms. </w:t>
      </w:r>
      <w:r w:rsidRPr="00A86965">
        <w:rPr>
          <w:color w:val="212529"/>
          <w:highlight w:val="black"/>
        </w:rPr>
        <w:t>Xxxxxx</w:t>
      </w:r>
      <w:r>
        <w:rPr>
          <w:color w:val="212529"/>
        </w:rPr>
        <w:t xml:space="preserve"> attended the September 10, 2019 IEP meeting telephonically. She recommended that </w:t>
      </w:r>
      <w:r w:rsidRPr="00A86965">
        <w:rPr>
          <w:color w:val="212529"/>
          <w:highlight w:val="black"/>
        </w:rPr>
        <w:t>XX</w:t>
      </w:r>
      <w:r>
        <w:rPr>
          <w:color w:val="212529"/>
        </w:rPr>
        <w:t xml:space="preserve"> needed to be in a residential program.  Instead, the IEP team </w:t>
      </w:r>
      <w:r>
        <w:rPr>
          <w:color w:val="212529"/>
        </w:rPr>
        <w:lastRenderedPageBreak/>
        <w:t xml:space="preserve">recommended a private day school placement. She also attended the December 10, 2019 IEP meeting. </w:t>
      </w:r>
    </w:p>
    <w:p w:rsidR="0050451B" w:rsidRDefault="0050451B" w:rsidP="0050451B">
      <w:pPr>
        <w:pStyle w:val="ListParagraph"/>
        <w:spacing w:line="480" w:lineRule="auto"/>
        <w:ind w:left="0" w:firstLine="720"/>
        <w:rPr>
          <w:color w:val="212529"/>
        </w:rPr>
      </w:pPr>
      <w:r>
        <w:rPr>
          <w:color w:val="212529"/>
        </w:rPr>
        <w:t xml:space="preserve">During her testimony she was asked if, as of September 2019 “Would it have been appropriate placement for </w:t>
      </w:r>
      <w:r w:rsidRPr="00A86965">
        <w:rPr>
          <w:color w:val="212529"/>
          <w:highlight w:val="black"/>
        </w:rPr>
        <w:t>XX</w:t>
      </w:r>
      <w:r>
        <w:rPr>
          <w:color w:val="212529"/>
        </w:rPr>
        <w:t xml:space="preserve"> to be in a private day school setting in Virginia? She responded “No, for the same reasons. I believe that </w:t>
      </w:r>
      <w:r w:rsidRPr="00A86965">
        <w:rPr>
          <w:color w:val="212529"/>
          <w:highlight w:val="black"/>
        </w:rPr>
        <w:t>XX</w:t>
      </w:r>
      <w:r>
        <w:rPr>
          <w:color w:val="212529"/>
        </w:rPr>
        <w:t xml:space="preserve"> would have very quickly decompensated and very likely would have been able to find a way to either self-harm or commit suicide outside the 24/7 care.” </w:t>
      </w:r>
      <w:r w:rsidRPr="00561E35">
        <w:rPr>
          <w:i/>
          <w:color w:val="212529"/>
        </w:rPr>
        <w:t>Id.</w:t>
      </w:r>
      <w:r>
        <w:rPr>
          <w:color w:val="212529"/>
        </w:rPr>
        <w:t xml:space="preserve">  260.</w:t>
      </w:r>
    </w:p>
    <w:p w:rsidR="0050451B" w:rsidRDefault="0050451B" w:rsidP="0050451B">
      <w:pPr>
        <w:pStyle w:val="ListParagraph"/>
        <w:spacing w:line="480" w:lineRule="auto"/>
        <w:ind w:left="0"/>
        <w:rPr>
          <w:color w:val="212529"/>
        </w:rPr>
      </w:pPr>
      <w:r>
        <w:rPr>
          <w:color w:val="212529"/>
        </w:rPr>
        <w:tab/>
        <w:t xml:space="preserve">When asked if she was aware of what specific therapeutic day schools had been proposed by </w:t>
      </w:r>
      <w:r w:rsidRPr="00CC77D0">
        <w:rPr>
          <w:color w:val="212529"/>
          <w:highlight w:val="black"/>
        </w:rPr>
        <w:t>XX</w:t>
      </w:r>
      <w:r>
        <w:rPr>
          <w:color w:val="212529"/>
        </w:rPr>
        <w:t xml:space="preserve">PS she responded that she did not. She did not know that </w:t>
      </w:r>
      <w:r w:rsidRPr="00CC77D0">
        <w:rPr>
          <w:color w:val="212529"/>
          <w:highlight w:val="black"/>
        </w:rPr>
        <w:t>XX</w:t>
      </w:r>
      <w:r>
        <w:rPr>
          <w:color w:val="212529"/>
        </w:rPr>
        <w:t xml:space="preserve"> had been in a therapeutic private day school in Virginia from April 2018 through January of 2019 and that </w:t>
      </w:r>
      <w:r w:rsidRPr="00CC77D0">
        <w:rPr>
          <w:color w:val="212529"/>
          <w:highlight w:val="black"/>
        </w:rPr>
        <w:t>XX</w:t>
      </w:r>
      <w:r>
        <w:rPr>
          <w:color w:val="212529"/>
        </w:rPr>
        <w:t xml:space="preserve"> had done very well in the school. </w:t>
      </w:r>
    </w:p>
    <w:p w:rsidR="0050451B" w:rsidRDefault="0050451B" w:rsidP="0050451B">
      <w:pPr>
        <w:pStyle w:val="ListParagraph"/>
        <w:spacing w:line="480" w:lineRule="auto"/>
        <w:ind w:left="0" w:firstLine="720"/>
        <w:rPr>
          <w:color w:val="212529"/>
        </w:rPr>
      </w:pPr>
      <w:r>
        <w:rPr>
          <w:color w:val="212529"/>
        </w:rPr>
        <w:t xml:space="preserve">When asked if wasn’t important to know, in formulating her opinion, whether </w:t>
      </w:r>
      <w:r w:rsidRPr="00CC77D0">
        <w:rPr>
          <w:color w:val="212529"/>
          <w:highlight w:val="black"/>
        </w:rPr>
        <w:t>XX</w:t>
      </w:r>
      <w:r>
        <w:rPr>
          <w:color w:val="212529"/>
        </w:rPr>
        <w:t xml:space="preserve"> had progressed in a prior private therapeutic day school, where </w:t>
      </w:r>
      <w:r w:rsidRPr="00CC77D0">
        <w:rPr>
          <w:color w:val="212529"/>
          <w:highlight w:val="black"/>
        </w:rPr>
        <w:t>XX</w:t>
      </w:r>
      <w:r>
        <w:rPr>
          <w:color w:val="212529"/>
        </w:rPr>
        <w:t xml:space="preserve"> had attended almost every day, gotten really good grades, had good work habits and availed </w:t>
      </w:r>
      <w:r w:rsidRPr="00CC77D0">
        <w:rPr>
          <w:color w:val="212529"/>
          <w:highlight w:val="black"/>
        </w:rPr>
        <w:t>xxx</w:t>
      </w:r>
      <w:r>
        <w:rPr>
          <w:color w:val="212529"/>
        </w:rPr>
        <w:t xml:space="preserve">self of the therapeutic portions of the program. She responded, “I don’t know the details of that, no.” Id 288-289).  During the December IEP meeting, Ms. </w:t>
      </w:r>
      <w:r w:rsidRPr="00CC77D0">
        <w:rPr>
          <w:color w:val="212529"/>
          <w:highlight w:val="black"/>
        </w:rPr>
        <w:t>Xxxxxx</w:t>
      </w:r>
      <w:r>
        <w:rPr>
          <w:color w:val="212529"/>
        </w:rPr>
        <w:t xml:space="preserve"> continued to recommend that </w:t>
      </w:r>
      <w:r w:rsidRPr="00CC77D0">
        <w:rPr>
          <w:color w:val="212529"/>
          <w:highlight w:val="black"/>
        </w:rPr>
        <w:t>XX</w:t>
      </w:r>
      <w:r>
        <w:rPr>
          <w:color w:val="212529"/>
        </w:rPr>
        <w:t xml:space="preserve"> needed the support of a private residential placement. </w:t>
      </w:r>
    </w:p>
    <w:p w:rsidR="0050451B" w:rsidRDefault="0050451B" w:rsidP="0050451B">
      <w:pPr>
        <w:pStyle w:val="ListParagraph"/>
        <w:spacing w:line="480" w:lineRule="auto"/>
        <w:ind w:left="0"/>
        <w:rPr>
          <w:color w:val="212529"/>
        </w:rPr>
      </w:pPr>
      <w:r>
        <w:rPr>
          <w:color w:val="212529"/>
        </w:rPr>
        <w:t xml:space="preserve"> </w:t>
      </w:r>
    </w:p>
    <w:p w:rsidR="0050451B" w:rsidRDefault="0050451B" w:rsidP="0050451B">
      <w:pPr>
        <w:pStyle w:val="ListParagraph"/>
        <w:spacing w:line="480" w:lineRule="auto"/>
        <w:ind w:left="0"/>
        <w:rPr>
          <w:color w:val="212529"/>
        </w:rPr>
      </w:pPr>
      <w:r>
        <w:rPr>
          <w:color w:val="212529"/>
        </w:rPr>
        <w:tab/>
      </w:r>
      <w:r>
        <w:rPr>
          <w:b/>
          <w:color w:val="212529"/>
        </w:rPr>
        <w:t>59</w:t>
      </w:r>
      <w:r w:rsidRPr="00181FD6">
        <w:rPr>
          <w:b/>
          <w:color w:val="212529"/>
        </w:rPr>
        <w:t>.</w:t>
      </w:r>
      <w:r>
        <w:rPr>
          <w:color w:val="212529"/>
        </w:rPr>
        <w:tab/>
        <w:t xml:space="preserve">Mr. </w:t>
      </w:r>
      <w:r w:rsidRPr="00E004D1">
        <w:rPr>
          <w:color w:val="212529"/>
          <w:highlight w:val="black"/>
        </w:rPr>
        <w:t>Xxxx Xxxxxxxx</w:t>
      </w:r>
      <w:r>
        <w:rPr>
          <w:color w:val="212529"/>
        </w:rPr>
        <w:t xml:space="preserve"> is the Academic Director of the </w:t>
      </w:r>
      <w:r w:rsidRPr="00E004D1">
        <w:rPr>
          <w:color w:val="212529"/>
          <w:highlight w:val="black"/>
        </w:rPr>
        <w:t>Xxxx Xxxxx</w:t>
      </w:r>
      <w:r>
        <w:rPr>
          <w:color w:val="212529"/>
        </w:rPr>
        <w:t xml:space="preserve"> Academy; the educational component of </w:t>
      </w:r>
      <w:r w:rsidRPr="00E004D1">
        <w:rPr>
          <w:color w:val="212529"/>
          <w:highlight w:val="black"/>
        </w:rPr>
        <w:t>Xxxxxx Xxxx</w:t>
      </w:r>
      <w:r>
        <w:rPr>
          <w:color w:val="212529"/>
        </w:rPr>
        <w:t xml:space="preserve">. Mr. </w:t>
      </w:r>
      <w:r w:rsidRPr="00E004D1">
        <w:rPr>
          <w:color w:val="212529"/>
          <w:highlight w:val="black"/>
        </w:rPr>
        <w:t>Xxxxxxxx</w:t>
      </w:r>
      <w:r>
        <w:rPr>
          <w:color w:val="212529"/>
        </w:rPr>
        <w:t xml:space="preserve"> has a BA degree in Special Education mild to moderate disabilities, and is pursuing a masters in special education administration. His teaching license is not currently active. He is not licensed in any professional discipline related to special education or educational therapy. Mr. </w:t>
      </w:r>
      <w:r w:rsidRPr="00E004D1">
        <w:rPr>
          <w:color w:val="212529"/>
          <w:highlight w:val="black"/>
        </w:rPr>
        <w:lastRenderedPageBreak/>
        <w:t>Xxxxxxxx</w:t>
      </w:r>
      <w:r>
        <w:rPr>
          <w:color w:val="212529"/>
        </w:rPr>
        <w:t xml:space="preserve"> was accepted as a witness with reluctance. (Tr. 2/19/20 p. 146-154)  He discussed his responsibilities, how the school operated, and his interactions with </w:t>
      </w:r>
      <w:r w:rsidRPr="00E004D1">
        <w:rPr>
          <w:color w:val="212529"/>
          <w:highlight w:val="black"/>
        </w:rPr>
        <w:t>XX</w:t>
      </w:r>
      <w:r>
        <w:rPr>
          <w:color w:val="212529"/>
        </w:rPr>
        <w:t xml:space="preserve">. Mr. </w:t>
      </w:r>
      <w:r w:rsidRPr="00E004D1">
        <w:rPr>
          <w:color w:val="212529"/>
          <w:highlight w:val="black"/>
        </w:rPr>
        <w:t>Xxxxxxxx</w:t>
      </w:r>
      <w:r>
        <w:rPr>
          <w:color w:val="212529"/>
        </w:rPr>
        <w:t xml:space="preserve"> didn’t remember attending any </w:t>
      </w:r>
      <w:r w:rsidRPr="00E004D1">
        <w:rPr>
          <w:color w:val="212529"/>
          <w:highlight w:val="black"/>
        </w:rPr>
        <w:t>XX</w:t>
      </w:r>
      <w:r>
        <w:rPr>
          <w:color w:val="212529"/>
        </w:rPr>
        <w:t xml:space="preserve">PS IEP meetings for </w:t>
      </w:r>
      <w:r w:rsidRPr="00E004D1">
        <w:rPr>
          <w:color w:val="212529"/>
          <w:highlight w:val="black"/>
        </w:rPr>
        <w:t>XX</w:t>
      </w:r>
      <w:r>
        <w:rPr>
          <w:color w:val="212529"/>
        </w:rPr>
        <w:t xml:space="preserve">. When his memory was refreshed he said that he had participated and that it was his recommendation that residential placement was appropriate for </w:t>
      </w:r>
      <w:r w:rsidRPr="00E004D1">
        <w:rPr>
          <w:color w:val="212529"/>
          <w:highlight w:val="black"/>
        </w:rPr>
        <w:t>XX</w:t>
      </w:r>
      <w:r>
        <w:rPr>
          <w:color w:val="212529"/>
        </w:rPr>
        <w:t xml:space="preserve"> at that time. He added that his current recommendation remained the same “Considering the level of care that </w:t>
      </w:r>
      <w:r w:rsidRPr="00E004D1">
        <w:rPr>
          <w:color w:val="212529"/>
          <w:highlight w:val="black"/>
        </w:rPr>
        <w:t>XX</w:t>
      </w:r>
      <w:r>
        <w:rPr>
          <w:color w:val="212529"/>
        </w:rPr>
        <w:t xml:space="preserve"> is still requiring, it is still my recommendation that an IPC be the level of placement. (Tr. 2/19/20 172-174)  </w:t>
      </w:r>
    </w:p>
    <w:p w:rsidR="0050451B" w:rsidRPr="005C5901" w:rsidRDefault="0050451B" w:rsidP="0050451B">
      <w:pPr>
        <w:spacing w:line="480" w:lineRule="auto"/>
        <w:ind w:right="31"/>
        <w:rPr>
          <w:b w:val="0"/>
          <w:w w:val="105"/>
          <w:sz w:val="23"/>
        </w:rPr>
      </w:pPr>
      <w:r>
        <w:rPr>
          <w:color w:val="212529"/>
        </w:rPr>
        <w:tab/>
        <w:t xml:space="preserve">60. </w:t>
      </w:r>
      <w:r>
        <w:rPr>
          <w:w w:val="105"/>
          <w:sz w:val="23"/>
        </w:rPr>
        <w:t xml:space="preserve">    </w:t>
      </w:r>
      <w:r w:rsidRPr="005C5901">
        <w:rPr>
          <w:b w:val="0"/>
          <w:w w:val="105"/>
          <w:sz w:val="23"/>
        </w:rPr>
        <w:t xml:space="preserve">Dr. </w:t>
      </w:r>
      <w:r w:rsidRPr="00B249BD">
        <w:rPr>
          <w:b w:val="0"/>
          <w:w w:val="105"/>
          <w:sz w:val="23"/>
          <w:highlight w:val="black"/>
        </w:rPr>
        <w:t>Xxxxx XxxxxxXxxx</w:t>
      </w:r>
      <w:r w:rsidRPr="005C5901">
        <w:rPr>
          <w:b w:val="0"/>
          <w:w w:val="105"/>
          <w:sz w:val="23"/>
        </w:rPr>
        <w:t xml:space="preserve"> was admitted as an expert school psychologist who had been retained by </w:t>
      </w:r>
      <w:r w:rsidRPr="00B249BD">
        <w:rPr>
          <w:b w:val="0"/>
          <w:w w:val="105"/>
          <w:sz w:val="23"/>
          <w:highlight w:val="black"/>
        </w:rPr>
        <w:t>Xxxxxx Xxxx</w:t>
      </w:r>
      <w:r w:rsidRPr="005C5901">
        <w:rPr>
          <w:b w:val="0"/>
          <w:w w:val="105"/>
          <w:sz w:val="23"/>
        </w:rPr>
        <w:t xml:space="preserve"> to perform a psychological evaluation in August of 2019. (Ex. P. 73)  </w:t>
      </w:r>
      <w:r>
        <w:rPr>
          <w:b w:val="0"/>
          <w:w w:val="105"/>
          <w:sz w:val="23"/>
        </w:rPr>
        <w:t xml:space="preserve">Dr. </w:t>
      </w:r>
      <w:r w:rsidRPr="00B249BD">
        <w:rPr>
          <w:b w:val="0"/>
          <w:w w:val="105"/>
          <w:sz w:val="23"/>
          <w:highlight w:val="black"/>
        </w:rPr>
        <w:t>XxxxxxXxxx</w:t>
      </w:r>
      <w:r>
        <w:rPr>
          <w:b w:val="0"/>
          <w:w w:val="105"/>
          <w:sz w:val="23"/>
        </w:rPr>
        <w:t xml:space="preserve"> reviewed records that were provided by </w:t>
      </w:r>
      <w:r w:rsidRPr="00B249BD">
        <w:rPr>
          <w:b w:val="0"/>
          <w:w w:val="105"/>
          <w:sz w:val="23"/>
          <w:highlight w:val="black"/>
        </w:rPr>
        <w:t>Xxxxxx Xxxx</w:t>
      </w:r>
      <w:r>
        <w:rPr>
          <w:b w:val="0"/>
          <w:w w:val="105"/>
          <w:sz w:val="23"/>
        </w:rPr>
        <w:t xml:space="preserve">, spoke to Ms. </w:t>
      </w:r>
      <w:r w:rsidRPr="00B249BD">
        <w:rPr>
          <w:b w:val="0"/>
          <w:w w:val="105"/>
          <w:sz w:val="23"/>
          <w:highlight w:val="black"/>
        </w:rPr>
        <w:t>Xxxxxx</w:t>
      </w:r>
      <w:r>
        <w:rPr>
          <w:b w:val="0"/>
          <w:w w:val="105"/>
          <w:sz w:val="23"/>
        </w:rPr>
        <w:t xml:space="preserve"> on the phone and met with </w:t>
      </w:r>
      <w:r w:rsidRPr="00B249BD">
        <w:rPr>
          <w:b w:val="0"/>
          <w:w w:val="105"/>
          <w:sz w:val="23"/>
          <w:highlight w:val="black"/>
        </w:rPr>
        <w:t>XX</w:t>
      </w:r>
      <w:r>
        <w:rPr>
          <w:b w:val="0"/>
          <w:w w:val="105"/>
          <w:sz w:val="23"/>
        </w:rPr>
        <w:t xml:space="preserve"> for around one and a half to two hours. She testified at great length regarding students like </w:t>
      </w:r>
      <w:r w:rsidRPr="00B249BD">
        <w:rPr>
          <w:b w:val="0"/>
          <w:w w:val="105"/>
          <w:sz w:val="23"/>
          <w:highlight w:val="black"/>
        </w:rPr>
        <w:t>XX</w:t>
      </w:r>
      <w:r>
        <w:rPr>
          <w:b w:val="0"/>
          <w:w w:val="105"/>
          <w:sz w:val="23"/>
        </w:rPr>
        <w:t xml:space="preserve"> and also made some specific observations regarding </w:t>
      </w:r>
      <w:r w:rsidRPr="00B249BD">
        <w:rPr>
          <w:b w:val="0"/>
          <w:w w:val="105"/>
          <w:sz w:val="23"/>
          <w:highlight w:val="black"/>
        </w:rPr>
        <w:t>XX</w:t>
      </w:r>
      <w:r>
        <w:rPr>
          <w:b w:val="0"/>
          <w:w w:val="105"/>
          <w:sz w:val="23"/>
        </w:rPr>
        <w:t xml:space="preserve">. Her opinion was that </w:t>
      </w:r>
      <w:r w:rsidRPr="00B249BD">
        <w:rPr>
          <w:b w:val="0"/>
          <w:w w:val="105"/>
          <w:sz w:val="23"/>
          <w:highlight w:val="black"/>
        </w:rPr>
        <w:t>XX</w:t>
      </w:r>
      <w:r>
        <w:rPr>
          <w:b w:val="0"/>
          <w:w w:val="105"/>
          <w:sz w:val="23"/>
        </w:rPr>
        <w:t xml:space="preserve"> needed to be in a residential placement center. </w:t>
      </w:r>
      <w:r w:rsidRPr="005C5901">
        <w:rPr>
          <w:b w:val="0"/>
          <w:w w:val="105"/>
          <w:sz w:val="23"/>
        </w:rPr>
        <w:t xml:space="preserve">    </w:t>
      </w:r>
    </w:p>
    <w:p w:rsidR="0050451B" w:rsidRDefault="0050451B" w:rsidP="0050451B">
      <w:pPr>
        <w:ind w:right="31" w:firstLine="720"/>
        <w:rPr>
          <w:w w:val="105"/>
          <w:sz w:val="23"/>
        </w:rPr>
      </w:pPr>
    </w:p>
    <w:p w:rsidR="0050451B" w:rsidRPr="00990A76" w:rsidRDefault="0050451B" w:rsidP="0050451B">
      <w:pPr>
        <w:pStyle w:val="Heading1"/>
        <w:rPr>
          <w:w w:val="105"/>
        </w:rPr>
      </w:pPr>
      <w:r w:rsidRPr="005C5901">
        <w:rPr>
          <w:w w:val="105"/>
        </w:rPr>
        <w:t>DISCUSSION</w:t>
      </w:r>
      <w:r>
        <w:rPr>
          <w:w w:val="105"/>
        </w:rPr>
        <w:t>:</w:t>
      </w:r>
      <w:r w:rsidRPr="005C5901">
        <w:rPr>
          <w:w w:val="105"/>
        </w:rPr>
        <w:t xml:space="preserve"> </w:t>
      </w:r>
    </w:p>
    <w:p w:rsidR="0050451B" w:rsidRPr="00B249BD" w:rsidRDefault="0050451B" w:rsidP="0050451B">
      <w:pPr>
        <w:pStyle w:val="casepara"/>
        <w:shd w:val="clear" w:color="auto" w:fill="FFFFFF"/>
        <w:spacing w:line="480" w:lineRule="auto"/>
        <w:ind w:firstLine="145"/>
        <w:rPr>
          <w:color w:val="000000"/>
        </w:rPr>
      </w:pPr>
      <w:r w:rsidRPr="00B249BD">
        <w:rPr>
          <w:color w:val="000000"/>
        </w:rPr>
        <w:t xml:space="preserve">           </w:t>
      </w:r>
      <w:r w:rsidRPr="00B249BD">
        <w:rPr>
          <w:b/>
          <w:color w:val="000000"/>
        </w:rPr>
        <w:t>FAPE:</w:t>
      </w:r>
      <w:r w:rsidRPr="00B249BD">
        <w:rPr>
          <w:color w:val="000000"/>
        </w:rPr>
        <w:t xml:space="preserve">    The IDEA is a federal statute that provides students with disabilities and the right to a FAPE designed to meet their needs. 20 U.S.C. § 1400(d)(1)(A). Central to the IDEA is the requirement that local school districts develop, implement, and annually revise an IEP that is calculated to meet the eligible student's specific educational needs.</w:t>
      </w:r>
      <w:r w:rsidRPr="00B249BD">
        <w:rPr>
          <w:rStyle w:val="apple-converted-space"/>
          <w:color w:val="000000"/>
        </w:rPr>
        <w:t> </w:t>
      </w:r>
      <w:r w:rsidRPr="00B249BD">
        <w:rPr>
          <w:i/>
          <w:iCs/>
          <w:color w:val="000000"/>
        </w:rPr>
        <w:t>Thompson R2-J Sch. Dist. v. Luke P., ex rel. Jeff P.,</w:t>
      </w:r>
      <w:r w:rsidRPr="00B249BD">
        <w:rPr>
          <w:rStyle w:val="apple-converted-space"/>
          <w:color w:val="000000"/>
        </w:rPr>
        <w:t> </w:t>
      </w:r>
      <w:hyperlink r:id="rId8" w:history="1">
        <w:r w:rsidRPr="00B249BD">
          <w:rPr>
            <w:rStyle w:val="Hyperlink"/>
          </w:rPr>
          <w:t>540 F.3d 1143</w:t>
        </w:r>
      </w:hyperlink>
      <w:r w:rsidRPr="00B249BD">
        <w:rPr>
          <w:color w:val="000000"/>
        </w:rPr>
        <w:t>, 1148-49 (10th Cir. 2008); 20 U.S.C. § 1414(d). Thus, the determination of whether a FAPE has been provided turns in large Part on the sufficiency of the IEP for each disabled child.</w:t>
      </w:r>
      <w:r w:rsidRPr="00B249BD">
        <w:rPr>
          <w:rStyle w:val="apple-converted-space"/>
          <w:color w:val="000000"/>
        </w:rPr>
        <w:t> </w:t>
      </w:r>
      <w:r w:rsidRPr="00B249BD">
        <w:rPr>
          <w:i/>
          <w:iCs/>
          <w:color w:val="000000"/>
        </w:rPr>
        <w:t xml:space="preserve">Tyler V., </w:t>
      </w:r>
      <w:r w:rsidRPr="00B249BD">
        <w:rPr>
          <w:i/>
          <w:iCs/>
          <w:color w:val="000000"/>
        </w:rPr>
        <w:lastRenderedPageBreak/>
        <w:t>ex rel. Desiree V. v. St. Vrain Valley Sch. Dist. No. RE-1J,</w:t>
      </w:r>
      <w:r w:rsidRPr="00B249BD">
        <w:rPr>
          <w:rStyle w:val="apple-converted-space"/>
          <w:color w:val="000000"/>
        </w:rPr>
        <w:t> </w:t>
      </w:r>
      <w:r w:rsidRPr="00B249BD">
        <w:rPr>
          <w:color w:val="000000"/>
        </w:rPr>
        <w:t>2011 WL 1045434 (D. Colo. 2011) (unpublished) (</w:t>
      </w:r>
      <w:r w:rsidRPr="00B249BD">
        <w:rPr>
          <w:i/>
          <w:iCs/>
          <w:color w:val="000000"/>
        </w:rPr>
        <w:t>citing A.K. v. Alexandria City Sch. Bd.,</w:t>
      </w:r>
      <w:r w:rsidRPr="00B249BD">
        <w:rPr>
          <w:rStyle w:val="apple-converted-space"/>
          <w:color w:val="000000"/>
        </w:rPr>
        <w:t> </w:t>
      </w:r>
      <w:r w:rsidRPr="00B249BD">
        <w:rPr>
          <w:color w:val="000000"/>
        </w:rPr>
        <w:t>484 F.3d 672, 675 (4th Cir. 2007)).</w:t>
      </w:r>
    </w:p>
    <w:p w:rsidR="0050451B" w:rsidRPr="00B249BD" w:rsidRDefault="0050451B" w:rsidP="0050451B">
      <w:pPr>
        <w:shd w:val="clear" w:color="auto" w:fill="FFFFFF"/>
        <w:spacing w:after="120" w:line="480" w:lineRule="auto"/>
        <w:ind w:firstLine="720"/>
        <w:rPr>
          <w:b w:val="0"/>
          <w:color w:val="000000"/>
        </w:rPr>
      </w:pPr>
      <w:r w:rsidRPr="00B249BD">
        <w:rPr>
          <w:b w:val="0"/>
        </w:rPr>
        <w:t xml:space="preserve"> </w:t>
      </w:r>
      <w:r w:rsidRPr="00B249BD">
        <w:rPr>
          <w:b w:val="0"/>
          <w:color w:val="000000"/>
          <w:shd w:val="clear" w:color="auto" w:fill="FFFFFF"/>
        </w:rPr>
        <w:t>I</w:t>
      </w:r>
      <w:r w:rsidRPr="00B249BD">
        <w:rPr>
          <w:b w:val="0"/>
          <w:color w:val="000000"/>
        </w:rPr>
        <w:t>n</w:t>
      </w:r>
      <w:r w:rsidRPr="00B249BD">
        <w:rPr>
          <w:rStyle w:val="apple-converted-space"/>
          <w:b w:val="0"/>
          <w:color w:val="000000"/>
        </w:rPr>
        <w:t> </w:t>
      </w:r>
      <w:r w:rsidRPr="00B249BD">
        <w:rPr>
          <w:b w:val="0"/>
          <w:i/>
          <w:iCs/>
          <w:color w:val="000000"/>
        </w:rPr>
        <w:t>Rowley</w:t>
      </w:r>
      <w:r w:rsidRPr="00B249BD">
        <w:rPr>
          <w:b w:val="0"/>
          <w:color w:val="000000"/>
        </w:rPr>
        <w:t xml:space="preserve">, 458 U.S. 176 (1982) </w:t>
      </w:r>
      <w:hyperlink r:id="rId9" w:history="1">
        <w:r w:rsidRPr="00B249BD">
          <w:rPr>
            <w:color w:val="800080"/>
            <w:u w:val="single"/>
          </w:rPr>
          <w:t> 553 IDELR 656 </w:t>
        </w:r>
      </w:hyperlink>
      <w:r w:rsidRPr="00B249BD">
        <w:rPr>
          <w:b w:val="0"/>
          <w:color w:val="000000"/>
        </w:rPr>
        <w:t>, the Supreme Court established the following two-Part test that courts should use to decide the appropriateness of a student's education:</w:t>
      </w:r>
    </w:p>
    <w:p w:rsidR="0050451B" w:rsidRPr="00B249BD" w:rsidRDefault="0050451B" w:rsidP="0050451B">
      <w:pPr>
        <w:numPr>
          <w:ilvl w:val="1"/>
          <w:numId w:val="3"/>
        </w:numPr>
        <w:shd w:val="clear" w:color="auto" w:fill="FFFFFF"/>
        <w:ind w:left="1800"/>
        <w:rPr>
          <w:b w:val="0"/>
          <w:color w:val="000000"/>
        </w:rPr>
      </w:pPr>
      <w:r w:rsidRPr="00B249BD">
        <w:rPr>
          <w:b w:val="0"/>
          <w:color w:val="000000"/>
        </w:rPr>
        <w:t>Has the state complied with the procedures set forth in the IDEA?</w:t>
      </w:r>
    </w:p>
    <w:p w:rsidR="0050451B" w:rsidRPr="00B249BD" w:rsidRDefault="0050451B" w:rsidP="0050451B">
      <w:pPr>
        <w:numPr>
          <w:ilvl w:val="1"/>
          <w:numId w:val="3"/>
        </w:numPr>
        <w:shd w:val="clear" w:color="auto" w:fill="FFFFFF"/>
        <w:ind w:left="1800"/>
        <w:rPr>
          <w:b w:val="0"/>
          <w:color w:val="000000"/>
        </w:rPr>
      </w:pPr>
      <w:r w:rsidRPr="00B249BD">
        <w:rPr>
          <w:b w:val="0"/>
          <w:color w:val="000000"/>
        </w:rPr>
        <w:t>Is the IEP, developed through the IDEA's procedures, reasonably calculated to enable the child to receive educational benefits?</w:t>
      </w:r>
    </w:p>
    <w:p w:rsidR="0050451B" w:rsidRPr="00B249BD" w:rsidRDefault="0050451B" w:rsidP="0050451B">
      <w:pPr>
        <w:pStyle w:val="NormalWeb"/>
        <w:shd w:val="clear" w:color="auto" w:fill="FFFFFF"/>
        <w:spacing w:line="480" w:lineRule="auto"/>
        <w:ind w:firstLine="576"/>
        <w:rPr>
          <w:color w:val="000000"/>
        </w:rPr>
      </w:pPr>
    </w:p>
    <w:p w:rsidR="0050451B" w:rsidRPr="00B249BD" w:rsidRDefault="0050451B" w:rsidP="0050451B">
      <w:pPr>
        <w:pStyle w:val="NormalWeb"/>
        <w:shd w:val="clear" w:color="auto" w:fill="FFFFFF"/>
        <w:spacing w:line="480" w:lineRule="auto"/>
        <w:ind w:firstLine="576"/>
        <w:rPr>
          <w:color w:val="000000"/>
        </w:rPr>
      </w:pPr>
      <w:r w:rsidRPr="00B249BD">
        <w:rPr>
          <w:color w:val="000000"/>
        </w:rPr>
        <w:t>The Supreme Court held that when this two-part test is satisfied, the state has complied with the obligation imposed by Congress, and the courts can require no more.</w:t>
      </w:r>
    </w:p>
    <w:p w:rsidR="0050451B" w:rsidRPr="00B249BD" w:rsidRDefault="0050451B" w:rsidP="0050451B">
      <w:pPr>
        <w:pStyle w:val="NormalWeb"/>
        <w:shd w:val="clear" w:color="auto" w:fill="FFFFFF"/>
        <w:spacing w:line="480" w:lineRule="auto"/>
        <w:ind w:firstLine="576"/>
        <w:rPr>
          <w:color w:val="000000"/>
        </w:rPr>
      </w:pPr>
      <w:r w:rsidRPr="00B249BD">
        <w:rPr>
          <w:iCs/>
          <w:color w:val="000000"/>
        </w:rPr>
        <w:t xml:space="preserve">In </w:t>
      </w:r>
      <w:r w:rsidRPr="00B249BD">
        <w:rPr>
          <w:i/>
          <w:iCs/>
          <w:color w:val="000000"/>
        </w:rPr>
        <w:t>Endrew F. ex rel. Joseph F. v. Douglas Cty. Sch. Dist</w:t>
      </w:r>
      <w:r w:rsidRPr="00B249BD">
        <w:rPr>
          <w:iCs/>
          <w:color w:val="000000"/>
        </w:rPr>
        <w:t xml:space="preserve">.,RE-1,137 S. Ct. 999 (2017) enlarged upon the 1982 </w:t>
      </w:r>
      <w:r w:rsidRPr="00B249BD">
        <w:rPr>
          <w:i/>
          <w:iCs/>
          <w:color w:val="000000"/>
        </w:rPr>
        <w:t xml:space="preserve">Rowley </w:t>
      </w:r>
      <w:r w:rsidRPr="00B249BD">
        <w:rPr>
          <w:iCs/>
          <w:color w:val="000000"/>
        </w:rPr>
        <w:t xml:space="preserve">case, holding that an appropriate education for a student with a disability is one that is “reasonably calculated to enable a child to make progress appropriate in light  of the child’s circumstances. “  The Court further stated that an IEP must be “reasonable” but need not be “ideal” </w:t>
      </w:r>
      <w:r w:rsidRPr="00B249BD">
        <w:rPr>
          <w:i/>
          <w:iCs/>
          <w:color w:val="000000"/>
        </w:rPr>
        <w:t>Id.</w:t>
      </w:r>
      <w:r w:rsidRPr="00B249BD">
        <w:rPr>
          <w:iCs/>
          <w:color w:val="000000"/>
        </w:rPr>
        <w:t xml:space="preserve"> There is no doubt but that the </w:t>
      </w:r>
      <w:r w:rsidRPr="00B249BD">
        <w:rPr>
          <w:iCs/>
          <w:color w:val="000000"/>
          <w:highlight w:val="black"/>
        </w:rPr>
        <w:t>XX</w:t>
      </w:r>
      <w:r w:rsidRPr="00B249BD">
        <w:rPr>
          <w:iCs/>
          <w:color w:val="000000"/>
        </w:rPr>
        <w:t xml:space="preserve">PS 2018 and 2019 IEPs as well as the proposed IEPs in September and December of 2019 met this standard. </w:t>
      </w:r>
    </w:p>
    <w:p w:rsidR="0050451B" w:rsidRPr="00B249BD" w:rsidRDefault="0050451B" w:rsidP="0050451B">
      <w:pPr>
        <w:shd w:val="clear" w:color="auto" w:fill="FFFFFF"/>
        <w:spacing w:line="480" w:lineRule="auto"/>
        <w:ind w:firstLine="576"/>
        <w:rPr>
          <w:color w:val="000000"/>
        </w:rPr>
      </w:pPr>
      <w:r w:rsidRPr="00B249BD">
        <w:rPr>
          <w:b w:val="0"/>
          <w:color w:val="000000"/>
        </w:rPr>
        <w:t>School Districts need not cater to a Parent’s preference and place the student in what the Parent considers the "better" placement. </w:t>
      </w:r>
      <w:r w:rsidRPr="00B249BD">
        <w:rPr>
          <w:b w:val="0"/>
          <w:i/>
          <w:iCs/>
          <w:color w:val="000000"/>
        </w:rPr>
        <w:t>Z.W. v. Smith</w:t>
      </w:r>
      <w:r w:rsidRPr="00B249BD">
        <w:rPr>
          <w:b w:val="0"/>
          <w:color w:val="000000"/>
        </w:rPr>
        <w:t>,</w:t>
      </w:r>
      <w:hyperlink r:id="rId10" w:history="1">
        <w:r w:rsidRPr="00B249BD">
          <w:rPr>
            <w:b w:val="0"/>
            <w:color w:val="800080"/>
            <w:u w:val="single"/>
          </w:rPr>
          <w:t> 47 IDELR 4 </w:t>
        </w:r>
      </w:hyperlink>
      <w:r w:rsidRPr="00B249BD">
        <w:rPr>
          <w:b w:val="0"/>
          <w:color w:val="000000"/>
        </w:rPr>
        <w:t>(4th Cir. 2006, </w:t>
      </w:r>
      <w:r w:rsidRPr="00B249BD">
        <w:rPr>
          <w:b w:val="0"/>
          <w:i/>
          <w:iCs/>
          <w:color w:val="000000"/>
        </w:rPr>
        <w:t>unpublished</w:t>
      </w:r>
      <w:r w:rsidRPr="00B249BD">
        <w:rPr>
          <w:b w:val="0"/>
          <w:color w:val="000000"/>
        </w:rPr>
        <w:t>); </w:t>
      </w:r>
      <w:r w:rsidRPr="00B249BD">
        <w:rPr>
          <w:b w:val="0"/>
          <w:i/>
          <w:iCs/>
          <w:color w:val="000000"/>
        </w:rPr>
        <w:t>Bradley v. Arkansas</w:t>
      </w:r>
      <w:r w:rsidRPr="00B249BD">
        <w:rPr>
          <w:i/>
          <w:iCs/>
          <w:color w:val="000000"/>
        </w:rPr>
        <w:t xml:space="preserve"> Dep't of Educ.</w:t>
      </w:r>
      <w:r w:rsidRPr="00B249BD">
        <w:rPr>
          <w:color w:val="000000"/>
        </w:rPr>
        <w:t>, </w:t>
      </w:r>
      <w:hyperlink r:id="rId11" w:history="1">
        <w:r w:rsidRPr="00B249BD">
          <w:rPr>
            <w:color w:val="800080"/>
            <w:u w:val="single"/>
          </w:rPr>
          <w:t>106 LRP 21288</w:t>
        </w:r>
      </w:hyperlink>
      <w:r w:rsidRPr="00B249BD">
        <w:rPr>
          <w:color w:val="000000"/>
        </w:rPr>
        <w:t> , 443 F.3d 965 (8th Cir. 2006); and </w:t>
      </w:r>
      <w:r w:rsidRPr="00B249BD">
        <w:rPr>
          <w:i/>
          <w:iCs/>
          <w:color w:val="000000"/>
        </w:rPr>
        <w:t>A.S. v. New York City Dep't of Educ.</w:t>
      </w:r>
      <w:r w:rsidRPr="00B249BD">
        <w:rPr>
          <w:color w:val="000000"/>
        </w:rPr>
        <w:t>,</w:t>
      </w:r>
      <w:hyperlink r:id="rId12" w:history="1">
        <w:r w:rsidRPr="00B249BD">
          <w:rPr>
            <w:color w:val="800080"/>
            <w:u w:val="single"/>
          </w:rPr>
          <w:t>63 IDELR 246 </w:t>
        </w:r>
      </w:hyperlink>
      <w:r w:rsidRPr="00B249BD">
        <w:rPr>
          <w:color w:val="000000"/>
        </w:rPr>
        <w:t>(2d Cir. 2014), </w:t>
      </w:r>
      <w:r w:rsidRPr="00B249BD">
        <w:rPr>
          <w:i/>
          <w:iCs/>
          <w:color w:val="000000"/>
        </w:rPr>
        <w:t>unpublished</w:t>
      </w:r>
      <w:r w:rsidRPr="00B249BD">
        <w:rPr>
          <w:color w:val="000000"/>
        </w:rPr>
        <w:t>).</w:t>
      </w:r>
    </w:p>
    <w:p w:rsidR="0050451B" w:rsidRPr="00B249BD" w:rsidRDefault="0050451B" w:rsidP="0050451B"/>
    <w:p w:rsidR="0050451B" w:rsidRPr="00B249BD" w:rsidRDefault="0050451B" w:rsidP="0050451B">
      <w:pPr>
        <w:pStyle w:val="BodyText"/>
        <w:spacing w:before="10" w:line="504" w:lineRule="auto"/>
        <w:ind w:left="117" w:right="648" w:firstLine="614"/>
        <w:rPr>
          <w:rFonts w:ascii="Times New Roman" w:hAnsi="Times New Roman"/>
        </w:rPr>
      </w:pPr>
      <w:r w:rsidRPr="00B249BD">
        <w:rPr>
          <w:rFonts w:ascii="Times New Roman" w:hAnsi="Times New Roman"/>
          <w:w w:val="105"/>
        </w:rPr>
        <w:t>In</w:t>
      </w:r>
      <w:r w:rsidRPr="00B249BD">
        <w:rPr>
          <w:rFonts w:ascii="Times New Roman" w:hAnsi="Times New Roman"/>
          <w:spacing w:val="-22"/>
          <w:w w:val="105"/>
        </w:rPr>
        <w:t xml:space="preserve"> </w:t>
      </w:r>
      <w:r w:rsidRPr="00B249BD">
        <w:rPr>
          <w:rFonts w:ascii="Times New Roman" w:hAnsi="Times New Roman"/>
          <w:i/>
          <w:w w:val="105"/>
        </w:rPr>
        <w:t>Hartmann</w:t>
      </w:r>
      <w:r w:rsidRPr="00B249BD">
        <w:rPr>
          <w:rFonts w:ascii="Times New Roman" w:hAnsi="Times New Roman"/>
          <w:i/>
          <w:spacing w:val="13"/>
          <w:w w:val="105"/>
        </w:rPr>
        <w:t xml:space="preserve"> </w:t>
      </w:r>
      <w:r w:rsidRPr="00B249BD">
        <w:rPr>
          <w:rFonts w:ascii="Times New Roman" w:hAnsi="Times New Roman"/>
          <w:i/>
          <w:w w:val="105"/>
        </w:rPr>
        <w:t>v.</w:t>
      </w:r>
      <w:r w:rsidRPr="00B249BD">
        <w:rPr>
          <w:rFonts w:ascii="Times New Roman" w:hAnsi="Times New Roman"/>
          <w:i/>
          <w:spacing w:val="-15"/>
          <w:w w:val="105"/>
        </w:rPr>
        <w:t xml:space="preserve"> </w:t>
      </w:r>
      <w:r w:rsidRPr="00B249BD">
        <w:rPr>
          <w:rFonts w:ascii="Times New Roman" w:hAnsi="Times New Roman"/>
          <w:i/>
          <w:w w:val="105"/>
        </w:rPr>
        <w:t>Loudoun</w:t>
      </w:r>
      <w:r w:rsidRPr="00B249BD">
        <w:rPr>
          <w:rFonts w:ascii="Times New Roman" w:hAnsi="Times New Roman"/>
          <w:i/>
          <w:spacing w:val="16"/>
          <w:w w:val="105"/>
        </w:rPr>
        <w:t xml:space="preserve"> </w:t>
      </w:r>
      <w:r>
        <w:rPr>
          <w:rFonts w:ascii="Times New Roman" w:hAnsi="Times New Roman"/>
          <w:i/>
          <w:w w:val="105"/>
        </w:rPr>
        <w:t>County</w:t>
      </w:r>
      <w:r w:rsidRPr="00B249BD">
        <w:rPr>
          <w:rFonts w:ascii="Times New Roman" w:hAnsi="Times New Roman"/>
          <w:i/>
          <w:w w:val="105"/>
        </w:rPr>
        <w:t>,</w:t>
      </w:r>
      <w:r w:rsidRPr="00B249BD">
        <w:rPr>
          <w:rFonts w:ascii="Times New Roman" w:hAnsi="Times New Roman"/>
          <w:i/>
          <w:spacing w:val="14"/>
          <w:w w:val="105"/>
        </w:rPr>
        <w:t xml:space="preserve"> </w:t>
      </w:r>
      <w:r w:rsidRPr="00B249BD">
        <w:rPr>
          <w:rFonts w:ascii="Times New Roman" w:hAnsi="Times New Roman"/>
          <w:w w:val="105"/>
        </w:rPr>
        <w:t>118</w:t>
      </w:r>
      <w:r w:rsidRPr="00B249BD">
        <w:rPr>
          <w:rFonts w:ascii="Times New Roman" w:hAnsi="Times New Roman"/>
          <w:spacing w:val="-32"/>
          <w:w w:val="105"/>
        </w:rPr>
        <w:t xml:space="preserve"> </w:t>
      </w:r>
      <w:r w:rsidRPr="00B249BD">
        <w:rPr>
          <w:rFonts w:ascii="Times New Roman" w:hAnsi="Times New Roman"/>
          <w:w w:val="105"/>
        </w:rPr>
        <w:t>F.3d</w:t>
      </w:r>
      <w:r w:rsidRPr="00B249BD">
        <w:rPr>
          <w:rFonts w:ascii="Times New Roman" w:hAnsi="Times New Roman"/>
          <w:spacing w:val="1"/>
          <w:w w:val="105"/>
        </w:rPr>
        <w:t xml:space="preserve"> </w:t>
      </w:r>
      <w:r w:rsidRPr="00B249BD">
        <w:rPr>
          <w:rFonts w:ascii="Times New Roman" w:hAnsi="Times New Roman"/>
          <w:w w:val="105"/>
        </w:rPr>
        <w:t>996,</w:t>
      </w:r>
      <w:r w:rsidRPr="00B249BD">
        <w:rPr>
          <w:rFonts w:ascii="Times New Roman" w:hAnsi="Times New Roman"/>
          <w:spacing w:val="5"/>
          <w:w w:val="105"/>
        </w:rPr>
        <w:t xml:space="preserve"> </w:t>
      </w:r>
      <w:r w:rsidRPr="00B249BD">
        <w:rPr>
          <w:rFonts w:ascii="Times New Roman" w:hAnsi="Times New Roman"/>
          <w:w w:val="105"/>
        </w:rPr>
        <w:t>1004</w:t>
      </w:r>
      <w:r w:rsidRPr="00B249BD">
        <w:rPr>
          <w:rFonts w:ascii="Times New Roman" w:hAnsi="Times New Roman"/>
          <w:spacing w:val="-21"/>
          <w:w w:val="105"/>
        </w:rPr>
        <w:t xml:space="preserve"> </w:t>
      </w:r>
      <w:r w:rsidRPr="00B249BD">
        <w:rPr>
          <w:rFonts w:ascii="Times New Roman" w:hAnsi="Times New Roman"/>
          <w:w w:val="105"/>
        </w:rPr>
        <w:t>(4th</w:t>
      </w:r>
      <w:r w:rsidRPr="00B249BD">
        <w:rPr>
          <w:rFonts w:ascii="Times New Roman" w:hAnsi="Times New Roman"/>
          <w:spacing w:val="-11"/>
          <w:w w:val="105"/>
        </w:rPr>
        <w:t xml:space="preserve"> </w:t>
      </w:r>
      <w:r w:rsidRPr="00B249BD">
        <w:rPr>
          <w:rFonts w:ascii="Times New Roman" w:hAnsi="Times New Roman"/>
          <w:w w:val="105"/>
        </w:rPr>
        <w:t>Cir.</w:t>
      </w:r>
      <w:r w:rsidRPr="00B249BD">
        <w:rPr>
          <w:rFonts w:ascii="Times New Roman" w:hAnsi="Times New Roman"/>
          <w:spacing w:val="5"/>
          <w:w w:val="105"/>
        </w:rPr>
        <w:t xml:space="preserve"> </w:t>
      </w:r>
      <w:r w:rsidRPr="00B249BD">
        <w:rPr>
          <w:rFonts w:ascii="Times New Roman" w:hAnsi="Times New Roman"/>
          <w:w w:val="105"/>
        </w:rPr>
        <w:t>1997),</w:t>
      </w:r>
      <w:r w:rsidRPr="00B249BD">
        <w:rPr>
          <w:rFonts w:ascii="Times New Roman" w:hAnsi="Times New Roman"/>
          <w:spacing w:val="-20"/>
          <w:w w:val="105"/>
        </w:rPr>
        <w:t xml:space="preserve"> </w:t>
      </w:r>
      <w:r w:rsidRPr="00B249BD">
        <w:rPr>
          <w:rFonts w:ascii="Times New Roman" w:hAnsi="Times New Roman"/>
          <w:w w:val="105"/>
        </w:rPr>
        <w:t>cert.</w:t>
      </w:r>
      <w:r w:rsidRPr="00B249BD">
        <w:rPr>
          <w:rFonts w:ascii="Times New Roman" w:hAnsi="Times New Roman"/>
          <w:spacing w:val="-11"/>
          <w:w w:val="105"/>
        </w:rPr>
        <w:t xml:space="preserve"> </w:t>
      </w:r>
      <w:r w:rsidRPr="00B249BD">
        <w:rPr>
          <w:rFonts w:ascii="Times New Roman" w:hAnsi="Times New Roman"/>
          <w:w w:val="105"/>
        </w:rPr>
        <w:t>denied,</w:t>
      </w:r>
      <w:r w:rsidRPr="00B249BD">
        <w:rPr>
          <w:rFonts w:ascii="Times New Roman" w:hAnsi="Times New Roman"/>
          <w:w w:val="102"/>
        </w:rPr>
        <w:t xml:space="preserve"> </w:t>
      </w:r>
      <w:r w:rsidRPr="00B249BD">
        <w:rPr>
          <w:rFonts w:ascii="Times New Roman" w:hAnsi="Times New Roman"/>
          <w:w w:val="105"/>
        </w:rPr>
        <w:t xml:space="preserve">552 U.S. 1046 (1998), the 4th Circuit, quoting the </w:t>
      </w:r>
      <w:r w:rsidRPr="00B249BD">
        <w:rPr>
          <w:rFonts w:ascii="Times New Roman" w:hAnsi="Times New Roman"/>
          <w:i/>
          <w:w w:val="105"/>
        </w:rPr>
        <w:t xml:space="preserve">Rowley </w:t>
      </w:r>
      <w:r w:rsidRPr="00B249BD">
        <w:rPr>
          <w:rFonts w:ascii="Times New Roman" w:hAnsi="Times New Roman"/>
          <w:w w:val="105"/>
        </w:rPr>
        <w:t>decision, stated that</w:t>
      </w:r>
      <w:r w:rsidRPr="00B249BD">
        <w:rPr>
          <w:rFonts w:ascii="Times New Roman" w:hAnsi="Times New Roman"/>
          <w:spacing w:val="-40"/>
          <w:w w:val="105"/>
        </w:rPr>
        <w:t xml:space="preserve"> </w:t>
      </w:r>
      <w:r w:rsidRPr="00B249BD">
        <w:rPr>
          <w:rFonts w:ascii="Times New Roman" w:hAnsi="Times New Roman"/>
          <w:w w:val="105"/>
        </w:rPr>
        <w:t>federal</w:t>
      </w:r>
      <w:r w:rsidRPr="00B249BD">
        <w:rPr>
          <w:rFonts w:ascii="Times New Roman" w:hAnsi="Times New Roman"/>
          <w:w w:val="103"/>
        </w:rPr>
        <w:t xml:space="preserve"> </w:t>
      </w:r>
      <w:r w:rsidRPr="00B249BD">
        <w:rPr>
          <w:rFonts w:ascii="Times New Roman" w:hAnsi="Times New Roman"/>
          <w:w w:val="105"/>
        </w:rPr>
        <w:t xml:space="preserve">courts cannot run local schools and must be given </w:t>
      </w:r>
      <w:r w:rsidRPr="00B249BD">
        <w:rPr>
          <w:rFonts w:ascii="Times New Roman" w:hAnsi="Times New Roman"/>
          <w:spacing w:val="-3"/>
          <w:w w:val="105"/>
        </w:rPr>
        <w:t xml:space="preserve">"latitude" </w:t>
      </w:r>
      <w:r w:rsidRPr="00B249BD">
        <w:rPr>
          <w:rFonts w:ascii="Times New Roman" w:hAnsi="Times New Roman"/>
          <w:w w:val="105"/>
        </w:rPr>
        <w:t>in creating an</w:t>
      </w:r>
      <w:r w:rsidRPr="00B249BD">
        <w:rPr>
          <w:rFonts w:ascii="Times New Roman" w:hAnsi="Times New Roman"/>
          <w:spacing w:val="2"/>
          <w:w w:val="105"/>
        </w:rPr>
        <w:t xml:space="preserve"> </w:t>
      </w:r>
      <w:r w:rsidRPr="00B249BD">
        <w:rPr>
          <w:rFonts w:ascii="Times New Roman" w:hAnsi="Times New Roman"/>
          <w:w w:val="105"/>
        </w:rPr>
        <w:t>IEP.</w:t>
      </w:r>
    </w:p>
    <w:p w:rsidR="0050451B" w:rsidRPr="00B249BD" w:rsidRDefault="0050451B" w:rsidP="0050451B">
      <w:pPr>
        <w:pStyle w:val="BodyText"/>
        <w:spacing w:before="10" w:line="504" w:lineRule="auto"/>
        <w:ind w:left="117" w:right="648" w:firstLine="614"/>
        <w:rPr>
          <w:rFonts w:ascii="Times New Roman" w:hAnsi="Times New Roman"/>
          <w:w w:val="105"/>
        </w:rPr>
      </w:pPr>
      <w:r w:rsidRPr="00B249BD">
        <w:rPr>
          <w:rFonts w:ascii="Times New Roman" w:hAnsi="Times New Roman"/>
          <w:w w:val="105"/>
        </w:rPr>
        <w:t xml:space="preserve">Parents have the right to participate in decisions about their children’s placements. However, the IDEA does not give Parents the right to control or veto placement decisions. </w:t>
      </w:r>
      <w:r w:rsidRPr="00B249BD">
        <w:rPr>
          <w:rFonts w:ascii="Times New Roman" w:hAnsi="Times New Roman"/>
          <w:i/>
          <w:w w:val="105"/>
        </w:rPr>
        <w:t>White v. Ascension Parish Sch. Bd</w:t>
      </w:r>
      <w:r w:rsidRPr="00B249BD">
        <w:rPr>
          <w:rFonts w:ascii="Times New Roman" w:hAnsi="Times New Roman"/>
          <w:w w:val="105"/>
        </w:rPr>
        <w:t>., 343 F. 3’d 373, (5</w:t>
      </w:r>
      <w:r w:rsidRPr="00B249BD">
        <w:rPr>
          <w:rFonts w:ascii="Times New Roman" w:hAnsi="Times New Roman"/>
          <w:w w:val="105"/>
          <w:vertAlign w:val="superscript"/>
        </w:rPr>
        <w:t>th</w:t>
      </w:r>
      <w:r w:rsidRPr="00B249BD">
        <w:rPr>
          <w:rFonts w:ascii="Times New Roman" w:hAnsi="Times New Roman"/>
          <w:w w:val="105"/>
        </w:rPr>
        <w:t xml:space="preserve"> Cir. 2003). While Ms. </w:t>
      </w:r>
      <w:r w:rsidRPr="008A15AD">
        <w:rPr>
          <w:rFonts w:ascii="Times New Roman" w:hAnsi="Times New Roman"/>
          <w:w w:val="105"/>
          <w:highlight w:val="black"/>
        </w:rPr>
        <w:t>Xxxxxx</w:t>
      </w:r>
      <w:r w:rsidRPr="00B249BD">
        <w:rPr>
          <w:rFonts w:ascii="Times New Roman" w:hAnsi="Times New Roman"/>
          <w:w w:val="105"/>
        </w:rPr>
        <w:t xml:space="preserve"> had an absolute right to make her placement preference for a residential placement known to the September 10, 2019 and December 10, 2019 IEP teams, their failure to grant her request is not a violation on the part of the IEP team.</w:t>
      </w:r>
    </w:p>
    <w:p w:rsidR="0050451B" w:rsidRPr="00B249BD" w:rsidRDefault="0050451B" w:rsidP="0050451B">
      <w:pPr>
        <w:pStyle w:val="ListParagraph"/>
        <w:spacing w:line="480" w:lineRule="auto"/>
        <w:ind w:left="0" w:firstLine="720"/>
        <w:rPr>
          <w:w w:val="105"/>
        </w:rPr>
      </w:pPr>
      <w:r w:rsidRPr="00B249BD">
        <w:rPr>
          <w:w w:val="105"/>
        </w:rPr>
        <w:t xml:space="preserve">The Parent’s claim that placement was predetermined is found to be without merit and unsupported by the evidence or testimony. However, it should be noted that the court in T. P. v. </w:t>
      </w:r>
      <w:r w:rsidRPr="00B249BD">
        <w:rPr>
          <w:i/>
          <w:w w:val="105"/>
        </w:rPr>
        <w:t>Mamaroneck Union Free Sch. Dist</w:t>
      </w:r>
      <w:r w:rsidRPr="00B249BD">
        <w:rPr>
          <w:w w:val="105"/>
        </w:rPr>
        <w:t>. 554 F 3’d 247, 51 IDELR 176 (2’d Cir.</w:t>
      </w:r>
      <w:r>
        <w:rPr>
          <w:w w:val="105"/>
        </w:rPr>
        <w:t>) h</w:t>
      </w:r>
      <w:r w:rsidRPr="00B249BD">
        <w:rPr>
          <w:w w:val="105"/>
        </w:rPr>
        <w:t xml:space="preserve">eld that the school staff can discuss potential services and placements in advance of the IEP meeting, so long as the school staff arrive at the meeting with an open mind. </w:t>
      </w:r>
    </w:p>
    <w:p w:rsidR="0050451B" w:rsidRPr="00B249BD" w:rsidRDefault="0050451B" w:rsidP="0050451B">
      <w:pPr>
        <w:pStyle w:val="ListParagraph"/>
        <w:spacing w:line="480" w:lineRule="auto"/>
        <w:ind w:left="0" w:firstLine="720"/>
        <w:rPr>
          <w:color w:val="212529"/>
          <w:sz w:val="27"/>
          <w:szCs w:val="27"/>
        </w:rPr>
      </w:pPr>
      <w:r w:rsidRPr="00B249BD">
        <w:rPr>
          <w:lang w:val="en"/>
        </w:rPr>
        <w:t xml:space="preserve">In addition, IDEA requires disabled students to be educated in the "least restrictive environment," which means, "to the maximum extent appropriate . . . with children who are not disabled." </w:t>
      </w:r>
      <w:r w:rsidRPr="00B249BD">
        <w:rPr>
          <w:i/>
          <w:iCs/>
          <w:lang w:val="en"/>
        </w:rPr>
        <w:t xml:space="preserve">See I.E. v. Ramsey Bd. of Educ, </w:t>
      </w:r>
      <w:hyperlink r:id="rId13" w:anchor="p389" w:history="1">
        <w:r w:rsidRPr="00B249BD">
          <w:rPr>
            <w:rStyle w:val="Hyperlink"/>
            <w:lang w:val="en"/>
          </w:rPr>
          <w:t>435 F.3d 384, 389</w:t>
        </w:r>
      </w:hyperlink>
      <w:r w:rsidRPr="00B249BD">
        <w:rPr>
          <w:lang w:val="en"/>
        </w:rPr>
        <w:t xml:space="preserve"> (3d Cir. 2006)(quoting </w:t>
      </w:r>
      <w:hyperlink r:id="rId14" w:history="1">
        <w:r w:rsidRPr="00B249BD">
          <w:rPr>
            <w:rStyle w:val="Hyperlink"/>
            <w:lang w:val="en"/>
          </w:rPr>
          <w:t>20 U.S.C. § 1412(a)(g)(A)</w:t>
        </w:r>
      </w:hyperlink>
      <w:r w:rsidRPr="00B249BD">
        <w:rPr>
          <w:lang w:val="en"/>
        </w:rPr>
        <w:t>).</w:t>
      </w:r>
    </w:p>
    <w:p w:rsidR="0050451B" w:rsidRPr="00B249BD" w:rsidRDefault="0050451B" w:rsidP="0050451B">
      <w:pPr>
        <w:pStyle w:val="BodyText"/>
        <w:spacing w:before="10" w:line="501" w:lineRule="auto"/>
        <w:ind w:left="126" w:firstLine="614"/>
        <w:rPr>
          <w:rFonts w:ascii="Times New Roman" w:hAnsi="Times New Roman"/>
          <w:color w:val="000000"/>
        </w:rPr>
      </w:pPr>
      <w:r w:rsidRPr="00B249BD">
        <w:rPr>
          <w:rFonts w:ascii="Times New Roman" w:hAnsi="Times New Roman"/>
          <w:color w:val="000000"/>
        </w:rPr>
        <w:lastRenderedPageBreak/>
        <w:t>According to a well-worn analogy from the 6th U.S. Circuit Court of Appeals, FAPE does not require a "Cadillac." Rather, it requires a "Chevrolet." The 6th Circuit observed that: "The Act requires that the Tullahoma schools provide the educational equivalent of a serviceable Chevrolet to every handicapped student. Appellant, however, demands that the Tullahoma school system provide a Cadillac solely for appellant's use. We suspect that the Chevrolet offered to appellant is in fact a much nicer model than that offered to the average Tullahoma student. Be that as it may, we hold that the Board is not required to provide a Cadillac, and that the proposed IEP is reasonably calculated to provide educational benefits to appellant, and is therefore in compliance with the requirements of the IDEA."</w:t>
      </w:r>
      <w:r w:rsidRPr="00B249BD">
        <w:rPr>
          <w:rStyle w:val="apple-converted-space"/>
          <w:rFonts w:ascii="Times New Roman" w:hAnsi="Times New Roman"/>
          <w:color w:val="000000"/>
        </w:rPr>
        <w:t> </w:t>
      </w:r>
      <w:r w:rsidRPr="00B249BD">
        <w:rPr>
          <w:rFonts w:ascii="Times New Roman" w:hAnsi="Times New Roman"/>
          <w:i/>
          <w:iCs/>
          <w:color w:val="000000"/>
        </w:rPr>
        <w:t>Doe v. Board of Educ. of Tullahoma City Sch.</w:t>
      </w:r>
      <w:r w:rsidRPr="00B249BD">
        <w:rPr>
          <w:rFonts w:ascii="Times New Roman" w:hAnsi="Times New Roman"/>
          <w:color w:val="000000"/>
        </w:rPr>
        <w:t>,</w:t>
      </w:r>
      <w:hyperlink r:id="rId15" w:history="1">
        <w:r w:rsidRPr="00B249BD">
          <w:rPr>
            <w:rStyle w:val="apple-converted-space"/>
            <w:rFonts w:ascii="Times New Roman" w:hAnsi="Times New Roman"/>
            <w:color w:val="800080"/>
            <w:u w:val="single"/>
          </w:rPr>
          <w:t> </w:t>
        </w:r>
        <w:r w:rsidRPr="00B249BD">
          <w:rPr>
            <w:rStyle w:val="Hyperlink"/>
            <w:rFonts w:ascii="Times New Roman" w:hAnsi="Times New Roman"/>
            <w:color w:val="800080"/>
          </w:rPr>
          <w:t>20 IDELR 617</w:t>
        </w:r>
        <w:r w:rsidRPr="00B249BD">
          <w:rPr>
            <w:rStyle w:val="apple-converted-space"/>
            <w:rFonts w:ascii="Times New Roman" w:hAnsi="Times New Roman"/>
            <w:color w:val="800080"/>
            <w:u w:val="single"/>
          </w:rPr>
          <w:t> </w:t>
        </w:r>
      </w:hyperlink>
      <w:r w:rsidRPr="00B249BD">
        <w:rPr>
          <w:rFonts w:ascii="Times New Roman" w:hAnsi="Times New Roman"/>
          <w:color w:val="000000"/>
        </w:rPr>
        <w:t>(6th Cir. 1993),</w:t>
      </w:r>
      <w:r w:rsidRPr="00B249BD">
        <w:rPr>
          <w:rStyle w:val="apple-converted-space"/>
          <w:rFonts w:ascii="Times New Roman" w:hAnsi="Times New Roman"/>
          <w:color w:val="000000"/>
        </w:rPr>
        <w:t> </w:t>
      </w:r>
      <w:r w:rsidRPr="00B249BD">
        <w:rPr>
          <w:rFonts w:ascii="Times New Roman" w:hAnsi="Times New Roman"/>
          <w:i/>
          <w:iCs/>
          <w:color w:val="000000"/>
        </w:rPr>
        <w:t>cert. denied</w:t>
      </w:r>
      <w:r w:rsidRPr="00B249BD">
        <w:rPr>
          <w:rFonts w:ascii="Times New Roman" w:hAnsi="Times New Roman"/>
          <w:color w:val="000000"/>
        </w:rPr>
        <w:t>,</w:t>
      </w:r>
      <w:hyperlink r:id="rId16" w:history="1">
        <w:r w:rsidRPr="00B249BD">
          <w:rPr>
            <w:rStyle w:val="apple-converted-space"/>
            <w:rFonts w:ascii="Times New Roman" w:hAnsi="Times New Roman"/>
            <w:color w:val="800080"/>
            <w:u w:val="single"/>
          </w:rPr>
          <w:t> </w:t>
        </w:r>
        <w:r w:rsidRPr="00B249BD">
          <w:rPr>
            <w:rStyle w:val="Hyperlink"/>
            <w:rFonts w:ascii="Times New Roman" w:hAnsi="Times New Roman"/>
            <w:color w:val="800080"/>
          </w:rPr>
          <w:t>111 LRP 3215</w:t>
        </w:r>
      </w:hyperlink>
      <w:r w:rsidRPr="00B249BD">
        <w:rPr>
          <w:rStyle w:val="apple-converted-space"/>
          <w:rFonts w:ascii="Times New Roman" w:hAnsi="Times New Roman"/>
          <w:color w:val="000000"/>
        </w:rPr>
        <w:t> </w:t>
      </w:r>
      <w:r w:rsidRPr="00B249BD">
        <w:rPr>
          <w:rFonts w:ascii="Times New Roman" w:hAnsi="Times New Roman"/>
          <w:color w:val="000000"/>
        </w:rPr>
        <w:t>, 511 U.S. 1108 (1994).</w:t>
      </w:r>
    </w:p>
    <w:p w:rsidR="0050451B" w:rsidRPr="00B249BD" w:rsidRDefault="0050451B" w:rsidP="0050451B">
      <w:pPr>
        <w:pStyle w:val="BodyText"/>
        <w:spacing w:before="10" w:line="480" w:lineRule="auto"/>
        <w:ind w:left="117" w:right="648" w:firstLine="11"/>
        <w:rPr>
          <w:rFonts w:ascii="Times New Roman" w:hAnsi="Times New Roman"/>
          <w:w w:val="105"/>
        </w:rPr>
      </w:pPr>
      <w:r w:rsidRPr="00B249BD">
        <w:rPr>
          <w:rFonts w:ascii="Times New Roman" w:hAnsi="Times New Roman"/>
          <w:w w:val="105"/>
        </w:rPr>
        <w:t xml:space="preserve"> </w:t>
      </w:r>
      <w:r w:rsidRPr="00B249BD">
        <w:rPr>
          <w:rFonts w:ascii="Times New Roman" w:hAnsi="Times New Roman"/>
          <w:w w:val="105"/>
        </w:rPr>
        <w:tab/>
        <w:t xml:space="preserve">The </w:t>
      </w:r>
      <w:r w:rsidRPr="00385037">
        <w:rPr>
          <w:rFonts w:ascii="Times New Roman" w:hAnsi="Times New Roman"/>
          <w:w w:val="105"/>
          <w:highlight w:val="black"/>
        </w:rPr>
        <w:t>XX</w:t>
      </w:r>
      <w:r w:rsidRPr="00B249BD">
        <w:rPr>
          <w:rFonts w:ascii="Times New Roman" w:hAnsi="Times New Roman"/>
          <w:w w:val="105"/>
        </w:rPr>
        <w:t>PS 2018-2019 IEPs and the 2019 Proposed IEPs have been carefully reviewed for their appropriateness on the basis of whether or not</w:t>
      </w:r>
      <w:r w:rsidRPr="00B249BD">
        <w:rPr>
          <w:rFonts w:ascii="Times New Roman" w:hAnsi="Times New Roman"/>
          <w:spacing w:val="-13"/>
          <w:w w:val="105"/>
        </w:rPr>
        <w:t xml:space="preserve"> they are </w:t>
      </w:r>
      <w:r w:rsidRPr="00B249BD">
        <w:rPr>
          <w:rFonts w:ascii="Times New Roman" w:hAnsi="Times New Roman"/>
          <w:w w:val="105"/>
        </w:rPr>
        <w:t xml:space="preserve">reasonably calculated to confer some educational benefit on </w:t>
      </w:r>
      <w:r w:rsidRPr="00385037">
        <w:rPr>
          <w:rFonts w:ascii="Times New Roman" w:hAnsi="Times New Roman"/>
          <w:w w:val="105"/>
          <w:highlight w:val="black"/>
        </w:rPr>
        <w:t>XX</w:t>
      </w:r>
      <w:r w:rsidRPr="00B249BD">
        <w:rPr>
          <w:rFonts w:ascii="Times New Roman" w:hAnsi="Times New Roman"/>
          <w:w w:val="105"/>
        </w:rPr>
        <w:t xml:space="preserve"> and it has determined that they would provide FAPE to </w:t>
      </w:r>
      <w:r w:rsidRPr="00385037">
        <w:rPr>
          <w:rFonts w:ascii="Times New Roman" w:hAnsi="Times New Roman"/>
          <w:w w:val="105"/>
          <w:highlight w:val="black"/>
        </w:rPr>
        <w:t>XX</w:t>
      </w:r>
      <w:r w:rsidRPr="00B249BD">
        <w:rPr>
          <w:rFonts w:ascii="Times New Roman" w:hAnsi="Times New Roman"/>
          <w:w w:val="105"/>
        </w:rPr>
        <w:t>. The LEA is not required to provide the best education or an ideal education in</w:t>
      </w:r>
      <w:r w:rsidRPr="00B249BD">
        <w:rPr>
          <w:rFonts w:ascii="Times New Roman" w:hAnsi="Times New Roman"/>
          <w:spacing w:val="-25"/>
          <w:w w:val="105"/>
        </w:rPr>
        <w:t xml:space="preserve"> </w:t>
      </w:r>
      <w:r w:rsidRPr="00B249BD">
        <w:rPr>
          <w:rFonts w:ascii="Times New Roman" w:hAnsi="Times New Roman"/>
          <w:w w:val="105"/>
        </w:rPr>
        <w:t>order</w:t>
      </w:r>
      <w:r w:rsidRPr="00B249BD">
        <w:rPr>
          <w:rFonts w:ascii="Times New Roman" w:hAnsi="Times New Roman"/>
          <w:w w:val="102"/>
        </w:rPr>
        <w:t xml:space="preserve"> </w:t>
      </w:r>
      <w:r w:rsidRPr="00B249BD">
        <w:rPr>
          <w:rFonts w:ascii="Times New Roman" w:hAnsi="Times New Roman"/>
          <w:w w:val="105"/>
        </w:rPr>
        <w:t xml:space="preserve">to provide a FAPE to the Child. </w:t>
      </w:r>
      <w:r w:rsidRPr="00B249BD">
        <w:rPr>
          <w:rFonts w:ascii="Times New Roman" w:hAnsi="Times New Roman"/>
          <w:i/>
          <w:w w:val="105"/>
        </w:rPr>
        <w:t>Endrew, Id.</w:t>
      </w:r>
      <w:r w:rsidRPr="00B249BD">
        <w:rPr>
          <w:rFonts w:ascii="Times New Roman" w:hAnsi="Times New Roman"/>
          <w:w w:val="105"/>
        </w:rPr>
        <w:t xml:space="preserve"> </w:t>
      </w:r>
    </w:p>
    <w:p w:rsidR="0050451B" w:rsidRPr="00B249BD" w:rsidRDefault="0050451B" w:rsidP="0050451B">
      <w:pPr>
        <w:pStyle w:val="casepara"/>
        <w:shd w:val="clear" w:color="auto" w:fill="FFFFFF"/>
        <w:spacing w:line="480" w:lineRule="auto"/>
        <w:rPr>
          <w:color w:val="000000"/>
        </w:rPr>
      </w:pPr>
      <w:r w:rsidRPr="00B249BD">
        <w:rPr>
          <w:color w:val="000000"/>
        </w:rPr>
        <w:t xml:space="preserve">      </w:t>
      </w:r>
      <w:r w:rsidRPr="00B249BD">
        <w:rPr>
          <w:w w:val="105"/>
        </w:rPr>
        <w:t>A student receives a free appropriate public education through the IEP</w:t>
      </w:r>
      <w:r w:rsidRPr="00B249BD">
        <w:rPr>
          <w:spacing w:val="-36"/>
          <w:w w:val="105"/>
        </w:rPr>
        <w:t xml:space="preserve"> </w:t>
      </w:r>
      <w:r w:rsidRPr="00B249BD">
        <w:rPr>
          <w:w w:val="105"/>
        </w:rPr>
        <w:t xml:space="preserve">process. </w:t>
      </w:r>
      <w:r w:rsidRPr="00B249BD">
        <w:rPr>
          <w:i/>
          <w:w w:val="105"/>
        </w:rPr>
        <w:t>MM</w:t>
      </w:r>
      <w:r w:rsidRPr="00B249BD">
        <w:rPr>
          <w:i/>
          <w:spacing w:val="1"/>
          <w:w w:val="105"/>
        </w:rPr>
        <w:t xml:space="preserve"> </w:t>
      </w:r>
      <w:r w:rsidRPr="00B249BD">
        <w:rPr>
          <w:i/>
          <w:w w:val="105"/>
        </w:rPr>
        <w:t>v.</w:t>
      </w:r>
      <w:r w:rsidRPr="00B249BD">
        <w:rPr>
          <w:i/>
          <w:spacing w:val="-13"/>
          <w:w w:val="105"/>
        </w:rPr>
        <w:t xml:space="preserve"> </w:t>
      </w:r>
      <w:r w:rsidRPr="00B249BD">
        <w:rPr>
          <w:i/>
          <w:w w:val="105"/>
        </w:rPr>
        <w:t>School</w:t>
      </w:r>
      <w:r w:rsidRPr="00B249BD">
        <w:rPr>
          <w:i/>
          <w:spacing w:val="-2"/>
          <w:w w:val="105"/>
        </w:rPr>
        <w:t xml:space="preserve"> </w:t>
      </w:r>
      <w:r w:rsidRPr="00B249BD">
        <w:rPr>
          <w:i/>
          <w:w w:val="105"/>
        </w:rPr>
        <w:t>District</w:t>
      </w:r>
      <w:r w:rsidRPr="00B249BD">
        <w:rPr>
          <w:i/>
          <w:spacing w:val="8"/>
          <w:w w:val="105"/>
        </w:rPr>
        <w:t xml:space="preserve"> </w:t>
      </w:r>
      <w:r w:rsidRPr="00B249BD">
        <w:rPr>
          <w:i/>
          <w:w w:val="105"/>
        </w:rPr>
        <w:t>of</w:t>
      </w:r>
      <w:r w:rsidRPr="00B249BD">
        <w:rPr>
          <w:i/>
          <w:spacing w:val="-2"/>
          <w:w w:val="105"/>
        </w:rPr>
        <w:t xml:space="preserve"> </w:t>
      </w:r>
      <w:r w:rsidRPr="00B249BD">
        <w:rPr>
          <w:i/>
          <w:w w:val="105"/>
        </w:rPr>
        <w:t>Greenville</w:t>
      </w:r>
      <w:r w:rsidRPr="00B249BD">
        <w:rPr>
          <w:i/>
          <w:spacing w:val="4"/>
          <w:w w:val="105"/>
        </w:rPr>
        <w:t xml:space="preserve"> </w:t>
      </w:r>
      <w:r w:rsidRPr="00B249BD">
        <w:rPr>
          <w:i/>
          <w:w w:val="105"/>
        </w:rPr>
        <w:t>Xxxxxx,</w:t>
      </w:r>
      <w:r w:rsidRPr="00B249BD">
        <w:rPr>
          <w:i/>
          <w:spacing w:val="-21"/>
          <w:w w:val="105"/>
        </w:rPr>
        <w:t xml:space="preserve"> </w:t>
      </w:r>
      <w:r w:rsidRPr="00B249BD">
        <w:rPr>
          <w:w w:val="105"/>
        </w:rPr>
        <w:t>303</w:t>
      </w:r>
      <w:r w:rsidRPr="00B249BD">
        <w:rPr>
          <w:spacing w:val="-11"/>
          <w:w w:val="105"/>
        </w:rPr>
        <w:t xml:space="preserve"> </w:t>
      </w:r>
      <w:r w:rsidRPr="00B249BD">
        <w:rPr>
          <w:w w:val="105"/>
        </w:rPr>
        <w:t>F.3d 523</w:t>
      </w:r>
      <w:r w:rsidRPr="00B249BD">
        <w:rPr>
          <w:spacing w:val="-8"/>
          <w:w w:val="105"/>
        </w:rPr>
        <w:t xml:space="preserve"> </w:t>
      </w:r>
      <w:r w:rsidRPr="00B249BD">
        <w:rPr>
          <w:w w:val="105"/>
        </w:rPr>
        <w:t>(4th</w:t>
      </w:r>
      <w:r w:rsidRPr="00B249BD">
        <w:rPr>
          <w:spacing w:val="-41"/>
          <w:w w:val="105"/>
        </w:rPr>
        <w:t xml:space="preserve"> </w:t>
      </w:r>
      <w:r w:rsidRPr="00B249BD">
        <w:rPr>
          <w:w w:val="105"/>
        </w:rPr>
        <w:t>Cir.</w:t>
      </w:r>
      <w:r w:rsidRPr="00B249BD">
        <w:rPr>
          <w:spacing w:val="-13"/>
          <w:w w:val="105"/>
        </w:rPr>
        <w:t xml:space="preserve"> </w:t>
      </w:r>
      <w:r w:rsidRPr="00B249BD">
        <w:rPr>
          <w:w w:val="105"/>
        </w:rPr>
        <w:t>2002)</w:t>
      </w:r>
      <w:r w:rsidRPr="00B249BD">
        <w:rPr>
          <w:w w:val="105"/>
          <w:sz w:val="23"/>
        </w:rPr>
        <w:t>.</w:t>
      </w:r>
      <w:r w:rsidRPr="00B249BD">
        <w:rPr>
          <w:spacing w:val="47"/>
          <w:w w:val="105"/>
          <w:sz w:val="23"/>
        </w:rPr>
        <w:t xml:space="preserve"> </w:t>
      </w:r>
      <w:r w:rsidRPr="00B249BD">
        <w:rPr>
          <w:color w:val="000000"/>
        </w:rPr>
        <w:t xml:space="preserve"> Appropriate IEPs "must contain statements concerning a disabled child's level of functioning, set forth measurable annual achievement goals, describe the services to be provided, and establish objective criteria for evaluating the child's progress."</w:t>
      </w:r>
      <w:r w:rsidRPr="00B249BD">
        <w:rPr>
          <w:rStyle w:val="apple-converted-space"/>
          <w:color w:val="000000"/>
        </w:rPr>
        <w:t> </w:t>
      </w:r>
      <w:r w:rsidRPr="00B249BD">
        <w:rPr>
          <w:i/>
          <w:iCs/>
          <w:color w:val="000000"/>
        </w:rPr>
        <w:t xml:space="preserve">J.P. ex rel. </w:t>
      </w:r>
      <w:r w:rsidRPr="00B249BD">
        <w:rPr>
          <w:i/>
          <w:iCs/>
          <w:color w:val="000000"/>
        </w:rPr>
        <w:lastRenderedPageBreak/>
        <w:t xml:space="preserve">Peterson v. </w:t>
      </w:r>
      <w:r>
        <w:rPr>
          <w:i/>
          <w:iCs/>
          <w:color w:val="000000"/>
        </w:rPr>
        <w:t>County</w:t>
      </w:r>
      <w:r w:rsidRPr="00B249BD">
        <w:rPr>
          <w:i/>
          <w:iCs/>
          <w:color w:val="000000"/>
        </w:rPr>
        <w:t xml:space="preserve"> Sch. Bd. of Hanover </w:t>
      </w:r>
      <w:r>
        <w:rPr>
          <w:i/>
          <w:iCs/>
          <w:color w:val="000000"/>
        </w:rPr>
        <w:t>County</w:t>
      </w:r>
      <w:r w:rsidRPr="00B249BD">
        <w:rPr>
          <w:i/>
          <w:iCs/>
          <w:color w:val="000000"/>
        </w:rPr>
        <w:t>, Va.,</w:t>
      </w:r>
      <w:r w:rsidRPr="00B249BD">
        <w:rPr>
          <w:rStyle w:val="apple-converted-space"/>
          <w:color w:val="000000"/>
        </w:rPr>
        <w:t> </w:t>
      </w:r>
      <w:hyperlink r:id="rId17" w:history="1">
        <w:r w:rsidRPr="00B249BD">
          <w:rPr>
            <w:rStyle w:val="Hyperlink"/>
          </w:rPr>
          <w:t>516 F.3d 254</w:t>
        </w:r>
      </w:hyperlink>
      <w:r w:rsidRPr="00B249BD">
        <w:rPr>
          <w:color w:val="000000"/>
        </w:rPr>
        <w:t xml:space="preserve">, 257 (4th Cir. 2008); 20 U.S.C. § 1414(d).  </w:t>
      </w:r>
    </w:p>
    <w:p w:rsidR="0050451B" w:rsidRPr="00B249BD" w:rsidRDefault="0050451B" w:rsidP="0050451B">
      <w:pPr>
        <w:pStyle w:val="BodyText"/>
        <w:spacing w:before="10" w:line="501" w:lineRule="auto"/>
        <w:ind w:left="126" w:firstLine="614"/>
        <w:rPr>
          <w:rFonts w:ascii="Times New Roman" w:hAnsi="Times New Roman"/>
          <w:w w:val="105"/>
        </w:rPr>
      </w:pPr>
      <w:r w:rsidRPr="00B249BD">
        <w:rPr>
          <w:rFonts w:ascii="Times New Roman" w:hAnsi="Times New Roman"/>
          <w:w w:val="105"/>
        </w:rPr>
        <w:t xml:space="preserve">The Parent’s claims that </w:t>
      </w:r>
      <w:r w:rsidRPr="00385037">
        <w:rPr>
          <w:rFonts w:ascii="Times New Roman" w:hAnsi="Times New Roman"/>
          <w:w w:val="105"/>
          <w:highlight w:val="black"/>
        </w:rPr>
        <w:t>XX</w:t>
      </w:r>
      <w:r w:rsidRPr="00B249BD">
        <w:rPr>
          <w:rFonts w:ascii="Times New Roman" w:hAnsi="Times New Roman"/>
          <w:w w:val="105"/>
        </w:rPr>
        <w:t xml:space="preserve">’s educational and behavioral issues are so interwoven that they cannot be separated thus mandating a finding that a residential placement is required to provide </w:t>
      </w:r>
      <w:r w:rsidRPr="00385037">
        <w:rPr>
          <w:rFonts w:ascii="Times New Roman" w:hAnsi="Times New Roman"/>
          <w:w w:val="105"/>
          <w:highlight w:val="black"/>
        </w:rPr>
        <w:t>xxx</w:t>
      </w:r>
      <w:r w:rsidRPr="00B249BD">
        <w:rPr>
          <w:rFonts w:ascii="Times New Roman" w:hAnsi="Times New Roman"/>
          <w:w w:val="105"/>
        </w:rPr>
        <w:t xml:space="preserve"> with meaningful education and FAPE is found to be unsupported by the record and without merit.  </w:t>
      </w:r>
      <w:r w:rsidRPr="00B249BD">
        <w:rPr>
          <w:rFonts w:ascii="Times New Roman" w:hAnsi="Times New Roman"/>
          <w:i/>
          <w:w w:val="105"/>
        </w:rPr>
        <w:t xml:space="preserve">Kruelle v. New Castle </w:t>
      </w:r>
      <w:r>
        <w:rPr>
          <w:rFonts w:ascii="Times New Roman" w:hAnsi="Times New Roman"/>
          <w:i/>
          <w:w w:val="105"/>
        </w:rPr>
        <w:t>County</w:t>
      </w:r>
      <w:r w:rsidRPr="00B249BD">
        <w:rPr>
          <w:rFonts w:ascii="Times New Roman" w:hAnsi="Times New Roman"/>
          <w:i/>
          <w:w w:val="105"/>
        </w:rPr>
        <w:t xml:space="preserve"> School District,</w:t>
      </w:r>
      <w:r w:rsidRPr="00B249BD">
        <w:rPr>
          <w:rFonts w:ascii="Times New Roman" w:hAnsi="Times New Roman"/>
          <w:w w:val="105"/>
        </w:rPr>
        <w:t xml:space="preserve"> </w:t>
      </w:r>
      <w:r w:rsidRPr="00B249BD">
        <w:rPr>
          <w:rFonts w:ascii="Times New Roman" w:hAnsi="Times New Roman"/>
          <w:w w:val="105"/>
          <w:u w:val="single"/>
        </w:rPr>
        <w:t>552 IDELR 350</w:t>
      </w:r>
      <w:r w:rsidRPr="00B249BD">
        <w:rPr>
          <w:rFonts w:ascii="Times New Roman" w:hAnsi="Times New Roman"/>
          <w:w w:val="105"/>
        </w:rPr>
        <w:t xml:space="preserve">, 642 F. 2d (3’d Cir. 1981)., concerned a thirteen year old boy who was profoundly retarded and afflicted with cerebral palsy; who could not walk, dress himself or eat unaided. He was not toilet trained and did not speak. His I.Q. was well below 30 and he had a history of emotional problems which resulted in choking and self-induced vomiting when under stress.  </w:t>
      </w:r>
    </w:p>
    <w:p w:rsidR="0050451B" w:rsidRPr="00B249BD" w:rsidRDefault="0050451B" w:rsidP="0050451B">
      <w:pPr>
        <w:pStyle w:val="BodyText"/>
        <w:spacing w:before="10" w:line="501" w:lineRule="auto"/>
        <w:ind w:left="126" w:firstLine="614"/>
        <w:rPr>
          <w:rFonts w:ascii="Times New Roman" w:hAnsi="Times New Roman"/>
          <w:w w:val="105"/>
        </w:rPr>
      </w:pPr>
      <w:r w:rsidRPr="00B249BD">
        <w:rPr>
          <w:rFonts w:ascii="Times New Roman" w:hAnsi="Times New Roman"/>
          <w:w w:val="105"/>
        </w:rPr>
        <w:t xml:space="preserve">In that case, all parties agreed that the child needed a residential placement: the main question at issue was who was going to pay for it.  </w:t>
      </w:r>
      <w:r w:rsidRPr="00B249BD">
        <w:rPr>
          <w:rFonts w:ascii="Times New Roman" w:hAnsi="Times New Roman"/>
          <w:i/>
          <w:w w:val="105"/>
        </w:rPr>
        <w:t>Kruelle</w:t>
      </w:r>
      <w:r w:rsidRPr="00B249BD">
        <w:rPr>
          <w:rFonts w:ascii="Times New Roman" w:hAnsi="Times New Roman"/>
          <w:w w:val="105"/>
        </w:rPr>
        <w:t xml:space="preserve"> can be easily distinguished from the present case, first by the relative degrees of disability, and where the evidence and testimony demonstrate that </w:t>
      </w:r>
      <w:r w:rsidRPr="00385037">
        <w:rPr>
          <w:rFonts w:ascii="Times New Roman" w:hAnsi="Times New Roman"/>
          <w:w w:val="105"/>
          <w:highlight w:val="black"/>
        </w:rPr>
        <w:t>XX</w:t>
      </w:r>
      <w:r w:rsidRPr="00B249BD">
        <w:rPr>
          <w:rFonts w:ascii="Times New Roman" w:hAnsi="Times New Roman"/>
          <w:w w:val="105"/>
        </w:rPr>
        <w:t xml:space="preserve"> was able, despite </w:t>
      </w:r>
      <w:r w:rsidRPr="00385037">
        <w:rPr>
          <w:rFonts w:ascii="Times New Roman" w:hAnsi="Times New Roman"/>
          <w:w w:val="105"/>
          <w:highlight w:val="black"/>
        </w:rPr>
        <w:t>xxx</w:t>
      </w:r>
      <w:r w:rsidRPr="00B249BD">
        <w:rPr>
          <w:rFonts w:ascii="Times New Roman" w:hAnsi="Times New Roman"/>
          <w:w w:val="105"/>
        </w:rPr>
        <w:t xml:space="preserve"> emotional disabilities and autism, to receive meaningful educational benefits and FAPE from </w:t>
      </w:r>
      <w:r w:rsidRPr="00385037">
        <w:rPr>
          <w:rFonts w:ascii="Times New Roman" w:hAnsi="Times New Roman"/>
          <w:w w:val="105"/>
          <w:highlight w:val="black"/>
        </w:rPr>
        <w:t>xxx</w:t>
      </w:r>
      <w:r w:rsidRPr="00B249BD">
        <w:rPr>
          <w:rFonts w:ascii="Times New Roman" w:hAnsi="Times New Roman"/>
          <w:w w:val="105"/>
        </w:rPr>
        <w:t xml:space="preserve"> attendance at the </w:t>
      </w:r>
      <w:r w:rsidRPr="00385037">
        <w:rPr>
          <w:rFonts w:ascii="Times New Roman" w:hAnsi="Times New Roman"/>
          <w:w w:val="105"/>
          <w:highlight w:val="black"/>
        </w:rPr>
        <w:t>Xxxxxx</w:t>
      </w:r>
      <w:r w:rsidRPr="00B249BD">
        <w:rPr>
          <w:rFonts w:ascii="Times New Roman" w:hAnsi="Times New Roman"/>
          <w:w w:val="105"/>
        </w:rPr>
        <w:t xml:space="preserve"> School and the </w:t>
      </w:r>
      <w:r w:rsidRPr="00385037">
        <w:rPr>
          <w:rFonts w:ascii="Times New Roman" w:hAnsi="Times New Roman"/>
          <w:w w:val="105"/>
          <w:highlight w:val="black"/>
        </w:rPr>
        <w:t>XX</w:t>
      </w:r>
      <w:r w:rsidRPr="00B249BD">
        <w:rPr>
          <w:rFonts w:ascii="Times New Roman" w:hAnsi="Times New Roman"/>
          <w:w w:val="105"/>
        </w:rPr>
        <w:t>PS Career Center.</w:t>
      </w:r>
    </w:p>
    <w:p w:rsidR="0050451B" w:rsidRPr="00B249BD" w:rsidRDefault="0050451B" w:rsidP="0050451B">
      <w:pPr>
        <w:pStyle w:val="BodyText"/>
        <w:spacing w:before="10" w:line="501" w:lineRule="auto"/>
        <w:ind w:left="126" w:firstLine="614"/>
        <w:rPr>
          <w:rFonts w:ascii="Times New Roman" w:hAnsi="Times New Roman"/>
          <w:w w:val="105"/>
        </w:rPr>
      </w:pPr>
      <w:r w:rsidRPr="00B249BD">
        <w:rPr>
          <w:rFonts w:ascii="Times New Roman" w:hAnsi="Times New Roman"/>
          <w:w w:val="105"/>
        </w:rPr>
        <w:t xml:space="preserve">In </w:t>
      </w:r>
      <w:r w:rsidRPr="00B249BD">
        <w:rPr>
          <w:rFonts w:ascii="Times New Roman" w:hAnsi="Times New Roman"/>
          <w:i/>
          <w:w w:val="105"/>
        </w:rPr>
        <w:t>Schaffer v. Weast</w:t>
      </w:r>
      <w:r w:rsidRPr="00B249BD">
        <w:rPr>
          <w:rFonts w:ascii="Times New Roman" w:hAnsi="Times New Roman"/>
          <w:w w:val="105"/>
        </w:rPr>
        <w:t>, 554 F. 3d.470 (4</w:t>
      </w:r>
      <w:r w:rsidRPr="00B249BD">
        <w:rPr>
          <w:rFonts w:ascii="Times New Roman" w:hAnsi="Times New Roman"/>
          <w:w w:val="105"/>
          <w:vertAlign w:val="superscript"/>
        </w:rPr>
        <w:t>th</w:t>
      </w:r>
      <w:r w:rsidRPr="00B249BD">
        <w:rPr>
          <w:rFonts w:ascii="Times New Roman" w:hAnsi="Times New Roman"/>
          <w:w w:val="105"/>
        </w:rPr>
        <w:t xml:space="preserve"> Cir. 2009) the Court held that the District Court was correct when it “declined to use evidence to Monday-morning quarterback the school system.” The Court also noted that: Judicial review would </w:t>
      </w:r>
      <w:r w:rsidRPr="00B249BD">
        <w:rPr>
          <w:rFonts w:ascii="Times New Roman" w:hAnsi="Times New Roman"/>
          <w:w w:val="105"/>
        </w:rPr>
        <w:lastRenderedPageBreak/>
        <w:t xml:space="preserve">simply not be fair to school districts, whose decisions would be judged in hindsight based on later assessments of a student’s needs at a later point in time.”  </w:t>
      </w:r>
      <w:r w:rsidRPr="00B249BD">
        <w:rPr>
          <w:rFonts w:ascii="Times New Roman" w:hAnsi="Times New Roman"/>
          <w:i/>
          <w:w w:val="105"/>
        </w:rPr>
        <w:t>Id.</w:t>
      </w:r>
      <w:r w:rsidRPr="00B249BD">
        <w:rPr>
          <w:rFonts w:ascii="Times New Roman" w:hAnsi="Times New Roman"/>
          <w:w w:val="105"/>
        </w:rPr>
        <w:t xml:space="preserve"> at 477</w:t>
      </w:r>
    </w:p>
    <w:p w:rsidR="0050451B" w:rsidRPr="00B249BD" w:rsidRDefault="0050451B" w:rsidP="0050451B">
      <w:pPr>
        <w:pStyle w:val="Heading1"/>
        <w:rPr>
          <w:w w:val="105"/>
        </w:rPr>
      </w:pPr>
      <w:r w:rsidRPr="00B249BD">
        <w:rPr>
          <w:w w:val="105"/>
        </w:rPr>
        <w:t xml:space="preserve">     Unilateral Placement at </w:t>
      </w:r>
      <w:r w:rsidRPr="00385037">
        <w:rPr>
          <w:w w:val="105"/>
          <w:highlight w:val="black"/>
        </w:rPr>
        <w:t>Xxxxxx Xxxx</w:t>
      </w:r>
      <w:r w:rsidRPr="00B249BD">
        <w:rPr>
          <w:w w:val="105"/>
        </w:rPr>
        <w:t xml:space="preserve"> and Request for Re-imbursement:</w:t>
      </w:r>
    </w:p>
    <w:p w:rsidR="0050451B" w:rsidRPr="00B249BD" w:rsidRDefault="0050451B" w:rsidP="0050451B">
      <w:pPr>
        <w:pStyle w:val="paragraph"/>
        <w:spacing w:line="480" w:lineRule="auto"/>
        <w:rPr>
          <w:color w:val="212529"/>
        </w:rPr>
      </w:pPr>
      <w:r w:rsidRPr="00B249BD">
        <w:rPr>
          <w:color w:val="212529"/>
        </w:rPr>
        <w:t xml:space="preserve">             On May 30, 2019, Ms. </w:t>
      </w:r>
      <w:r w:rsidRPr="00385037">
        <w:rPr>
          <w:color w:val="212529"/>
          <w:highlight w:val="black"/>
        </w:rPr>
        <w:t>Xxxxxx</w:t>
      </w:r>
      <w:r w:rsidRPr="00B249BD">
        <w:rPr>
          <w:color w:val="212529"/>
        </w:rPr>
        <w:t xml:space="preserve"> signed an Enrollment Agreement for </w:t>
      </w:r>
      <w:r w:rsidRPr="00385037">
        <w:rPr>
          <w:color w:val="212529"/>
          <w:highlight w:val="black"/>
        </w:rPr>
        <w:t>XX</w:t>
      </w:r>
      <w:r w:rsidRPr="00B249BD">
        <w:rPr>
          <w:color w:val="212529"/>
        </w:rPr>
        <w:t xml:space="preserve"> to attend </w:t>
      </w:r>
      <w:r w:rsidRPr="00385037">
        <w:rPr>
          <w:color w:val="212529"/>
          <w:highlight w:val="black"/>
        </w:rPr>
        <w:t>Xxxxxx Xxxx</w:t>
      </w:r>
      <w:r w:rsidRPr="00B249BD">
        <w:rPr>
          <w:color w:val="212529"/>
        </w:rPr>
        <w:t xml:space="preserve">, a residential facility in </w:t>
      </w:r>
      <w:r w:rsidRPr="00DC2815">
        <w:rPr>
          <w:color w:val="212529"/>
          <w:highlight w:val="black"/>
        </w:rPr>
        <w:t>Xxxx</w:t>
      </w:r>
      <w:r w:rsidRPr="00B249BD">
        <w:rPr>
          <w:color w:val="212529"/>
        </w:rPr>
        <w:t xml:space="preserve">. </w:t>
      </w:r>
      <w:r w:rsidRPr="00DC2815">
        <w:rPr>
          <w:color w:val="212529"/>
          <w:highlight w:val="black"/>
        </w:rPr>
        <w:t>Xxx</w:t>
      </w:r>
      <w:r w:rsidRPr="00B249BD">
        <w:rPr>
          <w:color w:val="212529"/>
        </w:rPr>
        <w:t xml:space="preserve"> placement was made unilaterally without any required prior notice to </w:t>
      </w:r>
      <w:r w:rsidRPr="00DC2815">
        <w:rPr>
          <w:color w:val="212529"/>
          <w:highlight w:val="black"/>
        </w:rPr>
        <w:t>XX</w:t>
      </w:r>
      <w:r w:rsidRPr="00B249BD">
        <w:rPr>
          <w:color w:val="212529"/>
        </w:rPr>
        <w:t xml:space="preserve">PS. She is now asking that she be reimbursed for her costs and that </w:t>
      </w:r>
      <w:r w:rsidRPr="00DC2815">
        <w:rPr>
          <w:color w:val="212529"/>
          <w:highlight w:val="black"/>
        </w:rPr>
        <w:t>XX</w:t>
      </w:r>
      <w:r w:rsidRPr="00B249BD">
        <w:rPr>
          <w:color w:val="212529"/>
        </w:rPr>
        <w:t xml:space="preserve">PS be required to pay the cost of </w:t>
      </w:r>
      <w:r w:rsidRPr="00DC2815">
        <w:rPr>
          <w:color w:val="212529"/>
          <w:highlight w:val="black"/>
        </w:rPr>
        <w:t>Xxxxxx Xxxx</w:t>
      </w:r>
      <w:r w:rsidRPr="00B249BD">
        <w:rPr>
          <w:color w:val="212529"/>
        </w:rPr>
        <w:t xml:space="preserve"> residential private school for </w:t>
      </w:r>
      <w:r w:rsidRPr="00DC2815">
        <w:rPr>
          <w:color w:val="212529"/>
          <w:highlight w:val="black"/>
        </w:rPr>
        <w:t>XX</w:t>
      </w:r>
      <w:r w:rsidRPr="00B249BD">
        <w:rPr>
          <w:color w:val="212529"/>
        </w:rPr>
        <w:t xml:space="preserve">.  </w:t>
      </w:r>
    </w:p>
    <w:p w:rsidR="0050451B" w:rsidRPr="00B249BD" w:rsidRDefault="0050451B" w:rsidP="0050451B">
      <w:pPr>
        <w:pStyle w:val="paragraph"/>
        <w:spacing w:line="480" w:lineRule="auto"/>
        <w:ind w:firstLine="720"/>
        <w:rPr>
          <w:lang w:val="en"/>
        </w:rPr>
      </w:pPr>
      <w:r w:rsidRPr="00B249BD">
        <w:rPr>
          <w:lang w:val="en"/>
        </w:rPr>
        <w:t xml:space="preserve">With regard to whether Ms. </w:t>
      </w:r>
      <w:r w:rsidRPr="00DC2815">
        <w:rPr>
          <w:highlight w:val="black"/>
          <w:lang w:val="en"/>
        </w:rPr>
        <w:t>Xxxxxx</w:t>
      </w:r>
      <w:r w:rsidRPr="00B249BD">
        <w:rPr>
          <w:lang w:val="en"/>
        </w:rPr>
        <w:t xml:space="preserve"> is entitled to reimbursement for a parentally selected private school placement, I have first applied the three-part test pursuant to </w:t>
      </w:r>
      <w:r w:rsidRPr="00B249BD">
        <w:rPr>
          <w:i/>
          <w:iCs/>
          <w:lang w:val="en"/>
        </w:rPr>
        <w:t xml:space="preserve">Burlington Sch. Committee v. Dep't of Educ. of Massachusetts, </w:t>
      </w:r>
      <w:hyperlink r:id="rId18" w:history="1">
        <w:r w:rsidRPr="00B249BD">
          <w:rPr>
            <w:rStyle w:val="Hyperlink"/>
            <w:lang w:val="en"/>
          </w:rPr>
          <w:t>471 U.S. 359</w:t>
        </w:r>
      </w:hyperlink>
      <w:r w:rsidRPr="00B249BD">
        <w:rPr>
          <w:lang w:val="en"/>
        </w:rPr>
        <w:t xml:space="preserve"> (1985) and </w:t>
      </w:r>
      <w:r w:rsidRPr="00B249BD">
        <w:rPr>
          <w:i/>
          <w:iCs/>
          <w:lang w:val="en"/>
        </w:rPr>
        <w:t xml:space="preserve">Florence </w:t>
      </w:r>
      <w:r>
        <w:rPr>
          <w:i/>
          <w:iCs/>
          <w:lang w:val="en"/>
        </w:rPr>
        <w:t>County</w:t>
      </w:r>
      <w:r w:rsidRPr="00B249BD">
        <w:rPr>
          <w:i/>
          <w:iCs/>
          <w:lang w:val="en"/>
        </w:rPr>
        <w:t xml:space="preserve"> Sch. Dist. v. Carter, </w:t>
      </w:r>
      <w:hyperlink r:id="rId19" w:history="1">
        <w:r w:rsidRPr="00B249BD">
          <w:rPr>
            <w:rStyle w:val="Hyperlink"/>
            <w:lang w:val="en"/>
          </w:rPr>
          <w:t>510 U.S. 7</w:t>
        </w:r>
      </w:hyperlink>
      <w:r w:rsidRPr="00B249BD">
        <w:rPr>
          <w:lang w:val="en"/>
        </w:rPr>
        <w:t xml:space="preserve"> (1993). “The first step is to determine whether the program and placement offered by the school district is appropriate for the child, and only if that issue is resolved against the School District are the second and third steps considered, i.e., is the program proposed by the parents appropriate for the child and, if so, whether there are equitable considerations that counsel against reimbursement or affect the amount of relief." "A decision against the parents at any step of the process results in a denial of reimbursement." </w:t>
      </w:r>
      <w:r w:rsidRPr="00B249BD">
        <w:rPr>
          <w:i/>
          <w:iCs/>
          <w:lang w:val="en"/>
        </w:rPr>
        <w:t>(Id.)</w:t>
      </w:r>
      <w:r w:rsidRPr="00B249BD">
        <w:rPr>
          <w:lang w:val="en"/>
        </w:rPr>
        <w:t xml:space="preserve"> </w:t>
      </w:r>
    </w:p>
    <w:p w:rsidR="0050451B" w:rsidRDefault="0050451B" w:rsidP="0050451B">
      <w:pPr>
        <w:pStyle w:val="ListParagraph"/>
        <w:spacing w:line="480" w:lineRule="auto"/>
        <w:ind w:left="0" w:firstLine="720"/>
        <w:rPr>
          <w:color w:val="212529"/>
        </w:rPr>
      </w:pPr>
      <w:r w:rsidRPr="00BE7C33">
        <w:rPr>
          <w:lang w:val="en"/>
        </w:rPr>
        <w:t>As stated herein, I find by a preponderance of the</w:t>
      </w:r>
      <w:r>
        <w:rPr>
          <w:lang w:val="en"/>
        </w:rPr>
        <w:t xml:space="preserve"> evidence that t</w:t>
      </w:r>
      <w:r w:rsidRPr="00125076">
        <w:rPr>
          <w:rStyle w:val="Strong"/>
          <w:b w:val="0"/>
          <w:color w:val="373737"/>
          <w:lang w:val="en"/>
        </w:rPr>
        <w:t xml:space="preserve">he 2018 and 2019 </w:t>
      </w:r>
      <w:r>
        <w:rPr>
          <w:rStyle w:val="Strong"/>
          <w:b w:val="0"/>
          <w:color w:val="373737"/>
          <w:lang w:val="en"/>
        </w:rPr>
        <w:t>I</w:t>
      </w:r>
      <w:r w:rsidRPr="00125076">
        <w:rPr>
          <w:rStyle w:val="Strong"/>
          <w:b w:val="0"/>
          <w:color w:val="373737"/>
          <w:lang w:val="en"/>
        </w:rPr>
        <w:t xml:space="preserve">EPs </w:t>
      </w:r>
      <w:r>
        <w:rPr>
          <w:rStyle w:val="Strong"/>
          <w:b w:val="0"/>
          <w:color w:val="373737"/>
          <w:lang w:val="en"/>
        </w:rPr>
        <w:t xml:space="preserve">as well as the </w:t>
      </w:r>
      <w:r w:rsidRPr="00125076">
        <w:rPr>
          <w:rStyle w:val="Strong"/>
          <w:b w:val="0"/>
          <w:color w:val="373737"/>
          <w:lang w:val="en"/>
        </w:rPr>
        <w:t xml:space="preserve"> </w:t>
      </w:r>
      <w:r>
        <w:rPr>
          <w:rStyle w:val="Strong"/>
          <w:b w:val="0"/>
          <w:color w:val="373737"/>
          <w:lang w:val="en"/>
        </w:rPr>
        <w:t>September 10, 2019</w:t>
      </w:r>
      <w:r w:rsidRPr="00125076">
        <w:rPr>
          <w:rStyle w:val="Strong"/>
          <w:b w:val="0"/>
          <w:color w:val="373737"/>
          <w:lang w:val="en"/>
        </w:rPr>
        <w:t xml:space="preserve"> Proposed IEP</w:t>
      </w:r>
      <w:r>
        <w:rPr>
          <w:rStyle w:val="Strong"/>
          <w:b w:val="0"/>
          <w:color w:val="373737"/>
          <w:lang w:val="en"/>
        </w:rPr>
        <w:t xml:space="preserve"> and the unfinished Proposed IEP of December 2019 were </w:t>
      </w:r>
      <w:r w:rsidRPr="00125076">
        <w:rPr>
          <w:rStyle w:val="Strong"/>
          <w:b w:val="0"/>
          <w:color w:val="373737"/>
          <w:lang w:val="en"/>
        </w:rPr>
        <w:t>appropriate and</w:t>
      </w:r>
      <w:r w:rsidRPr="00125076">
        <w:rPr>
          <w:rStyle w:val="Strong"/>
          <w:color w:val="373737"/>
          <w:lang w:val="en"/>
        </w:rPr>
        <w:t xml:space="preserve"> </w:t>
      </w:r>
      <w:r w:rsidRPr="00BE7C33">
        <w:rPr>
          <w:rStyle w:val="Strong"/>
          <w:b w:val="0"/>
          <w:color w:val="373737"/>
          <w:lang w:val="en"/>
        </w:rPr>
        <w:t xml:space="preserve">calculated </w:t>
      </w:r>
      <w:r w:rsidRPr="00BE7C33">
        <w:rPr>
          <w:rStyle w:val="Strong"/>
          <w:color w:val="373737"/>
          <w:lang w:val="en"/>
        </w:rPr>
        <w:t xml:space="preserve">to </w:t>
      </w:r>
      <w:r w:rsidRPr="00BE7C33">
        <w:t xml:space="preserve">provide </w:t>
      </w:r>
      <w:r w:rsidRPr="00DC2815">
        <w:rPr>
          <w:highlight w:val="black"/>
        </w:rPr>
        <w:t>XX</w:t>
      </w:r>
      <w:r w:rsidRPr="00125076">
        <w:t xml:space="preserve"> with FAPE pursuant to </w:t>
      </w:r>
      <w:r w:rsidRPr="00125076">
        <w:rPr>
          <w:color w:val="212529"/>
        </w:rPr>
        <w:lastRenderedPageBreak/>
        <w:t>the Individuals with Disabilities Education Act, </w:t>
      </w:r>
      <w:hyperlink r:id="rId20" w:history="1">
        <w:r w:rsidRPr="00125076">
          <w:rPr>
            <w:color w:val="005AAA"/>
          </w:rPr>
          <w:t>20 U.S.C. §§ 1400</w:t>
        </w:r>
      </w:hyperlink>
      <w:r w:rsidRPr="00125076">
        <w:rPr>
          <w:color w:val="212529"/>
        </w:rPr>
        <w:t> </w:t>
      </w:r>
      <w:r w:rsidRPr="00125076">
        <w:rPr>
          <w:i/>
          <w:iCs/>
          <w:color w:val="212529"/>
        </w:rPr>
        <w:t>et seq.</w:t>
      </w:r>
      <w:r w:rsidRPr="00125076">
        <w:rPr>
          <w:color w:val="212529"/>
        </w:rPr>
        <w:t xml:space="preserve"> (“IDEA”) and in accordance with </w:t>
      </w:r>
      <w:r w:rsidRPr="00125076">
        <w:rPr>
          <w:i/>
          <w:color w:val="212529"/>
        </w:rPr>
        <w:t xml:space="preserve">Endrew F. v. Douglas </w:t>
      </w:r>
      <w:r>
        <w:rPr>
          <w:i/>
          <w:color w:val="212529"/>
        </w:rPr>
        <w:t>County</w:t>
      </w:r>
      <w:r w:rsidRPr="00125076">
        <w:rPr>
          <w:i/>
          <w:color w:val="212529"/>
        </w:rPr>
        <w:t xml:space="preserve"> School District</w:t>
      </w:r>
      <w:r w:rsidRPr="00125076">
        <w:rPr>
          <w:color w:val="212529"/>
        </w:rPr>
        <w:t>, </w:t>
      </w:r>
      <w:hyperlink r:id="rId21" w:history="1">
        <w:r w:rsidRPr="00125076">
          <w:rPr>
            <w:rStyle w:val="Hyperlink"/>
            <w:color w:val="005AAA"/>
          </w:rPr>
          <w:t>137 S. Ct. 988</w:t>
        </w:r>
      </w:hyperlink>
      <w:r w:rsidRPr="00125076">
        <w:rPr>
          <w:color w:val="212529"/>
        </w:rPr>
        <w:t xml:space="preserve"> (2017).  All </w:t>
      </w:r>
      <w:r>
        <w:rPr>
          <w:color w:val="212529"/>
        </w:rPr>
        <w:t xml:space="preserve">2018-2019 </w:t>
      </w:r>
      <w:r w:rsidRPr="00125076">
        <w:rPr>
          <w:color w:val="212529"/>
        </w:rPr>
        <w:t xml:space="preserve">IEPs and the September 10, 2019 Proposed IEP </w:t>
      </w:r>
      <w:r>
        <w:rPr>
          <w:color w:val="212529"/>
          <w:sz w:val="27"/>
          <w:szCs w:val="27"/>
        </w:rPr>
        <w:t xml:space="preserve">were </w:t>
      </w:r>
      <w:r w:rsidRPr="00063CCB">
        <w:t xml:space="preserve">calculated to provide </w:t>
      </w:r>
      <w:r w:rsidRPr="00DC2815">
        <w:rPr>
          <w:highlight w:val="black"/>
        </w:rPr>
        <w:t>XX</w:t>
      </w:r>
      <w:r w:rsidRPr="00063CCB">
        <w:t xml:space="preserve"> </w:t>
      </w:r>
      <w:r w:rsidRPr="00063CCB">
        <w:rPr>
          <w:color w:val="212529"/>
        </w:rPr>
        <w:t>an</w:t>
      </w:r>
      <w:r>
        <w:rPr>
          <w:color w:val="212529"/>
        </w:rPr>
        <w:t xml:space="preserve"> educational program reasonably </w:t>
      </w:r>
      <w:r w:rsidRPr="00063CCB">
        <w:rPr>
          <w:color w:val="212529"/>
        </w:rPr>
        <w:t xml:space="preserve">calculated to enable </w:t>
      </w:r>
      <w:r w:rsidRPr="00DC2815">
        <w:rPr>
          <w:color w:val="212529"/>
          <w:highlight w:val="black"/>
        </w:rPr>
        <w:t>xxx</w:t>
      </w:r>
      <w:r w:rsidRPr="00063CCB">
        <w:rPr>
          <w:color w:val="212529"/>
        </w:rPr>
        <w:t xml:space="preserve"> to make </w:t>
      </w:r>
      <w:r>
        <w:rPr>
          <w:color w:val="212529"/>
        </w:rPr>
        <w:t xml:space="preserve">meaningful </w:t>
      </w:r>
      <w:r w:rsidRPr="00063CCB">
        <w:rPr>
          <w:color w:val="212529"/>
        </w:rPr>
        <w:t xml:space="preserve">progress appropriate in light of </w:t>
      </w:r>
      <w:r w:rsidRPr="00DC2815">
        <w:rPr>
          <w:color w:val="212529"/>
          <w:highlight w:val="black"/>
        </w:rPr>
        <w:t>xxx</w:t>
      </w:r>
      <w:r>
        <w:rPr>
          <w:color w:val="212529"/>
        </w:rPr>
        <w:t xml:space="preserve"> </w:t>
      </w:r>
      <w:r w:rsidRPr="00063CCB">
        <w:rPr>
          <w:color w:val="212529"/>
        </w:rPr>
        <w:t>circumstances</w:t>
      </w:r>
      <w:r>
        <w:rPr>
          <w:color w:val="212529"/>
        </w:rPr>
        <w:t>.</w:t>
      </w:r>
    </w:p>
    <w:p w:rsidR="0050451B" w:rsidRDefault="0050451B" w:rsidP="0050451B">
      <w:pPr>
        <w:pStyle w:val="ListParagraph"/>
        <w:spacing w:line="480" w:lineRule="auto"/>
        <w:ind w:left="0" w:firstLine="720"/>
        <w:rPr>
          <w:lang w:val="en"/>
        </w:rPr>
      </w:pPr>
      <w:r>
        <w:rPr>
          <w:lang w:val="en"/>
        </w:rPr>
        <w:t xml:space="preserve">The primary purpose of </w:t>
      </w:r>
      <w:r w:rsidRPr="00DC2815">
        <w:rPr>
          <w:highlight w:val="black"/>
          <w:lang w:val="en"/>
        </w:rPr>
        <w:t>XX</w:t>
      </w:r>
      <w:r>
        <w:rPr>
          <w:lang w:val="en"/>
        </w:rPr>
        <w:t xml:space="preserve">’s residential placement was not education, but mental health treatment. Based upon review of all relevant testimony and exhibits I reject the claims of the Parent and her Attorney that the residential placement was needed for educational purposes. (Ex. S. 48 003; Tr. p. 84) </w:t>
      </w:r>
    </w:p>
    <w:p w:rsidR="0050451B" w:rsidRDefault="0050451B" w:rsidP="0050451B">
      <w:pPr>
        <w:pStyle w:val="ListParagraph"/>
        <w:spacing w:line="480" w:lineRule="auto"/>
        <w:ind w:left="0" w:firstLine="720"/>
        <w:rPr>
          <w:lang w:val="en"/>
        </w:rPr>
      </w:pPr>
      <w:r>
        <w:rPr>
          <w:lang w:val="en"/>
        </w:rPr>
        <w:t xml:space="preserve">The Parents have repeatedly sought and obtained significant payment for </w:t>
      </w:r>
      <w:r w:rsidRPr="00DC2815">
        <w:rPr>
          <w:highlight w:val="black"/>
          <w:lang w:val="en"/>
        </w:rPr>
        <w:t>Xxxxxx</w:t>
      </w:r>
      <w:r>
        <w:rPr>
          <w:lang w:val="en"/>
        </w:rPr>
        <w:t xml:space="preserve"> </w:t>
      </w:r>
      <w:r w:rsidRPr="00DC2815">
        <w:rPr>
          <w:highlight w:val="black"/>
          <w:lang w:val="en"/>
        </w:rPr>
        <w:t>Xxxx</w:t>
      </w:r>
      <w:r>
        <w:rPr>
          <w:lang w:val="en"/>
        </w:rPr>
        <w:t xml:space="preserve"> services under their health insurance mental health coverage on the basis that the services were “medically necessary.” (Tr. 2/19/20 p.240-241,257)  In their appeal of the insurance company’s decision to cease coverage in 2019, the Parents asserted that the </w:t>
      </w:r>
      <w:r w:rsidRPr="00DC2815">
        <w:rPr>
          <w:highlight w:val="black"/>
          <w:lang w:val="en"/>
        </w:rPr>
        <w:t>Xxxxxx Xxxx</w:t>
      </w:r>
      <w:r>
        <w:rPr>
          <w:lang w:val="en"/>
        </w:rPr>
        <w:t xml:space="preserve"> services were “medically necessary.”(Tr. 2/18/20 p. 279-281; 2/19/20 p. 124,139-41, 249).  In addition, </w:t>
      </w:r>
      <w:r w:rsidRPr="00DC2815">
        <w:rPr>
          <w:highlight w:val="black"/>
          <w:lang w:val="en"/>
        </w:rPr>
        <w:t>Xxxxxx Xxxx</w:t>
      </w:r>
      <w:r>
        <w:rPr>
          <w:lang w:val="en"/>
        </w:rPr>
        <w:t xml:space="preserve"> is required to certify that the services that it provides to </w:t>
      </w:r>
      <w:r w:rsidRPr="00DC2815">
        <w:rPr>
          <w:highlight w:val="black"/>
          <w:lang w:val="en"/>
        </w:rPr>
        <w:t>XX</w:t>
      </w:r>
      <w:r>
        <w:rPr>
          <w:lang w:val="en"/>
        </w:rPr>
        <w:t xml:space="preserve"> are medically necessary. (Tr. 2/18/20 p. 279-281; 2/19/20 p. 140-141). The Parents have been pursuing payment for </w:t>
      </w:r>
      <w:r w:rsidRPr="00DC2815">
        <w:rPr>
          <w:highlight w:val="black"/>
          <w:lang w:val="en"/>
        </w:rPr>
        <w:t>Xxxxxx Xxxx</w:t>
      </w:r>
      <w:r>
        <w:rPr>
          <w:lang w:val="en"/>
        </w:rPr>
        <w:t xml:space="preserve"> for mental health reasons while at the same time maintaining that </w:t>
      </w:r>
      <w:r w:rsidRPr="00DC2815">
        <w:rPr>
          <w:highlight w:val="black"/>
          <w:lang w:val="en"/>
        </w:rPr>
        <w:t>XX</w:t>
      </w:r>
      <w:r>
        <w:rPr>
          <w:lang w:val="en"/>
        </w:rPr>
        <w:t xml:space="preserve">PS should provide payment for </w:t>
      </w:r>
      <w:r w:rsidRPr="00DC2815">
        <w:rPr>
          <w:highlight w:val="black"/>
          <w:lang w:val="en"/>
        </w:rPr>
        <w:t>Xxxxxx Xxxx</w:t>
      </w:r>
      <w:r>
        <w:rPr>
          <w:lang w:val="en"/>
        </w:rPr>
        <w:t xml:space="preserve"> residential placement for educational reasons.    </w:t>
      </w:r>
    </w:p>
    <w:p w:rsidR="0050451B" w:rsidRDefault="0050451B" w:rsidP="0050451B">
      <w:pPr>
        <w:pStyle w:val="ListParagraph"/>
        <w:spacing w:line="480" w:lineRule="auto"/>
        <w:ind w:left="0" w:firstLine="720"/>
        <w:rPr>
          <w:lang w:val="en"/>
        </w:rPr>
      </w:pPr>
      <w:r>
        <w:rPr>
          <w:lang w:val="en"/>
        </w:rPr>
        <w:t xml:space="preserve">Reimbursement to the Parent is only permitted if </w:t>
      </w:r>
      <w:r w:rsidRPr="00DC2815">
        <w:rPr>
          <w:highlight w:val="black"/>
          <w:lang w:val="en"/>
        </w:rPr>
        <w:t>XX</w:t>
      </w:r>
      <w:r>
        <w:rPr>
          <w:lang w:val="en"/>
        </w:rPr>
        <w:t xml:space="preserve">'s placement in the residential facility was necessary primarily to provide appropriate educational services. </w:t>
      </w:r>
    </w:p>
    <w:p w:rsidR="0050451B" w:rsidRDefault="0050451B" w:rsidP="0050451B">
      <w:pPr>
        <w:pStyle w:val="ListParagraph"/>
        <w:spacing w:line="480" w:lineRule="auto"/>
        <w:ind w:left="0" w:firstLine="720"/>
        <w:rPr>
          <w:lang w:val="en"/>
        </w:rPr>
      </w:pPr>
      <w:r>
        <w:rPr>
          <w:lang w:val="en"/>
        </w:rPr>
        <w:t xml:space="preserve">Tuition reimbursement is expressly precluded for a unilateral parental placement of a student at a private facility where the district “made FAPE available to the child” in a </w:t>
      </w:r>
      <w:r>
        <w:rPr>
          <w:lang w:val="en"/>
        </w:rPr>
        <w:lastRenderedPageBreak/>
        <w:t>timely manner prior to the placement. 20 U.S.C. § 1412(a)(10)(C); 34 C.F.R.</w:t>
      </w:r>
      <w:r w:rsidRPr="005C5901">
        <w:rPr>
          <w:lang w:val="en"/>
        </w:rPr>
        <w:t xml:space="preserve"> </w:t>
      </w:r>
      <w:r>
        <w:rPr>
          <w:lang w:val="en"/>
        </w:rPr>
        <w:t xml:space="preserve">§ 300. 148. </w:t>
      </w:r>
      <w:r w:rsidRPr="00346A43">
        <w:rPr>
          <w:i/>
          <w:lang w:val="en"/>
        </w:rPr>
        <w:t xml:space="preserve">S.H. v. Fairfax </w:t>
      </w:r>
      <w:r>
        <w:rPr>
          <w:i/>
          <w:lang w:val="en"/>
        </w:rPr>
        <w:t>County</w:t>
      </w:r>
      <w:r w:rsidRPr="00346A43">
        <w:rPr>
          <w:i/>
          <w:lang w:val="en"/>
        </w:rPr>
        <w:t xml:space="preserve"> Bd. of Educ.,</w:t>
      </w:r>
      <w:r>
        <w:rPr>
          <w:lang w:val="en"/>
        </w:rPr>
        <w:t xml:space="preserve"> 875 F. Supp. 2d. 633,657 (E.D. Va. 2012). </w:t>
      </w:r>
    </w:p>
    <w:p w:rsidR="0050451B" w:rsidRPr="00BE7C33" w:rsidRDefault="0050451B" w:rsidP="0050451B">
      <w:pPr>
        <w:pStyle w:val="ListParagraph"/>
        <w:spacing w:line="480" w:lineRule="auto"/>
        <w:ind w:left="0" w:firstLine="720"/>
        <w:rPr>
          <w:color w:val="212529"/>
          <w:sz w:val="27"/>
          <w:szCs w:val="27"/>
        </w:rPr>
      </w:pPr>
      <w:r>
        <w:rPr>
          <w:lang w:val="en"/>
        </w:rPr>
        <w:t xml:space="preserve">With regard to whether Ms. </w:t>
      </w:r>
      <w:r w:rsidRPr="00772F33">
        <w:rPr>
          <w:highlight w:val="black"/>
          <w:lang w:val="en"/>
        </w:rPr>
        <w:t>Xxxxxx</w:t>
      </w:r>
      <w:r>
        <w:rPr>
          <w:lang w:val="en"/>
        </w:rPr>
        <w:t xml:space="preserve"> is entitled to reimbursement, I find that the facts are not in dispute, and that as a matter of law, reimbursement is not permitted. </w:t>
      </w:r>
      <w:r w:rsidRPr="00772F33">
        <w:rPr>
          <w:highlight w:val="black"/>
          <w:lang w:val="en"/>
        </w:rPr>
        <w:t>Xxxxxxxxx</w:t>
      </w:r>
      <w:r>
        <w:rPr>
          <w:lang w:val="en"/>
        </w:rPr>
        <w:t xml:space="preserve"> Public Schools is under no obligation to pay for the services </w:t>
      </w:r>
      <w:r w:rsidRPr="00772F33">
        <w:rPr>
          <w:highlight w:val="black"/>
          <w:lang w:val="en"/>
        </w:rPr>
        <w:t>XX</w:t>
      </w:r>
      <w:r>
        <w:rPr>
          <w:lang w:val="en"/>
        </w:rPr>
        <w:t xml:space="preserve"> received at </w:t>
      </w:r>
      <w:r w:rsidRPr="00772F33">
        <w:rPr>
          <w:highlight w:val="black"/>
          <w:lang w:val="en"/>
        </w:rPr>
        <w:t>Xxxxxx Xxxx</w:t>
      </w:r>
      <w:r>
        <w:rPr>
          <w:lang w:val="en"/>
        </w:rPr>
        <w:t xml:space="preserve"> when the basis for </w:t>
      </w:r>
      <w:r w:rsidRPr="00772F33">
        <w:rPr>
          <w:highlight w:val="black"/>
          <w:lang w:val="en"/>
        </w:rPr>
        <w:t>xxx</w:t>
      </w:r>
      <w:r>
        <w:rPr>
          <w:lang w:val="en"/>
        </w:rPr>
        <w:t xml:space="preserve"> admission there was medical/mental health problems. </w:t>
      </w:r>
      <w:r>
        <w:rPr>
          <w:i/>
          <w:iCs/>
          <w:lang w:val="en"/>
        </w:rPr>
        <w:t xml:space="preserve">Mary Courtney T. v. School District of Philadelphia, </w:t>
      </w:r>
      <w:hyperlink r:id="rId22" w:history="1">
        <w:r>
          <w:rPr>
            <w:rStyle w:val="Hyperlink"/>
            <w:lang w:val="en"/>
          </w:rPr>
          <w:t>575 F.3d 235</w:t>
        </w:r>
      </w:hyperlink>
      <w:r>
        <w:rPr>
          <w:lang w:val="en"/>
        </w:rPr>
        <w:t xml:space="preserve"> (3d Cir. 2009), </w:t>
      </w:r>
      <w:r w:rsidRPr="00BE7C33">
        <w:rPr>
          <w:i/>
          <w:lang w:val="en"/>
        </w:rPr>
        <w:t>Munir v. Pottisville Area School District</w:t>
      </w:r>
      <w:r>
        <w:rPr>
          <w:lang w:val="en"/>
        </w:rPr>
        <w:t>, 61 IDELR 152 (3d Cir. 2013)</w:t>
      </w:r>
    </w:p>
    <w:p w:rsidR="0050451B" w:rsidRDefault="0050451B" w:rsidP="0050451B">
      <w:pPr>
        <w:pStyle w:val="paragraph"/>
        <w:spacing w:line="480" w:lineRule="auto"/>
        <w:ind w:firstLine="720"/>
        <w:rPr>
          <w:lang w:val="en"/>
        </w:rPr>
      </w:pPr>
      <w:r>
        <w:rPr>
          <w:lang w:val="en"/>
        </w:rPr>
        <w:t xml:space="preserve">In </w:t>
      </w:r>
      <w:r>
        <w:rPr>
          <w:i/>
          <w:iCs/>
          <w:lang w:val="en"/>
        </w:rPr>
        <w:t xml:space="preserve">Mary Courtney T., supra, </w:t>
      </w:r>
      <w:r>
        <w:rPr>
          <w:lang w:val="en"/>
        </w:rPr>
        <w:t xml:space="preserve">the Court of Appeals "explained that in deciding whether a school district is responsible for paying the costs of a unilateral residential placement that provides </w:t>
      </w:r>
      <w:r w:rsidRPr="00935A24">
        <w:rPr>
          <w:highlight w:val="black"/>
          <w:lang w:val="en"/>
        </w:rPr>
        <w:t>xxx</w:t>
      </w:r>
      <w:r>
        <w:rPr>
          <w:lang w:val="en"/>
        </w:rPr>
        <w:t xml:space="preserve"> both treatment and education, it is essential to determine whether its primary purpose is providing special education or mental health treatment." </w:t>
      </w:r>
      <w:r w:rsidRPr="00772F33">
        <w:rPr>
          <w:highlight w:val="black"/>
          <w:lang w:val="en"/>
        </w:rPr>
        <w:t>XX</w:t>
      </w:r>
      <w:r>
        <w:rPr>
          <w:lang w:val="en"/>
        </w:rPr>
        <w:t xml:space="preserve">PS can only be responsible for the expenses of </w:t>
      </w:r>
      <w:r w:rsidRPr="00935A24">
        <w:rPr>
          <w:highlight w:val="black"/>
          <w:lang w:val="en"/>
        </w:rPr>
        <w:t>XX</w:t>
      </w:r>
      <w:r>
        <w:rPr>
          <w:lang w:val="en"/>
        </w:rPr>
        <w:t xml:space="preserve">’s placement at </w:t>
      </w:r>
      <w:r w:rsidRPr="00935A24">
        <w:rPr>
          <w:highlight w:val="black"/>
          <w:lang w:val="en"/>
        </w:rPr>
        <w:t>Xxxxxx Xxxx</w:t>
      </w:r>
      <w:r>
        <w:rPr>
          <w:lang w:val="en"/>
        </w:rPr>
        <w:t xml:space="preserve"> if the placement there was necessary primarily to provide appropriate educational services</w:t>
      </w:r>
      <w:r>
        <w:rPr>
          <w:i/>
          <w:iCs/>
          <w:lang w:val="en"/>
        </w:rPr>
        <w:t xml:space="preserve">. </w:t>
      </w:r>
    </w:p>
    <w:p w:rsidR="0050451B" w:rsidRDefault="0050451B" w:rsidP="0050451B">
      <w:pPr>
        <w:pStyle w:val="paragraph"/>
        <w:spacing w:line="480" w:lineRule="auto"/>
        <w:ind w:firstLine="720"/>
        <w:rPr>
          <w:lang w:val="en"/>
        </w:rPr>
      </w:pPr>
      <w:r>
        <w:rPr>
          <w:lang w:val="en"/>
        </w:rPr>
        <w:t xml:space="preserve">Ms. </w:t>
      </w:r>
      <w:r w:rsidRPr="00935A24">
        <w:rPr>
          <w:highlight w:val="black"/>
          <w:lang w:val="en"/>
        </w:rPr>
        <w:t>Xxxxxx</w:t>
      </w:r>
      <w:r>
        <w:rPr>
          <w:lang w:val="en"/>
        </w:rPr>
        <w:t xml:space="preserve"> and Ms. </w:t>
      </w:r>
      <w:r w:rsidRPr="00935A24">
        <w:rPr>
          <w:highlight w:val="black"/>
          <w:lang w:val="en"/>
        </w:rPr>
        <w:t>Xxxxxx</w:t>
      </w:r>
      <w:r>
        <w:rPr>
          <w:lang w:val="en"/>
        </w:rPr>
        <w:t xml:space="preserve"> from </w:t>
      </w:r>
      <w:r w:rsidRPr="00935A24">
        <w:rPr>
          <w:highlight w:val="black"/>
          <w:lang w:val="en"/>
        </w:rPr>
        <w:t>Xxxxxx Xxxx</w:t>
      </w:r>
      <w:r>
        <w:rPr>
          <w:lang w:val="en"/>
        </w:rPr>
        <w:t xml:space="preserve"> testified that </w:t>
      </w:r>
      <w:r w:rsidRPr="00935A24">
        <w:rPr>
          <w:highlight w:val="black"/>
          <w:lang w:val="en"/>
        </w:rPr>
        <w:t>XX</w:t>
      </w:r>
      <w:r>
        <w:rPr>
          <w:lang w:val="en"/>
        </w:rPr>
        <w:t xml:space="preserve"> needed to attend </w:t>
      </w:r>
      <w:r w:rsidRPr="00935A24">
        <w:rPr>
          <w:highlight w:val="black"/>
          <w:lang w:val="en"/>
        </w:rPr>
        <w:t>Xxxxxx Xxxx</w:t>
      </w:r>
      <w:r>
        <w:rPr>
          <w:lang w:val="en"/>
        </w:rPr>
        <w:t xml:space="preserve"> in order to keep </w:t>
      </w:r>
      <w:r w:rsidRPr="00935A24">
        <w:rPr>
          <w:highlight w:val="black"/>
          <w:lang w:val="en"/>
        </w:rPr>
        <w:t>xxx</w:t>
      </w:r>
      <w:r>
        <w:rPr>
          <w:lang w:val="en"/>
        </w:rPr>
        <w:t xml:space="preserve"> safe, primarily from suicidal ideations, which </w:t>
      </w:r>
      <w:r w:rsidRPr="00935A24">
        <w:rPr>
          <w:highlight w:val="black"/>
          <w:lang w:val="en"/>
        </w:rPr>
        <w:t>XX</w:t>
      </w:r>
      <w:r>
        <w:rPr>
          <w:lang w:val="en"/>
        </w:rPr>
        <w:t xml:space="preserve"> continues to experience at </w:t>
      </w:r>
      <w:r w:rsidRPr="00935A24">
        <w:rPr>
          <w:highlight w:val="black"/>
          <w:lang w:val="en"/>
        </w:rPr>
        <w:t>Xxxxxx Xxxx</w:t>
      </w:r>
      <w:r>
        <w:rPr>
          <w:lang w:val="en"/>
        </w:rPr>
        <w:t xml:space="preserve">. Since the inescapable conclusion from the record is that the </w:t>
      </w:r>
      <w:r w:rsidRPr="00935A24">
        <w:rPr>
          <w:highlight w:val="black"/>
          <w:lang w:val="en"/>
        </w:rPr>
        <w:t>Xxxxxx Xxxx</w:t>
      </w:r>
      <w:r>
        <w:rPr>
          <w:lang w:val="en"/>
        </w:rPr>
        <w:t xml:space="preserve"> placement was primarily for medical not educational purposes, there is no legal basis for making </w:t>
      </w:r>
      <w:r w:rsidRPr="00935A24">
        <w:rPr>
          <w:highlight w:val="black"/>
          <w:lang w:val="en"/>
        </w:rPr>
        <w:t>XX</w:t>
      </w:r>
      <w:r>
        <w:rPr>
          <w:lang w:val="en"/>
        </w:rPr>
        <w:t xml:space="preserve">PS financially responsible for the costs associated with the </w:t>
      </w:r>
      <w:r w:rsidRPr="00935A24">
        <w:rPr>
          <w:highlight w:val="black"/>
          <w:lang w:val="en"/>
        </w:rPr>
        <w:t>Xxxxxx Xxxx</w:t>
      </w:r>
      <w:r>
        <w:rPr>
          <w:lang w:val="en"/>
        </w:rPr>
        <w:t xml:space="preserve"> placement. </w:t>
      </w:r>
    </w:p>
    <w:p w:rsidR="0050451B" w:rsidRDefault="0050451B" w:rsidP="0050451B">
      <w:pPr>
        <w:pStyle w:val="paragraph"/>
        <w:spacing w:line="480" w:lineRule="auto"/>
        <w:ind w:firstLine="720"/>
        <w:rPr>
          <w:lang w:val="en"/>
        </w:rPr>
      </w:pPr>
      <w:r>
        <w:rPr>
          <w:lang w:val="en"/>
        </w:rPr>
        <w:t xml:space="preserve">Finally, the description of </w:t>
      </w:r>
      <w:r w:rsidRPr="00935A24">
        <w:rPr>
          <w:highlight w:val="black"/>
          <w:lang w:val="en"/>
        </w:rPr>
        <w:t>XX</w:t>
      </w:r>
      <w:r>
        <w:rPr>
          <w:lang w:val="en"/>
        </w:rPr>
        <w:t xml:space="preserve">’s progress at </w:t>
      </w:r>
      <w:r w:rsidRPr="00935A24">
        <w:rPr>
          <w:highlight w:val="black"/>
          <w:lang w:val="en"/>
        </w:rPr>
        <w:t>Xxxxxx Xxxx</w:t>
      </w:r>
      <w:r>
        <w:rPr>
          <w:lang w:val="en"/>
        </w:rPr>
        <w:t xml:space="preserve"> establishes that while </w:t>
      </w:r>
      <w:r w:rsidRPr="00935A24">
        <w:rPr>
          <w:highlight w:val="black"/>
          <w:lang w:val="en"/>
        </w:rPr>
        <w:t>Xx</w:t>
      </w:r>
      <w:r>
        <w:rPr>
          <w:lang w:val="en"/>
        </w:rPr>
        <w:t xml:space="preserve"> is doing well educationally, </w:t>
      </w:r>
      <w:r w:rsidRPr="00935A24">
        <w:rPr>
          <w:highlight w:val="black"/>
          <w:lang w:val="en"/>
        </w:rPr>
        <w:t>XX</w:t>
      </w:r>
      <w:r>
        <w:rPr>
          <w:lang w:val="en"/>
        </w:rPr>
        <w:t xml:space="preserve"> still suffers from multiple mental health issues, </w:t>
      </w:r>
      <w:r>
        <w:rPr>
          <w:lang w:val="en"/>
        </w:rPr>
        <w:lastRenderedPageBreak/>
        <w:t xml:space="preserve">including Major Depressive Disorder, Social Anxiety Disorder, Post-Traumatic Stress Disorder, Gender Dysphoria and high functioning Autism.  </w:t>
      </w:r>
      <w:r w:rsidRPr="00935A24">
        <w:rPr>
          <w:highlight w:val="black"/>
          <w:lang w:val="en"/>
        </w:rPr>
        <w:t>XX</w:t>
      </w:r>
      <w:r>
        <w:rPr>
          <w:lang w:val="en"/>
        </w:rPr>
        <w:t xml:space="preserve"> does not appear to have improved while at </w:t>
      </w:r>
      <w:r w:rsidRPr="00935A24">
        <w:rPr>
          <w:highlight w:val="black"/>
          <w:lang w:val="en"/>
        </w:rPr>
        <w:t>Xxxxxx Xxxx</w:t>
      </w:r>
      <w:r>
        <w:rPr>
          <w:lang w:val="en"/>
        </w:rPr>
        <w:t xml:space="preserve">. </w:t>
      </w:r>
    </w:p>
    <w:p w:rsidR="0050451B" w:rsidRDefault="0050451B" w:rsidP="0050451B">
      <w:pPr>
        <w:pStyle w:val="paragraph"/>
        <w:spacing w:line="480" w:lineRule="auto"/>
        <w:ind w:firstLine="720"/>
        <w:rPr>
          <w:lang w:val="en"/>
        </w:rPr>
      </w:pPr>
      <w:r>
        <w:rPr>
          <w:lang w:val="en"/>
        </w:rPr>
        <w:t xml:space="preserve">There is no evidence that the educational program </w:t>
      </w:r>
      <w:r w:rsidRPr="00935A24">
        <w:rPr>
          <w:highlight w:val="black"/>
          <w:lang w:val="en"/>
        </w:rPr>
        <w:t>XX</w:t>
      </w:r>
      <w:r>
        <w:rPr>
          <w:lang w:val="en"/>
        </w:rPr>
        <w:t xml:space="preserve">PS has offered, including the services and curriculum to address </w:t>
      </w:r>
      <w:r w:rsidRPr="00935A24">
        <w:rPr>
          <w:highlight w:val="black"/>
          <w:lang w:val="en"/>
        </w:rPr>
        <w:t>XX</w:t>
      </w:r>
      <w:r>
        <w:rPr>
          <w:lang w:val="en"/>
        </w:rPr>
        <w:t xml:space="preserve">’s emotional support needs will not effectively address those needs and afford </w:t>
      </w:r>
      <w:r w:rsidRPr="00095016">
        <w:rPr>
          <w:highlight w:val="black"/>
          <w:lang w:val="en"/>
        </w:rPr>
        <w:t>XX</w:t>
      </w:r>
      <w:r>
        <w:rPr>
          <w:lang w:val="en"/>
        </w:rPr>
        <w:t xml:space="preserve"> the opportunity for significant learning. There is no objective basis for determining that </w:t>
      </w:r>
      <w:r w:rsidRPr="00095016">
        <w:rPr>
          <w:highlight w:val="black"/>
          <w:lang w:val="en"/>
        </w:rPr>
        <w:t>Xxxxxx Xxxx</w:t>
      </w:r>
      <w:r>
        <w:rPr>
          <w:lang w:val="en"/>
        </w:rPr>
        <w:t xml:space="preserve"> provided a better alternative for </w:t>
      </w:r>
      <w:r w:rsidRPr="00095016">
        <w:rPr>
          <w:highlight w:val="black"/>
          <w:lang w:val="en"/>
        </w:rPr>
        <w:t>XX</w:t>
      </w:r>
      <w:r>
        <w:rPr>
          <w:lang w:val="en"/>
        </w:rPr>
        <w:t xml:space="preserve"> aside from the residential component. Accordingly, I find that the record provides no basis for ordering </w:t>
      </w:r>
      <w:r w:rsidRPr="00095016">
        <w:rPr>
          <w:highlight w:val="black"/>
          <w:lang w:val="en"/>
        </w:rPr>
        <w:t>XX</w:t>
      </w:r>
      <w:r>
        <w:rPr>
          <w:lang w:val="en"/>
        </w:rPr>
        <w:t xml:space="preserve">PS to reimburse Ms. </w:t>
      </w:r>
      <w:r w:rsidRPr="00095016">
        <w:rPr>
          <w:highlight w:val="black"/>
          <w:lang w:val="en"/>
        </w:rPr>
        <w:t>Xxxxxx</w:t>
      </w:r>
      <w:r>
        <w:rPr>
          <w:lang w:val="en"/>
        </w:rPr>
        <w:t xml:space="preserve"> for her costs or for tuition at the </w:t>
      </w:r>
      <w:r w:rsidRPr="00095016">
        <w:rPr>
          <w:highlight w:val="black"/>
          <w:lang w:val="en"/>
        </w:rPr>
        <w:t>Xxxxxx Xxxx</w:t>
      </w:r>
      <w:r>
        <w:rPr>
          <w:lang w:val="en"/>
        </w:rPr>
        <w:t xml:space="preserve"> residential school. </w:t>
      </w:r>
    </w:p>
    <w:p w:rsidR="0050451B" w:rsidRDefault="0050451B" w:rsidP="0050451B">
      <w:pPr>
        <w:pStyle w:val="paragraph"/>
        <w:spacing w:line="480" w:lineRule="auto"/>
        <w:ind w:firstLine="720"/>
        <w:rPr>
          <w:lang w:val="en"/>
        </w:rPr>
      </w:pPr>
      <w:r>
        <w:rPr>
          <w:lang w:val="en"/>
        </w:rPr>
        <w:t xml:space="preserve">It is not enough for parents to establish the existence of a condition that meets the criteria for a disabling condition as defined in the statute. Parents are also required to establish that the condition adversely affected Student's educational progress. </w:t>
      </w:r>
      <w:r w:rsidRPr="000410A9">
        <w:rPr>
          <w:i/>
          <w:lang w:val="en"/>
        </w:rPr>
        <w:t>Munir v. Pottsville Area Sch. Dist</w:t>
      </w:r>
      <w:r>
        <w:rPr>
          <w:lang w:val="en"/>
        </w:rPr>
        <w:t>. 61 IDELR 152 (2012)</w:t>
      </w:r>
    </w:p>
    <w:p w:rsidR="0050451B" w:rsidRDefault="0050451B" w:rsidP="0050451B">
      <w:pPr>
        <w:pStyle w:val="paragraph"/>
        <w:spacing w:line="480" w:lineRule="auto"/>
        <w:ind w:firstLine="720"/>
        <w:rPr>
          <w:lang w:val="en"/>
        </w:rPr>
      </w:pPr>
      <w:r>
        <w:rPr>
          <w:lang w:val="en"/>
        </w:rPr>
        <w:t xml:space="preserve">Finally, I find that Ms. </w:t>
      </w:r>
      <w:r w:rsidRPr="009B1760">
        <w:rPr>
          <w:highlight w:val="black"/>
          <w:lang w:val="en"/>
        </w:rPr>
        <w:t>Xxxxxx</w:t>
      </w:r>
      <w:r>
        <w:rPr>
          <w:lang w:val="en"/>
        </w:rPr>
        <w:t xml:space="preserve"> made a unilateral private placement for </w:t>
      </w:r>
      <w:r w:rsidRPr="009B1760">
        <w:rPr>
          <w:highlight w:val="black"/>
          <w:lang w:val="en"/>
        </w:rPr>
        <w:t>XX</w:t>
      </w:r>
      <w:r>
        <w:rPr>
          <w:lang w:val="en"/>
        </w:rPr>
        <w:t xml:space="preserve"> at </w:t>
      </w:r>
      <w:r w:rsidRPr="009B1760">
        <w:rPr>
          <w:highlight w:val="black"/>
          <w:lang w:val="en"/>
        </w:rPr>
        <w:t>Xxxxxx Xxxx</w:t>
      </w:r>
      <w:r>
        <w:rPr>
          <w:lang w:val="en"/>
        </w:rPr>
        <w:t xml:space="preserve"> for non-educational reasons and is thus not entitled to have </w:t>
      </w:r>
      <w:r w:rsidRPr="009B1760">
        <w:rPr>
          <w:highlight w:val="black"/>
          <w:lang w:val="en"/>
        </w:rPr>
        <w:t>XX</w:t>
      </w:r>
      <w:r>
        <w:rPr>
          <w:lang w:val="en"/>
        </w:rPr>
        <w:t xml:space="preserve">PS fund the placement or reimburse her for her costs incurred. </w:t>
      </w:r>
    </w:p>
    <w:p w:rsidR="0050451B" w:rsidRPr="000022D9" w:rsidRDefault="0050451B" w:rsidP="0050451B">
      <w:pPr>
        <w:pStyle w:val="Heading1"/>
        <w:rPr>
          <w:lang w:val="en"/>
        </w:rPr>
      </w:pPr>
      <w:r w:rsidRPr="00AD4346">
        <w:t xml:space="preserve">WEIGHT GIVEN TO WITNESSES: </w:t>
      </w:r>
    </w:p>
    <w:p w:rsidR="0050451B" w:rsidRPr="00CB6E46" w:rsidRDefault="0050451B" w:rsidP="0050451B">
      <w:pPr>
        <w:pStyle w:val="BodyText"/>
        <w:spacing w:line="480" w:lineRule="auto"/>
        <w:ind w:firstLine="720"/>
        <w:rPr>
          <w:rFonts w:ascii="Times New Roman" w:hAnsi="Times New Roman"/>
          <w:b/>
        </w:rPr>
      </w:pPr>
      <w:r>
        <w:rPr>
          <w:rFonts w:ascii="Times New Roman" w:hAnsi="Times New Roman"/>
        </w:rPr>
        <w:t xml:space="preserve">In determining the relative weight to be given to the testimony of the witnesses I find that the testimony of the </w:t>
      </w:r>
      <w:r w:rsidRPr="009B1760">
        <w:rPr>
          <w:rFonts w:ascii="Times New Roman" w:hAnsi="Times New Roman"/>
          <w:highlight w:val="black"/>
        </w:rPr>
        <w:t>Xxxxxxxxx</w:t>
      </w:r>
      <w:r>
        <w:rPr>
          <w:rFonts w:ascii="Times New Roman" w:hAnsi="Times New Roman"/>
        </w:rPr>
        <w:t xml:space="preserve"> Public School’s experts which included </w:t>
      </w:r>
      <w:r w:rsidRPr="009B1760">
        <w:rPr>
          <w:rFonts w:ascii="Times New Roman" w:hAnsi="Times New Roman"/>
          <w:highlight w:val="black"/>
        </w:rPr>
        <w:t>XX</w:t>
      </w:r>
      <w:r>
        <w:rPr>
          <w:rFonts w:ascii="Times New Roman" w:hAnsi="Times New Roman"/>
        </w:rPr>
        <w:t xml:space="preserve">’s  therapists, school counselors, school psychologist, and other professionals who were actively involved with </w:t>
      </w:r>
      <w:r w:rsidRPr="009B1760">
        <w:rPr>
          <w:rFonts w:ascii="Times New Roman" w:hAnsi="Times New Roman"/>
          <w:highlight w:val="black"/>
        </w:rPr>
        <w:t>XX</w:t>
      </w:r>
      <w:r>
        <w:rPr>
          <w:rFonts w:ascii="Times New Roman" w:hAnsi="Times New Roman"/>
        </w:rPr>
        <w:t xml:space="preserve"> during 2018-2019 and who took part in the drafting of  </w:t>
      </w:r>
      <w:r w:rsidRPr="009B1760">
        <w:rPr>
          <w:rFonts w:ascii="Times New Roman" w:hAnsi="Times New Roman"/>
          <w:highlight w:val="black"/>
        </w:rPr>
        <w:t>xxx</w:t>
      </w:r>
      <w:r>
        <w:rPr>
          <w:rFonts w:ascii="Times New Roman" w:hAnsi="Times New Roman"/>
        </w:rPr>
        <w:t xml:space="preserve"> </w:t>
      </w:r>
      <w:r>
        <w:rPr>
          <w:rFonts w:ascii="Times New Roman" w:hAnsi="Times New Roman"/>
        </w:rPr>
        <w:lastRenderedPageBreak/>
        <w:t xml:space="preserve">2018-2019 IEPs to be the most persuasive. Many of the witnesses had known and worked with </w:t>
      </w:r>
      <w:r w:rsidRPr="009B1760">
        <w:rPr>
          <w:rFonts w:ascii="Times New Roman" w:hAnsi="Times New Roman"/>
          <w:highlight w:val="black"/>
        </w:rPr>
        <w:t>XX</w:t>
      </w:r>
      <w:r>
        <w:rPr>
          <w:rFonts w:ascii="Times New Roman" w:hAnsi="Times New Roman"/>
        </w:rPr>
        <w:t xml:space="preserve"> for years. Witnesses who testified about the IEP meetings and proposed placements had met and worked with </w:t>
      </w:r>
      <w:r w:rsidRPr="009B1760">
        <w:rPr>
          <w:rFonts w:ascii="Times New Roman" w:hAnsi="Times New Roman"/>
          <w:highlight w:val="black"/>
        </w:rPr>
        <w:t>XX</w:t>
      </w:r>
      <w:r>
        <w:rPr>
          <w:rFonts w:ascii="Times New Roman" w:hAnsi="Times New Roman"/>
        </w:rPr>
        <w:t xml:space="preserve"> at the IEP meetings and had the opportunity to observe </w:t>
      </w:r>
      <w:r w:rsidRPr="009B1760">
        <w:rPr>
          <w:rFonts w:ascii="Times New Roman" w:hAnsi="Times New Roman"/>
          <w:highlight w:val="black"/>
        </w:rPr>
        <w:t>xxx</w:t>
      </w:r>
      <w:r>
        <w:rPr>
          <w:rFonts w:ascii="Times New Roman" w:hAnsi="Times New Roman"/>
        </w:rPr>
        <w:t xml:space="preserve"> and listen to </w:t>
      </w:r>
      <w:r w:rsidRPr="009B1760">
        <w:rPr>
          <w:rFonts w:ascii="Times New Roman" w:hAnsi="Times New Roman"/>
          <w:highlight w:val="black"/>
        </w:rPr>
        <w:t>xxx</w:t>
      </w:r>
      <w:r>
        <w:rPr>
          <w:rFonts w:ascii="Times New Roman" w:hAnsi="Times New Roman"/>
        </w:rPr>
        <w:t xml:space="preserve"> concerns. They reviewed </w:t>
      </w:r>
      <w:r w:rsidRPr="009B1760">
        <w:rPr>
          <w:rFonts w:ascii="Times New Roman" w:hAnsi="Times New Roman"/>
          <w:highlight w:val="black"/>
        </w:rPr>
        <w:t>xxx</w:t>
      </w:r>
      <w:r>
        <w:rPr>
          <w:rFonts w:ascii="Times New Roman" w:hAnsi="Times New Roman"/>
        </w:rPr>
        <w:t xml:space="preserve"> academic records, report cards and progress notes as well as the medical information provided by Ms. </w:t>
      </w:r>
      <w:r w:rsidRPr="009B1760">
        <w:rPr>
          <w:rFonts w:ascii="Times New Roman" w:hAnsi="Times New Roman"/>
          <w:highlight w:val="black"/>
        </w:rPr>
        <w:t>Xxxxxx</w:t>
      </w:r>
      <w:r>
        <w:rPr>
          <w:rFonts w:ascii="Times New Roman" w:hAnsi="Times New Roman"/>
        </w:rPr>
        <w:t xml:space="preserve"> to reach their IEP recommendations. I also find that deference should be given to the opinions of the </w:t>
      </w:r>
      <w:r w:rsidRPr="009B1760">
        <w:rPr>
          <w:rFonts w:ascii="Times New Roman" w:hAnsi="Times New Roman"/>
          <w:highlight w:val="black"/>
        </w:rPr>
        <w:t>XX</w:t>
      </w:r>
      <w:r>
        <w:rPr>
          <w:rFonts w:ascii="Times New Roman" w:hAnsi="Times New Roman"/>
        </w:rPr>
        <w:t xml:space="preserve">PS witnesses.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I do not give a great deal of weight to the Parent’s expert’s opinions that </w:t>
      </w:r>
      <w:r w:rsidRPr="00805E58">
        <w:rPr>
          <w:rFonts w:ascii="Times New Roman" w:hAnsi="Times New Roman"/>
          <w:highlight w:val="black"/>
        </w:rPr>
        <w:t>XX</w:t>
      </w:r>
      <w:r>
        <w:rPr>
          <w:rFonts w:ascii="Times New Roman" w:hAnsi="Times New Roman"/>
        </w:rPr>
        <w:t xml:space="preserve"> needs to be in a residential placement center because I do not believe that their opinions were fully informed. The parent’s experts who testified telephonically, Ms. </w:t>
      </w:r>
      <w:r w:rsidRPr="00805E58">
        <w:rPr>
          <w:rFonts w:ascii="Times New Roman" w:hAnsi="Times New Roman"/>
          <w:highlight w:val="black"/>
        </w:rPr>
        <w:t>Xxxxx</w:t>
      </w:r>
      <w:r>
        <w:rPr>
          <w:rFonts w:ascii="Times New Roman" w:hAnsi="Times New Roman"/>
        </w:rPr>
        <w:t xml:space="preserve"> </w:t>
      </w:r>
      <w:r w:rsidRPr="00805E58">
        <w:rPr>
          <w:rFonts w:ascii="Times New Roman" w:hAnsi="Times New Roman"/>
          <w:highlight w:val="black"/>
        </w:rPr>
        <w:t>Xxxxxx</w:t>
      </w:r>
      <w:r>
        <w:rPr>
          <w:rFonts w:ascii="Times New Roman" w:hAnsi="Times New Roman"/>
        </w:rPr>
        <w:t xml:space="preserve">, Mr. </w:t>
      </w:r>
      <w:r w:rsidRPr="00805E58">
        <w:rPr>
          <w:rFonts w:ascii="Times New Roman" w:hAnsi="Times New Roman"/>
          <w:highlight w:val="black"/>
        </w:rPr>
        <w:t>Xxxx</w:t>
      </w:r>
      <w:r>
        <w:rPr>
          <w:rFonts w:ascii="Times New Roman" w:hAnsi="Times New Roman"/>
        </w:rPr>
        <w:t xml:space="preserve"> </w:t>
      </w:r>
      <w:r w:rsidRPr="00805E58">
        <w:rPr>
          <w:rFonts w:ascii="Times New Roman" w:hAnsi="Times New Roman"/>
          <w:highlight w:val="black"/>
        </w:rPr>
        <w:t>Xxxxxxxx</w:t>
      </w:r>
      <w:r>
        <w:rPr>
          <w:rFonts w:ascii="Times New Roman" w:hAnsi="Times New Roman"/>
        </w:rPr>
        <w:t xml:space="preserve"> and Dr. </w:t>
      </w:r>
      <w:r w:rsidRPr="00805E58">
        <w:rPr>
          <w:rFonts w:ascii="Times New Roman" w:hAnsi="Times New Roman"/>
          <w:highlight w:val="black"/>
        </w:rPr>
        <w:t>Xxxxx</w:t>
      </w:r>
      <w:r>
        <w:rPr>
          <w:rFonts w:ascii="Times New Roman" w:hAnsi="Times New Roman"/>
        </w:rPr>
        <w:t xml:space="preserve"> </w:t>
      </w:r>
      <w:r w:rsidRPr="00805E58">
        <w:rPr>
          <w:rFonts w:ascii="Times New Roman" w:hAnsi="Times New Roman"/>
          <w:highlight w:val="black"/>
        </w:rPr>
        <w:t>XxxxxxXxxx,</w:t>
      </w:r>
      <w:r>
        <w:rPr>
          <w:rFonts w:ascii="Times New Roman" w:hAnsi="Times New Roman"/>
        </w:rPr>
        <w:t xml:space="preserve"> while accepted as experts in their fields, had no knowledge of </w:t>
      </w:r>
      <w:r w:rsidRPr="00805E58">
        <w:rPr>
          <w:rFonts w:ascii="Times New Roman" w:hAnsi="Times New Roman"/>
          <w:highlight w:val="black"/>
        </w:rPr>
        <w:t>XX</w:t>
      </w:r>
      <w:r>
        <w:rPr>
          <w:rFonts w:ascii="Times New Roman" w:hAnsi="Times New Roman"/>
        </w:rPr>
        <w:t xml:space="preserve">’s years at </w:t>
      </w:r>
      <w:r w:rsidRPr="00805E58">
        <w:rPr>
          <w:rFonts w:ascii="Times New Roman" w:hAnsi="Times New Roman"/>
          <w:highlight w:val="black"/>
        </w:rPr>
        <w:t>XX</w:t>
      </w:r>
      <w:r>
        <w:rPr>
          <w:rFonts w:ascii="Times New Roman" w:hAnsi="Times New Roman"/>
        </w:rPr>
        <w:t xml:space="preserve">PS; did not know that </w:t>
      </w:r>
      <w:r w:rsidRPr="00805E58">
        <w:rPr>
          <w:rFonts w:ascii="Times New Roman" w:hAnsi="Times New Roman"/>
          <w:highlight w:val="black"/>
        </w:rPr>
        <w:t>XX</w:t>
      </w:r>
      <w:r>
        <w:rPr>
          <w:rFonts w:ascii="Times New Roman" w:hAnsi="Times New Roman"/>
        </w:rPr>
        <w:t xml:space="preserve"> had successfully attended </w:t>
      </w:r>
      <w:r w:rsidRPr="00805E58">
        <w:rPr>
          <w:rFonts w:ascii="Times New Roman" w:hAnsi="Times New Roman"/>
          <w:highlight w:val="black"/>
        </w:rPr>
        <w:t>Xxxxxx</w:t>
      </w:r>
      <w:r>
        <w:rPr>
          <w:rFonts w:ascii="Times New Roman" w:hAnsi="Times New Roman"/>
        </w:rPr>
        <w:t xml:space="preserve"> private day school; did not know any information regarding the private day schools proposed in the September and December IEP meetings. Additionally </w:t>
      </w:r>
      <w:r w:rsidRPr="00805E58">
        <w:rPr>
          <w:rFonts w:ascii="Times New Roman" w:hAnsi="Times New Roman"/>
          <w:highlight w:val="black"/>
        </w:rPr>
        <w:t>Xxxxxx Xxxx</w:t>
      </w:r>
      <w:r>
        <w:rPr>
          <w:rFonts w:ascii="Times New Roman" w:hAnsi="Times New Roman"/>
        </w:rPr>
        <w:t xml:space="preserve"> had never requested </w:t>
      </w:r>
      <w:r w:rsidRPr="00805E58">
        <w:rPr>
          <w:rFonts w:ascii="Times New Roman" w:hAnsi="Times New Roman"/>
          <w:highlight w:val="black"/>
        </w:rPr>
        <w:t>XX</w:t>
      </w:r>
      <w:r>
        <w:rPr>
          <w:rFonts w:ascii="Times New Roman" w:hAnsi="Times New Roman"/>
        </w:rPr>
        <w:t xml:space="preserve">’s educational records from </w:t>
      </w:r>
      <w:r w:rsidRPr="00805E58">
        <w:rPr>
          <w:rFonts w:ascii="Times New Roman" w:hAnsi="Times New Roman"/>
          <w:highlight w:val="black"/>
        </w:rPr>
        <w:t>XX</w:t>
      </w:r>
      <w:r>
        <w:rPr>
          <w:rFonts w:ascii="Times New Roman" w:hAnsi="Times New Roman"/>
        </w:rPr>
        <w:t xml:space="preserve">PS, nor did anyone from </w:t>
      </w:r>
      <w:r w:rsidRPr="00805E58">
        <w:rPr>
          <w:rFonts w:ascii="Times New Roman" w:hAnsi="Times New Roman"/>
          <w:highlight w:val="black"/>
        </w:rPr>
        <w:t>Xxxxxx Xxxx</w:t>
      </w:r>
      <w:r>
        <w:rPr>
          <w:rFonts w:ascii="Times New Roman" w:hAnsi="Times New Roman"/>
        </w:rPr>
        <w:t xml:space="preserve"> contact </w:t>
      </w:r>
      <w:r w:rsidRPr="00805E58">
        <w:rPr>
          <w:rFonts w:ascii="Times New Roman" w:hAnsi="Times New Roman"/>
          <w:highlight w:val="black"/>
        </w:rPr>
        <w:t>XX</w:t>
      </w:r>
      <w:r>
        <w:rPr>
          <w:rFonts w:ascii="Times New Roman" w:hAnsi="Times New Roman"/>
        </w:rPr>
        <w:t xml:space="preserve">’s teachers at </w:t>
      </w:r>
      <w:r w:rsidRPr="00805E58">
        <w:rPr>
          <w:rFonts w:ascii="Times New Roman" w:hAnsi="Times New Roman"/>
          <w:highlight w:val="black"/>
        </w:rPr>
        <w:t>Xxxxxx</w:t>
      </w:r>
      <w:r>
        <w:rPr>
          <w:rFonts w:ascii="Times New Roman" w:hAnsi="Times New Roman"/>
        </w:rPr>
        <w:t xml:space="preserve"> or the </w:t>
      </w:r>
      <w:r w:rsidRPr="00805E58">
        <w:rPr>
          <w:rFonts w:ascii="Times New Roman" w:hAnsi="Times New Roman"/>
          <w:highlight w:val="black"/>
        </w:rPr>
        <w:t>XX</w:t>
      </w:r>
      <w:r>
        <w:rPr>
          <w:rFonts w:ascii="Times New Roman" w:hAnsi="Times New Roman"/>
        </w:rPr>
        <w:t xml:space="preserve">PS Career Center to discuss </w:t>
      </w:r>
      <w:r w:rsidRPr="00805E58">
        <w:rPr>
          <w:rFonts w:ascii="Times New Roman" w:hAnsi="Times New Roman"/>
          <w:highlight w:val="black"/>
        </w:rPr>
        <w:t>XX</w:t>
      </w:r>
      <w:r>
        <w:rPr>
          <w:rFonts w:ascii="Times New Roman" w:hAnsi="Times New Roman"/>
        </w:rPr>
        <w:t xml:space="preserve">’s educational progress. It was also clear that </w:t>
      </w:r>
      <w:r w:rsidRPr="00805E58">
        <w:rPr>
          <w:rFonts w:ascii="Times New Roman" w:hAnsi="Times New Roman"/>
          <w:highlight w:val="black"/>
        </w:rPr>
        <w:t>Xxxxxx</w:t>
      </w:r>
      <w:r>
        <w:rPr>
          <w:rFonts w:ascii="Times New Roman" w:hAnsi="Times New Roman"/>
        </w:rPr>
        <w:t xml:space="preserve"> </w:t>
      </w:r>
      <w:r w:rsidRPr="00805E58">
        <w:rPr>
          <w:rFonts w:ascii="Times New Roman" w:hAnsi="Times New Roman"/>
          <w:highlight w:val="black"/>
        </w:rPr>
        <w:t>Xxxx</w:t>
      </w:r>
      <w:r>
        <w:rPr>
          <w:rFonts w:ascii="Times New Roman" w:hAnsi="Times New Roman"/>
        </w:rPr>
        <w:t xml:space="preserve"> never reviewed </w:t>
      </w:r>
      <w:r w:rsidRPr="00805E58">
        <w:rPr>
          <w:rFonts w:ascii="Times New Roman" w:hAnsi="Times New Roman"/>
          <w:highlight w:val="black"/>
        </w:rPr>
        <w:t>XX</w:t>
      </w:r>
      <w:r>
        <w:rPr>
          <w:rFonts w:ascii="Times New Roman" w:hAnsi="Times New Roman"/>
        </w:rPr>
        <w:t xml:space="preserve">’s prior IEPs or had knowledge of the basis for the </w:t>
      </w:r>
      <w:r w:rsidRPr="00805E58">
        <w:rPr>
          <w:rFonts w:ascii="Times New Roman" w:hAnsi="Times New Roman"/>
          <w:highlight w:val="black"/>
        </w:rPr>
        <w:t>XX</w:t>
      </w:r>
      <w:r>
        <w:rPr>
          <w:rFonts w:ascii="Times New Roman" w:hAnsi="Times New Roman"/>
        </w:rPr>
        <w:t xml:space="preserve">PS recommendations. The only records and information utilized by Dr. </w:t>
      </w:r>
      <w:r w:rsidRPr="00805E58">
        <w:rPr>
          <w:rFonts w:ascii="Times New Roman" w:hAnsi="Times New Roman"/>
          <w:highlight w:val="black"/>
        </w:rPr>
        <w:t>XxxxxxXxxx</w:t>
      </w:r>
      <w:r>
        <w:rPr>
          <w:rFonts w:ascii="Times New Roman" w:hAnsi="Times New Roman"/>
        </w:rPr>
        <w:t xml:space="preserve"> were those provided to her by </w:t>
      </w:r>
      <w:r w:rsidRPr="00805E58">
        <w:rPr>
          <w:rFonts w:ascii="Times New Roman" w:hAnsi="Times New Roman"/>
          <w:highlight w:val="black"/>
        </w:rPr>
        <w:t>Xxxxxx Xxxx</w:t>
      </w:r>
      <w:r>
        <w:rPr>
          <w:rFonts w:ascii="Times New Roman" w:hAnsi="Times New Roman"/>
        </w:rPr>
        <w:t xml:space="preserve">, which in turn received them from Ms. </w:t>
      </w:r>
      <w:r w:rsidRPr="00805E58">
        <w:rPr>
          <w:rFonts w:ascii="Times New Roman" w:hAnsi="Times New Roman"/>
          <w:highlight w:val="black"/>
        </w:rPr>
        <w:t>Xxxxxx</w:t>
      </w:r>
      <w:r>
        <w:rPr>
          <w:rFonts w:ascii="Times New Roman" w:hAnsi="Times New Roman"/>
        </w:rPr>
        <w:t xml:space="preserve">.  It is unknown what was or was not provided to </w:t>
      </w:r>
      <w:r w:rsidRPr="00805E58">
        <w:rPr>
          <w:rFonts w:ascii="Times New Roman" w:hAnsi="Times New Roman"/>
          <w:highlight w:val="black"/>
        </w:rPr>
        <w:t>Xxxxxx Xxxx</w:t>
      </w:r>
      <w:r>
        <w:rPr>
          <w:rFonts w:ascii="Times New Roman" w:hAnsi="Times New Roman"/>
        </w:rPr>
        <w:t xml:space="preserve"> by Ms. </w:t>
      </w:r>
      <w:r w:rsidRPr="00805E58">
        <w:rPr>
          <w:rFonts w:ascii="Times New Roman" w:hAnsi="Times New Roman"/>
          <w:highlight w:val="black"/>
        </w:rPr>
        <w:t>Xxxxxx</w:t>
      </w:r>
      <w:r>
        <w:rPr>
          <w:rFonts w:ascii="Times New Roman" w:hAnsi="Times New Roman"/>
        </w:rPr>
        <w:t xml:space="preserve">.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Ms. </w:t>
      </w:r>
      <w:r w:rsidRPr="00805E58">
        <w:rPr>
          <w:rFonts w:ascii="Times New Roman" w:hAnsi="Times New Roman"/>
          <w:highlight w:val="black"/>
        </w:rPr>
        <w:t>Xxxxxxxx</w:t>
      </w:r>
      <w:r>
        <w:rPr>
          <w:rFonts w:ascii="Times New Roman" w:hAnsi="Times New Roman"/>
        </w:rPr>
        <w:t xml:space="preserve"> and Dr. </w:t>
      </w:r>
      <w:r w:rsidRPr="00805E58">
        <w:rPr>
          <w:rFonts w:ascii="Times New Roman" w:hAnsi="Times New Roman"/>
          <w:highlight w:val="black"/>
        </w:rPr>
        <w:t>xxXxxxxxXxxx</w:t>
      </w:r>
      <w:r>
        <w:rPr>
          <w:rFonts w:ascii="Times New Roman" w:hAnsi="Times New Roman"/>
        </w:rPr>
        <w:t xml:space="preserve"> appear to be very accomplished in their fields and I found Ms. </w:t>
      </w:r>
      <w:r w:rsidRPr="00805E58">
        <w:rPr>
          <w:rFonts w:ascii="Times New Roman" w:hAnsi="Times New Roman"/>
          <w:highlight w:val="black"/>
        </w:rPr>
        <w:t>Xxxxxxxx</w:t>
      </w:r>
      <w:r>
        <w:rPr>
          <w:rFonts w:ascii="Times New Roman" w:hAnsi="Times New Roman"/>
        </w:rPr>
        <w:t xml:space="preserve">’ and Dr. </w:t>
      </w:r>
      <w:r w:rsidRPr="00805E58">
        <w:rPr>
          <w:rFonts w:ascii="Times New Roman" w:hAnsi="Times New Roman"/>
          <w:highlight w:val="black"/>
        </w:rPr>
        <w:t>XxxxxxXxxx</w:t>
      </w:r>
      <w:r>
        <w:rPr>
          <w:rFonts w:ascii="Times New Roman" w:hAnsi="Times New Roman"/>
        </w:rPr>
        <w:t xml:space="preserve">’s testimony regarding </w:t>
      </w:r>
      <w:r w:rsidRPr="00805E58">
        <w:rPr>
          <w:rFonts w:ascii="Times New Roman" w:hAnsi="Times New Roman"/>
          <w:highlight w:val="black"/>
        </w:rPr>
        <w:t>XX</w:t>
      </w:r>
      <w:r>
        <w:rPr>
          <w:rFonts w:ascii="Times New Roman" w:hAnsi="Times New Roman"/>
        </w:rPr>
        <w:t xml:space="preserve">’s </w:t>
      </w:r>
      <w:r>
        <w:rPr>
          <w:rFonts w:ascii="Times New Roman" w:hAnsi="Times New Roman"/>
        </w:rPr>
        <w:lastRenderedPageBreak/>
        <w:t xml:space="preserve">mental health diagnoses and problems to be credible.  However, no one disagreed that </w:t>
      </w:r>
      <w:r w:rsidRPr="00805E58">
        <w:rPr>
          <w:rFonts w:ascii="Times New Roman" w:hAnsi="Times New Roman"/>
          <w:highlight w:val="black"/>
        </w:rPr>
        <w:t>XX</w:t>
      </w:r>
      <w:r>
        <w:rPr>
          <w:rFonts w:ascii="Times New Roman" w:hAnsi="Times New Roman"/>
        </w:rPr>
        <w:t xml:space="preserve"> has mental health issues. I did not find their opinions that </w:t>
      </w:r>
      <w:r w:rsidRPr="00805E58">
        <w:rPr>
          <w:rFonts w:ascii="Times New Roman" w:hAnsi="Times New Roman"/>
          <w:highlight w:val="black"/>
        </w:rPr>
        <w:t>XX</w:t>
      </w:r>
      <w:r>
        <w:rPr>
          <w:rFonts w:ascii="Times New Roman" w:hAnsi="Times New Roman"/>
        </w:rPr>
        <w:t xml:space="preserve"> needed to have a residential placement to be persuasive. I gave more weight to </w:t>
      </w:r>
      <w:r w:rsidRPr="00805E58">
        <w:rPr>
          <w:rFonts w:ascii="Times New Roman" w:hAnsi="Times New Roman"/>
          <w:highlight w:val="black"/>
        </w:rPr>
        <w:t>XX</w:t>
      </w:r>
      <w:r>
        <w:rPr>
          <w:rFonts w:ascii="Times New Roman" w:hAnsi="Times New Roman"/>
        </w:rPr>
        <w:t xml:space="preserve">PS testimony regarding how well </w:t>
      </w:r>
      <w:r w:rsidRPr="00805E58">
        <w:rPr>
          <w:rFonts w:ascii="Times New Roman" w:hAnsi="Times New Roman"/>
          <w:highlight w:val="black"/>
        </w:rPr>
        <w:t>XX</w:t>
      </w:r>
      <w:r>
        <w:rPr>
          <w:rFonts w:ascii="Times New Roman" w:hAnsi="Times New Roman"/>
        </w:rPr>
        <w:t xml:space="preserve"> did at the </w:t>
      </w:r>
      <w:r w:rsidRPr="00805E58">
        <w:rPr>
          <w:rFonts w:ascii="Times New Roman" w:hAnsi="Times New Roman"/>
          <w:highlight w:val="black"/>
        </w:rPr>
        <w:t>Xxxxxx</w:t>
      </w:r>
      <w:r>
        <w:rPr>
          <w:rFonts w:ascii="Times New Roman" w:hAnsi="Times New Roman"/>
        </w:rPr>
        <w:t xml:space="preserve"> School and </w:t>
      </w:r>
      <w:r w:rsidRPr="00E03C18">
        <w:rPr>
          <w:rFonts w:ascii="Times New Roman" w:hAnsi="Times New Roman"/>
          <w:highlight w:val="black"/>
        </w:rPr>
        <w:t>xxx</w:t>
      </w:r>
      <w:r>
        <w:rPr>
          <w:rFonts w:ascii="Times New Roman" w:hAnsi="Times New Roman"/>
        </w:rPr>
        <w:t xml:space="preserve"> part time at the </w:t>
      </w:r>
      <w:r w:rsidRPr="00E03C18">
        <w:rPr>
          <w:rFonts w:ascii="Times New Roman" w:hAnsi="Times New Roman"/>
          <w:highlight w:val="black"/>
        </w:rPr>
        <w:t>XX</w:t>
      </w:r>
      <w:r>
        <w:rPr>
          <w:rFonts w:ascii="Times New Roman" w:hAnsi="Times New Roman"/>
        </w:rPr>
        <w:t xml:space="preserve">PS career center.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I found Mr. </w:t>
      </w:r>
      <w:r w:rsidRPr="00E03C18">
        <w:rPr>
          <w:rFonts w:ascii="Times New Roman" w:hAnsi="Times New Roman"/>
          <w:highlight w:val="black"/>
        </w:rPr>
        <w:t>Xxxxxxxx</w:t>
      </w:r>
      <w:r>
        <w:rPr>
          <w:rFonts w:ascii="Times New Roman" w:hAnsi="Times New Roman"/>
        </w:rPr>
        <w:t xml:space="preserve">’s lack of a teacher’s license and the absence of advanced special education training to be of concern and this further minimized the weight I gave to his opinions. I was also concerned that he had never obtained or requested </w:t>
      </w:r>
      <w:r w:rsidRPr="00E03C18">
        <w:rPr>
          <w:rFonts w:ascii="Times New Roman" w:hAnsi="Times New Roman"/>
          <w:highlight w:val="black"/>
        </w:rPr>
        <w:t>XX</w:t>
      </w:r>
      <w:r>
        <w:rPr>
          <w:rFonts w:ascii="Times New Roman" w:hAnsi="Times New Roman"/>
        </w:rPr>
        <w:t xml:space="preserve">’s educational records from </w:t>
      </w:r>
      <w:r w:rsidRPr="00E03C18">
        <w:rPr>
          <w:rFonts w:ascii="Times New Roman" w:hAnsi="Times New Roman"/>
          <w:highlight w:val="black"/>
        </w:rPr>
        <w:t>XX</w:t>
      </w:r>
      <w:r>
        <w:rPr>
          <w:rFonts w:ascii="Times New Roman" w:hAnsi="Times New Roman"/>
        </w:rPr>
        <w:t xml:space="preserve">PS or </w:t>
      </w:r>
      <w:r w:rsidRPr="00E03C18">
        <w:rPr>
          <w:rFonts w:ascii="Times New Roman" w:hAnsi="Times New Roman"/>
          <w:highlight w:val="black"/>
        </w:rPr>
        <w:t>Xxxxxx</w:t>
      </w:r>
      <w:r>
        <w:rPr>
          <w:rFonts w:ascii="Times New Roman" w:hAnsi="Times New Roman"/>
        </w:rPr>
        <w:t xml:space="preserve"> School.  </w:t>
      </w:r>
    </w:p>
    <w:p w:rsidR="0050451B" w:rsidRDefault="0050451B" w:rsidP="0050451B">
      <w:pPr>
        <w:pStyle w:val="BodyText"/>
        <w:spacing w:line="480" w:lineRule="auto"/>
        <w:ind w:firstLine="720"/>
        <w:rPr>
          <w:rFonts w:ascii="Times New Roman" w:hAnsi="Times New Roman"/>
        </w:rPr>
      </w:pPr>
      <w:r>
        <w:rPr>
          <w:rFonts w:ascii="Times New Roman" w:hAnsi="Times New Roman"/>
        </w:rPr>
        <w:t xml:space="preserve">I found Ms. </w:t>
      </w:r>
      <w:r w:rsidRPr="00E03C18">
        <w:rPr>
          <w:rFonts w:ascii="Times New Roman" w:hAnsi="Times New Roman"/>
          <w:highlight w:val="black"/>
        </w:rPr>
        <w:t>Xxxxxx</w:t>
      </w:r>
      <w:r>
        <w:rPr>
          <w:rFonts w:ascii="Times New Roman" w:hAnsi="Times New Roman"/>
        </w:rPr>
        <w:t xml:space="preserve"> testimony to be somewhat credible and sincere but note that she was not transparent about </w:t>
      </w:r>
      <w:r w:rsidRPr="00E03C18">
        <w:rPr>
          <w:rFonts w:ascii="Times New Roman" w:hAnsi="Times New Roman"/>
          <w:highlight w:val="black"/>
        </w:rPr>
        <w:t>XX</w:t>
      </w:r>
      <w:r>
        <w:rPr>
          <w:rFonts w:ascii="Times New Roman" w:hAnsi="Times New Roman"/>
        </w:rPr>
        <w:t xml:space="preserve">’s sexual abuse and homicidal ideations to the IEP teams or during her testimony and I fail to be persuaded by her testimony when considered against the </w:t>
      </w:r>
      <w:r w:rsidRPr="00736868">
        <w:rPr>
          <w:rFonts w:ascii="Times New Roman" w:hAnsi="Times New Roman"/>
          <w:highlight w:val="black"/>
        </w:rPr>
        <w:t>XX</w:t>
      </w:r>
      <w:r>
        <w:rPr>
          <w:rFonts w:ascii="Times New Roman" w:hAnsi="Times New Roman"/>
        </w:rPr>
        <w:t>PS witnesses.</w:t>
      </w:r>
    </w:p>
    <w:p w:rsidR="0050451B" w:rsidRPr="007A7984" w:rsidRDefault="0050451B" w:rsidP="0050451B">
      <w:pPr>
        <w:pStyle w:val="BodyText"/>
        <w:spacing w:line="480" w:lineRule="auto"/>
        <w:ind w:firstLine="720"/>
        <w:rPr>
          <w:rFonts w:ascii="Times New Roman" w:hAnsi="Times New Roman"/>
        </w:rPr>
      </w:pPr>
    </w:p>
    <w:p w:rsidR="0050451B" w:rsidRPr="007A7984" w:rsidRDefault="0050451B" w:rsidP="0050451B">
      <w:pPr>
        <w:pStyle w:val="Heading1"/>
        <w:rPr>
          <w:w w:val="105"/>
        </w:rPr>
      </w:pPr>
      <w:r>
        <w:rPr>
          <w:w w:val="105"/>
        </w:rPr>
        <w:t xml:space="preserve">                                            </w:t>
      </w:r>
      <w:r w:rsidRPr="007A7984">
        <w:rPr>
          <w:w w:val="105"/>
        </w:rPr>
        <w:t xml:space="preserve">RULING  </w:t>
      </w:r>
    </w:p>
    <w:p w:rsidR="0050451B" w:rsidRDefault="0050451B" w:rsidP="0050451B">
      <w:pPr>
        <w:spacing w:line="480" w:lineRule="auto"/>
        <w:ind w:firstLine="720"/>
        <w:rPr>
          <w:b w:val="0"/>
        </w:rPr>
      </w:pPr>
    </w:p>
    <w:p w:rsidR="0050451B" w:rsidRDefault="0050451B" w:rsidP="0050451B">
      <w:pPr>
        <w:spacing w:line="480" w:lineRule="auto"/>
        <w:ind w:firstLine="720"/>
        <w:rPr>
          <w:b w:val="0"/>
        </w:rPr>
      </w:pPr>
      <w:r w:rsidRPr="007A7984">
        <w:rPr>
          <w:b w:val="0"/>
        </w:rPr>
        <w:t xml:space="preserve">Ms. </w:t>
      </w:r>
      <w:r w:rsidRPr="00736868">
        <w:rPr>
          <w:b w:val="0"/>
          <w:highlight w:val="black"/>
        </w:rPr>
        <w:t>Xxxxxx</w:t>
      </w:r>
      <w:r w:rsidRPr="007A7984">
        <w:rPr>
          <w:b w:val="0"/>
        </w:rPr>
        <w:t xml:space="preserve"> did not succeed in meeting her burden of proof in her assignments of violations and errors by </w:t>
      </w:r>
      <w:r w:rsidRPr="00736868">
        <w:rPr>
          <w:b w:val="0"/>
          <w:highlight w:val="black"/>
        </w:rPr>
        <w:t>XX</w:t>
      </w:r>
      <w:r>
        <w:rPr>
          <w:b w:val="0"/>
        </w:rPr>
        <w:t>PS</w:t>
      </w:r>
      <w:r w:rsidRPr="007A7984">
        <w:rPr>
          <w:b w:val="0"/>
        </w:rPr>
        <w:t xml:space="preserve"> of </w:t>
      </w:r>
      <w:r w:rsidRPr="00736868">
        <w:rPr>
          <w:b w:val="0"/>
          <w:highlight w:val="black"/>
        </w:rPr>
        <w:t>XX</w:t>
      </w:r>
      <w:r w:rsidRPr="007A7984">
        <w:rPr>
          <w:b w:val="0"/>
        </w:rPr>
        <w:t xml:space="preserve">’s right to FAPE. The facts set out above as well as a thorough review of the exhibits, including the 2018 and 2019 </w:t>
      </w:r>
      <w:r>
        <w:rPr>
          <w:b w:val="0"/>
        </w:rPr>
        <w:t xml:space="preserve">IEPs </w:t>
      </w:r>
      <w:r w:rsidRPr="007A7984">
        <w:rPr>
          <w:b w:val="0"/>
        </w:rPr>
        <w:t>and the proposed 2019 IEP</w:t>
      </w:r>
      <w:r>
        <w:rPr>
          <w:b w:val="0"/>
        </w:rPr>
        <w:t>s</w:t>
      </w:r>
      <w:r w:rsidRPr="007A7984">
        <w:rPr>
          <w:b w:val="0"/>
        </w:rPr>
        <w:t xml:space="preserve">, </w:t>
      </w:r>
      <w:r>
        <w:rPr>
          <w:b w:val="0"/>
        </w:rPr>
        <w:t xml:space="preserve">the </w:t>
      </w:r>
      <w:r w:rsidRPr="007A7984">
        <w:rPr>
          <w:b w:val="0"/>
        </w:rPr>
        <w:t xml:space="preserve">supporting documents, and the testimony of </w:t>
      </w:r>
      <w:r w:rsidRPr="00736868">
        <w:rPr>
          <w:b w:val="0"/>
          <w:highlight w:val="black"/>
        </w:rPr>
        <w:t>XX</w:t>
      </w:r>
      <w:r>
        <w:rPr>
          <w:b w:val="0"/>
        </w:rPr>
        <w:t>PS</w:t>
      </w:r>
      <w:r w:rsidRPr="007A7984">
        <w:rPr>
          <w:b w:val="0"/>
        </w:rPr>
        <w:t xml:space="preserve"> personnel and other witnesses conclusively demonstrates that </w:t>
      </w:r>
      <w:r w:rsidRPr="00736868">
        <w:rPr>
          <w:b w:val="0"/>
          <w:highlight w:val="black"/>
        </w:rPr>
        <w:t>XX</w:t>
      </w:r>
      <w:r w:rsidRPr="007A7984">
        <w:rPr>
          <w:b w:val="0"/>
        </w:rPr>
        <w:t xml:space="preserve"> was provided with FAPE during the relevant periods. </w:t>
      </w:r>
      <w:r>
        <w:rPr>
          <w:b w:val="0"/>
        </w:rPr>
        <w:t xml:space="preserve"> </w:t>
      </w:r>
    </w:p>
    <w:p w:rsidR="0050451B" w:rsidRDefault="0050451B" w:rsidP="0050451B">
      <w:pPr>
        <w:spacing w:line="480" w:lineRule="auto"/>
        <w:ind w:firstLine="720"/>
        <w:rPr>
          <w:b w:val="0"/>
        </w:rPr>
      </w:pPr>
      <w:r>
        <w:rPr>
          <w:b w:val="0"/>
        </w:rPr>
        <w:lastRenderedPageBreak/>
        <w:t xml:space="preserve">Ms. </w:t>
      </w:r>
      <w:r w:rsidRPr="00736868">
        <w:rPr>
          <w:b w:val="0"/>
          <w:highlight w:val="black"/>
        </w:rPr>
        <w:t>Xxxxxx</w:t>
      </w:r>
      <w:r>
        <w:rPr>
          <w:b w:val="0"/>
        </w:rPr>
        <w:t xml:space="preserve">’ placement of </w:t>
      </w:r>
      <w:r w:rsidRPr="00736868">
        <w:rPr>
          <w:b w:val="0"/>
          <w:highlight w:val="black"/>
        </w:rPr>
        <w:t>XX</w:t>
      </w:r>
      <w:r>
        <w:rPr>
          <w:b w:val="0"/>
        </w:rPr>
        <w:t xml:space="preserve"> in </w:t>
      </w:r>
      <w:r w:rsidRPr="00736868">
        <w:rPr>
          <w:b w:val="0"/>
          <w:highlight w:val="black"/>
        </w:rPr>
        <w:t>Xxxxxx Xxxx</w:t>
      </w:r>
      <w:r>
        <w:rPr>
          <w:b w:val="0"/>
        </w:rPr>
        <w:t xml:space="preserve"> was a Unilateral Placement and accordingly she is not entitled to reimbursement. Nor Ms. </w:t>
      </w:r>
      <w:r w:rsidRPr="00736868">
        <w:rPr>
          <w:b w:val="0"/>
          <w:highlight w:val="black"/>
        </w:rPr>
        <w:t>Xxxxxx</w:t>
      </w:r>
      <w:r>
        <w:rPr>
          <w:b w:val="0"/>
        </w:rPr>
        <w:t xml:space="preserve"> has not sustained her burden of proving that </w:t>
      </w:r>
      <w:r w:rsidRPr="00736868">
        <w:rPr>
          <w:b w:val="0"/>
          <w:highlight w:val="black"/>
        </w:rPr>
        <w:t>XX</w:t>
      </w:r>
      <w:r>
        <w:rPr>
          <w:b w:val="0"/>
        </w:rPr>
        <w:t xml:space="preserve"> is entitled to compensatory services.</w:t>
      </w:r>
    </w:p>
    <w:p w:rsidR="0050451B" w:rsidRPr="00CB6E46" w:rsidRDefault="0050451B" w:rsidP="0050451B">
      <w:pPr>
        <w:spacing w:line="480" w:lineRule="auto"/>
        <w:ind w:firstLine="720"/>
        <w:rPr>
          <w:b w:val="0"/>
        </w:rPr>
      </w:pPr>
    </w:p>
    <w:p w:rsidR="0050451B" w:rsidRDefault="0050451B" w:rsidP="0050451B">
      <w:pPr>
        <w:pStyle w:val="Heading1"/>
        <w:rPr>
          <w:w w:val="105"/>
        </w:rPr>
      </w:pPr>
      <w:r w:rsidRPr="007A7984">
        <w:rPr>
          <w:w w:val="105"/>
        </w:rPr>
        <w:t xml:space="preserve">             </w:t>
      </w:r>
      <w:r>
        <w:rPr>
          <w:w w:val="105"/>
        </w:rPr>
        <w:t xml:space="preserve">                PREV</w:t>
      </w:r>
      <w:r w:rsidRPr="001D1BC7">
        <w:rPr>
          <w:w w:val="105"/>
        </w:rPr>
        <w:t xml:space="preserve">AILING PARTY: </w:t>
      </w:r>
    </w:p>
    <w:p w:rsidR="0050451B" w:rsidRPr="00736868" w:rsidRDefault="0050451B" w:rsidP="0050451B"/>
    <w:p w:rsidR="0050451B" w:rsidRDefault="0050451B" w:rsidP="0050451B">
      <w:pPr>
        <w:pStyle w:val="BodyText"/>
        <w:ind w:left="856" w:right="1655"/>
        <w:rPr>
          <w:rFonts w:ascii="Book Antiqua" w:hAnsi="Book Antiqua"/>
          <w:w w:val="105"/>
        </w:rPr>
      </w:pPr>
      <w:r>
        <w:rPr>
          <w:rFonts w:ascii="Book Antiqua" w:hAnsi="Book Antiqua"/>
          <w:w w:val="105"/>
        </w:rPr>
        <w:t xml:space="preserve">                    </w:t>
      </w:r>
      <w:r w:rsidRPr="00736868">
        <w:rPr>
          <w:rFonts w:ascii="Book Antiqua" w:hAnsi="Book Antiqua"/>
          <w:w w:val="105"/>
          <w:highlight w:val="black"/>
        </w:rPr>
        <w:t>Xxxxxxxxx Xxxxxx</w:t>
      </w:r>
      <w:r w:rsidRPr="007A7984">
        <w:rPr>
          <w:rFonts w:ascii="Book Antiqua" w:hAnsi="Book Antiqua"/>
          <w:w w:val="105"/>
        </w:rPr>
        <w:t xml:space="preserve"> Public</w:t>
      </w:r>
      <w:r w:rsidRPr="00F0366A">
        <w:rPr>
          <w:rFonts w:ascii="Book Antiqua" w:hAnsi="Book Antiqua"/>
          <w:w w:val="105"/>
        </w:rPr>
        <w:t xml:space="preserve"> Schools </w:t>
      </w:r>
    </w:p>
    <w:p w:rsidR="0050451B" w:rsidRDefault="0050451B" w:rsidP="0050451B">
      <w:pPr>
        <w:pStyle w:val="BodyText"/>
        <w:ind w:left="856" w:right="1655"/>
        <w:rPr>
          <w:rFonts w:ascii="Book Antiqua" w:hAnsi="Book Antiqua"/>
        </w:rPr>
      </w:pPr>
    </w:p>
    <w:p w:rsidR="0050451B" w:rsidRDefault="0050451B" w:rsidP="0050451B">
      <w:pPr>
        <w:pStyle w:val="Heading1"/>
      </w:pPr>
      <w:r>
        <w:t xml:space="preserve"> </w:t>
      </w:r>
      <w:r>
        <w:tab/>
      </w:r>
      <w:r>
        <w:tab/>
      </w:r>
      <w:r>
        <w:tab/>
      </w:r>
      <w:r>
        <w:tab/>
      </w:r>
      <w:r w:rsidRPr="001D1BC7">
        <w:t>RIGHT OF APPEAL</w:t>
      </w:r>
    </w:p>
    <w:p w:rsidR="0050451B" w:rsidRPr="00736868" w:rsidRDefault="0050451B" w:rsidP="0050451B"/>
    <w:p w:rsidR="0050451B" w:rsidRPr="00736868" w:rsidRDefault="0050451B" w:rsidP="0050451B">
      <w:pPr>
        <w:pStyle w:val="BodyText"/>
        <w:spacing w:line="499" w:lineRule="auto"/>
        <w:ind w:left="147" w:right="572" w:firstLine="1063"/>
        <w:rPr>
          <w:rFonts w:ascii="Times New Roman" w:hAnsi="Times New Roman"/>
        </w:rPr>
      </w:pPr>
      <w:r w:rsidRPr="00736868">
        <w:rPr>
          <w:rFonts w:ascii="Times New Roman" w:hAnsi="Times New Roman"/>
          <w:w w:val="105"/>
        </w:rPr>
        <w:t>This decision shall be final and binding unless either party appeals in</w:t>
      </w:r>
      <w:r w:rsidRPr="00736868">
        <w:rPr>
          <w:rFonts w:ascii="Times New Roman" w:hAnsi="Times New Roman"/>
          <w:spacing w:val="-27"/>
          <w:w w:val="105"/>
        </w:rPr>
        <w:t xml:space="preserve"> </w:t>
      </w:r>
      <w:r w:rsidRPr="00736868">
        <w:rPr>
          <w:rFonts w:ascii="Times New Roman" w:hAnsi="Times New Roman"/>
          <w:w w:val="105"/>
        </w:rPr>
        <w:t>federal</w:t>
      </w:r>
      <w:r w:rsidRPr="00736868">
        <w:rPr>
          <w:rFonts w:ascii="Times New Roman" w:hAnsi="Times New Roman"/>
          <w:w w:val="101"/>
        </w:rPr>
        <w:t xml:space="preserve"> </w:t>
      </w:r>
      <w:r w:rsidRPr="00736868">
        <w:rPr>
          <w:rFonts w:ascii="Times New Roman" w:hAnsi="Times New Roman"/>
          <w:w w:val="105"/>
        </w:rPr>
        <w:t xml:space="preserve">district court within 90 calendar days of the date of this decision, or </w:t>
      </w:r>
      <w:r w:rsidRPr="00736868">
        <w:rPr>
          <w:rFonts w:ascii="Times New Roman" w:hAnsi="Times New Roman"/>
          <w:spacing w:val="7"/>
          <w:w w:val="105"/>
        </w:rPr>
        <w:t xml:space="preserve">in a </w:t>
      </w:r>
      <w:r w:rsidRPr="00736868">
        <w:rPr>
          <w:rFonts w:ascii="Times New Roman" w:hAnsi="Times New Roman"/>
          <w:w w:val="105"/>
        </w:rPr>
        <w:t>state circuit</w:t>
      </w:r>
      <w:r w:rsidRPr="00736868">
        <w:rPr>
          <w:rFonts w:ascii="Times New Roman" w:hAnsi="Times New Roman"/>
          <w:spacing w:val="-4"/>
          <w:w w:val="105"/>
        </w:rPr>
        <w:t xml:space="preserve"> </w:t>
      </w:r>
      <w:r w:rsidRPr="00736868">
        <w:rPr>
          <w:rFonts w:ascii="Times New Roman" w:hAnsi="Times New Roman"/>
          <w:w w:val="105"/>
        </w:rPr>
        <w:t>court</w:t>
      </w:r>
      <w:r w:rsidRPr="00736868">
        <w:rPr>
          <w:rFonts w:ascii="Times New Roman" w:hAnsi="Times New Roman"/>
          <w:w w:val="102"/>
        </w:rPr>
        <w:t xml:space="preserve"> </w:t>
      </w:r>
      <w:r w:rsidRPr="00736868">
        <w:rPr>
          <w:rFonts w:ascii="Times New Roman" w:hAnsi="Times New Roman"/>
          <w:w w:val="105"/>
        </w:rPr>
        <w:t>within 180 calendar days of the date of this</w:t>
      </w:r>
      <w:r w:rsidRPr="00736868">
        <w:rPr>
          <w:rFonts w:ascii="Times New Roman" w:hAnsi="Times New Roman"/>
          <w:spacing w:val="-26"/>
          <w:w w:val="105"/>
        </w:rPr>
        <w:t xml:space="preserve"> </w:t>
      </w:r>
      <w:r w:rsidRPr="00736868">
        <w:rPr>
          <w:rFonts w:ascii="Times New Roman" w:hAnsi="Times New Roman"/>
          <w:w w:val="105"/>
        </w:rPr>
        <w:t>decision.</w:t>
      </w:r>
      <w:r w:rsidRPr="00736868">
        <w:rPr>
          <w:rFonts w:ascii="Times New Roman" w:hAnsi="Times New Roman"/>
          <w:b/>
        </w:rPr>
        <w:tab/>
      </w:r>
    </w:p>
    <w:p w:rsidR="0050451B" w:rsidRPr="00544E1D" w:rsidRDefault="0050451B" w:rsidP="0050451B">
      <w:pPr>
        <w:spacing w:line="480" w:lineRule="auto"/>
        <w:ind w:firstLine="147"/>
        <w:rPr>
          <w:rFonts w:ascii="Book Antiqua" w:hAnsi="Book Antiqua"/>
          <w:sz w:val="36"/>
          <w:szCs w:val="36"/>
        </w:rPr>
      </w:pPr>
      <w:r w:rsidRPr="00055BD1">
        <w:rPr>
          <w:rFonts w:ascii="Book Antiqua" w:hAnsi="Book Antiqua"/>
        </w:rPr>
        <w:t>ENTER</w:t>
      </w:r>
      <w:r>
        <w:rPr>
          <w:rFonts w:ascii="Book Antiqua" w:hAnsi="Book Antiqua"/>
        </w:rPr>
        <w:t>ED</w:t>
      </w:r>
      <w:r w:rsidRPr="00055BD1">
        <w:rPr>
          <w:rFonts w:ascii="Book Antiqua" w:hAnsi="Book Antiqua"/>
        </w:rPr>
        <w:t>:</w:t>
      </w:r>
      <w:r>
        <w:rPr>
          <w:rFonts w:ascii="Book Antiqua" w:hAnsi="Book Antiqua"/>
        </w:rPr>
        <w:t xml:space="preserve"> April 13, 2</w:t>
      </w:r>
      <w:r>
        <w:rPr>
          <w:rFonts w:ascii="Book Antiqua" w:hAnsi="Book Antiqua"/>
          <w:b w:val="0"/>
        </w:rPr>
        <w:t>020</w:t>
      </w:r>
      <w:r w:rsidRPr="007D076B">
        <w:rPr>
          <w:rFonts w:ascii="Book Antiqua" w:hAnsi="Book Antiqua"/>
          <w:b w:val="0"/>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50451B" w:rsidRPr="007D076B" w:rsidRDefault="0050451B" w:rsidP="0050451B">
      <w:pPr>
        <w:ind w:firstLine="720"/>
        <w:rPr>
          <w:rFonts w:ascii="Book Antiqua" w:hAnsi="Book Antiqua"/>
          <w:b w:val="0"/>
          <w:sz w:val="40"/>
          <w:szCs w:val="40"/>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ab/>
      </w:r>
      <w:r w:rsidRPr="007D076B">
        <w:rPr>
          <w:rFonts w:ascii="Brush Script MT" w:hAnsi="Brush Script MT"/>
          <w:b w:val="0"/>
          <w:sz w:val="40"/>
          <w:szCs w:val="40"/>
          <w:u w:val="single"/>
        </w:rPr>
        <w:t>Morgan Brooke-Devlin</w:t>
      </w:r>
      <w:r w:rsidRPr="007D076B">
        <w:rPr>
          <w:rFonts w:ascii="Book Antiqua" w:hAnsi="Book Antiqua"/>
          <w:b w:val="0"/>
          <w:sz w:val="40"/>
          <w:szCs w:val="40"/>
          <w:u w:val="single"/>
        </w:rPr>
        <w:tab/>
      </w:r>
    </w:p>
    <w:p w:rsidR="0050451B" w:rsidRPr="000962ED" w:rsidRDefault="0050451B" w:rsidP="0050451B">
      <w:r>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sidRPr="006135AE">
        <w:rPr>
          <w:rFonts w:ascii="Baskerville Old Face" w:hAnsi="Baskerville Old Face"/>
        </w:rPr>
        <w:tab/>
      </w:r>
      <w:r>
        <w:rPr>
          <w:rFonts w:ascii="Baskerville Old Face" w:hAnsi="Baskerville Old Face"/>
        </w:rPr>
        <w:tab/>
      </w:r>
      <w:r w:rsidRPr="000962ED">
        <w:t>Morgan Brooke-Devlin, Esq.</w:t>
      </w:r>
    </w:p>
    <w:p w:rsidR="0050451B" w:rsidRPr="00736868" w:rsidRDefault="0050451B" w:rsidP="0050451B">
      <w:pPr>
        <w:rPr>
          <w:rFonts w:ascii="Baskerville Old Face" w:hAnsi="Baskerville Old Face"/>
          <w:b w:val="0"/>
        </w:rPr>
      </w:pP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sidRPr="00E572A5">
        <w:rPr>
          <w:rFonts w:ascii="Baskerville Old Face" w:hAnsi="Baskerville Old Face"/>
          <w:b w:val="0"/>
        </w:rPr>
        <w:tab/>
      </w:r>
      <w:r>
        <w:rPr>
          <w:rFonts w:ascii="Baskerville Old Face" w:hAnsi="Baskerville Old Face"/>
          <w:b w:val="0"/>
        </w:rPr>
        <w:t xml:space="preserve">          Hearing Officer</w:t>
      </w:r>
    </w:p>
    <w:p w:rsidR="0050451B" w:rsidRDefault="0050451B" w:rsidP="0050451B">
      <w:pPr>
        <w:rPr>
          <w:rFonts w:ascii="Book Antiqua" w:hAnsi="Book Antiqua"/>
        </w:rPr>
      </w:pPr>
      <w:r>
        <w:rPr>
          <w:rFonts w:ascii="Book Antiqua" w:hAnsi="Book Antiqua"/>
        </w:rPr>
        <w:t xml:space="preserve">            </w:t>
      </w:r>
    </w:p>
    <w:p w:rsidR="0050451B" w:rsidRPr="00A03E4E" w:rsidRDefault="0050451B" w:rsidP="0050451B">
      <w:pPr>
        <w:pStyle w:val="Heading1"/>
      </w:pPr>
      <w:r>
        <w:t xml:space="preserve">                                                    </w:t>
      </w:r>
      <w:r w:rsidRPr="00A03E4E">
        <w:t>CERTIFICATE</w:t>
      </w:r>
    </w:p>
    <w:p w:rsidR="0050451B" w:rsidRPr="00055BD1" w:rsidRDefault="0050451B" w:rsidP="0050451B">
      <w:pPr>
        <w:rPr>
          <w:rFonts w:ascii="Book Antiqua" w:hAnsi="Book Antiqua"/>
          <w:b w:val="0"/>
        </w:rPr>
      </w:pPr>
    </w:p>
    <w:p w:rsidR="0050451B" w:rsidRDefault="0050451B" w:rsidP="0050451B">
      <w:pPr>
        <w:rPr>
          <w:rFonts w:ascii="Book Antiqua" w:hAnsi="Book Antiqua"/>
        </w:rPr>
      </w:pPr>
      <w:r w:rsidRPr="00055BD1">
        <w:rPr>
          <w:rFonts w:ascii="Book Antiqua" w:hAnsi="Book Antiqua"/>
          <w:b w:val="0"/>
        </w:rPr>
        <w:t xml:space="preserve">          I certify that I </w:t>
      </w:r>
      <w:r>
        <w:rPr>
          <w:rFonts w:ascii="Book Antiqua" w:hAnsi="Book Antiqua"/>
          <w:b w:val="0"/>
        </w:rPr>
        <w:t>have e-</w:t>
      </w:r>
      <w:r w:rsidRPr="00055BD1">
        <w:rPr>
          <w:rFonts w:ascii="Book Antiqua" w:hAnsi="Book Antiqua"/>
          <w:b w:val="0"/>
        </w:rPr>
        <w:t xml:space="preserve">mailed </w:t>
      </w:r>
      <w:r>
        <w:rPr>
          <w:rFonts w:ascii="Book Antiqua" w:hAnsi="Book Antiqua"/>
          <w:b w:val="0"/>
        </w:rPr>
        <w:t xml:space="preserve">copies of </w:t>
      </w:r>
      <w:r w:rsidRPr="00055BD1">
        <w:rPr>
          <w:rFonts w:ascii="Book Antiqua" w:hAnsi="Book Antiqua"/>
          <w:b w:val="0"/>
        </w:rPr>
        <w:t xml:space="preserve">the above </w:t>
      </w:r>
      <w:r>
        <w:rPr>
          <w:rFonts w:ascii="Book Antiqua" w:hAnsi="Book Antiqua"/>
          <w:b w:val="0"/>
        </w:rPr>
        <w:t xml:space="preserve">Decision </w:t>
      </w:r>
      <w:r w:rsidRPr="00055BD1">
        <w:rPr>
          <w:rFonts w:ascii="Book Antiqua" w:hAnsi="Book Antiqua"/>
          <w:b w:val="0"/>
        </w:rPr>
        <w:t xml:space="preserve">to </w:t>
      </w:r>
      <w:r>
        <w:rPr>
          <w:rFonts w:ascii="Book Antiqua" w:hAnsi="Book Antiqua"/>
          <w:b w:val="0"/>
        </w:rPr>
        <w:t xml:space="preserve">the following </w:t>
      </w:r>
      <w:r w:rsidRPr="00055BD1">
        <w:rPr>
          <w:rFonts w:ascii="Book Antiqua" w:hAnsi="Book Antiqua"/>
          <w:b w:val="0"/>
        </w:rPr>
        <w:t xml:space="preserve">parties on this </w:t>
      </w:r>
      <w:r>
        <w:rPr>
          <w:rFonts w:ascii="Book Antiqua" w:hAnsi="Book Antiqua"/>
          <w:b w:val="0"/>
        </w:rPr>
        <w:t>13</w:t>
      </w:r>
      <w:r>
        <w:rPr>
          <w:rFonts w:ascii="Book Antiqua" w:hAnsi="Book Antiqua"/>
          <w:b w:val="0"/>
          <w:vertAlign w:val="superscript"/>
        </w:rPr>
        <w:t xml:space="preserve">th </w:t>
      </w:r>
      <w:r>
        <w:rPr>
          <w:rFonts w:ascii="Book Antiqua" w:hAnsi="Book Antiqua"/>
          <w:b w:val="0"/>
        </w:rPr>
        <w:t>day of January, 2020.</w:t>
      </w:r>
    </w:p>
    <w:p w:rsidR="0050451B" w:rsidRDefault="0050451B" w:rsidP="0050451B">
      <w:pPr>
        <w:ind w:left="720" w:firstLine="720"/>
        <w:rPr>
          <w:rFonts w:ascii="Book Antiqua" w:hAnsi="Book Antiqua"/>
          <w:b w:val="0"/>
        </w:rPr>
      </w:pPr>
    </w:p>
    <w:p w:rsidR="0050451B" w:rsidRPr="00411ECD" w:rsidRDefault="0050451B" w:rsidP="0050451B">
      <w:pPr>
        <w:ind w:left="720" w:firstLine="720"/>
        <w:rPr>
          <w:rFonts w:ascii="Book Antiqua" w:hAnsi="Book Antiqua"/>
          <w:b w:val="0"/>
          <w:sz w:val="22"/>
          <w:szCs w:val="22"/>
        </w:rPr>
      </w:pPr>
      <w:r w:rsidRPr="00411ECD">
        <w:rPr>
          <w:rFonts w:ascii="Book Antiqua" w:hAnsi="Book Antiqua"/>
          <w:b w:val="0"/>
          <w:sz w:val="22"/>
          <w:szCs w:val="22"/>
        </w:rPr>
        <w:t>Mr. Harold G. Belkowitz, Esq.</w:t>
      </w:r>
    </w:p>
    <w:p w:rsidR="0050451B" w:rsidRPr="00411ECD" w:rsidRDefault="0050451B" w:rsidP="0050451B">
      <w:pPr>
        <w:rPr>
          <w:rFonts w:ascii="Book Antiqua" w:hAnsi="Book Antiqua"/>
          <w:b w:val="0"/>
          <w:sz w:val="22"/>
          <w:szCs w:val="22"/>
        </w:rPr>
      </w:pPr>
      <w:r w:rsidRPr="00411ECD">
        <w:rPr>
          <w:rFonts w:ascii="Book Antiqua" w:hAnsi="Book Antiqua"/>
          <w:b w:val="0"/>
          <w:sz w:val="22"/>
          <w:szCs w:val="22"/>
        </w:rPr>
        <w:tab/>
      </w:r>
      <w:r w:rsidRPr="00411ECD">
        <w:rPr>
          <w:rFonts w:ascii="Book Antiqua" w:hAnsi="Book Antiqua"/>
          <w:b w:val="0"/>
          <w:sz w:val="22"/>
          <w:szCs w:val="22"/>
        </w:rPr>
        <w:tab/>
      </w:r>
      <w:r w:rsidRPr="00411ECD">
        <w:rPr>
          <w:b w:val="0"/>
          <w:sz w:val="22"/>
          <w:szCs w:val="22"/>
        </w:rPr>
        <w:t xml:space="preserve">Mr. John F. Cafferky, Esq. </w:t>
      </w:r>
      <w:r w:rsidRPr="00411ECD">
        <w:rPr>
          <w:b w:val="0"/>
          <w:sz w:val="22"/>
          <w:szCs w:val="22"/>
        </w:rPr>
        <w:tab/>
      </w:r>
    </w:p>
    <w:p w:rsidR="0050451B" w:rsidRPr="00411ECD" w:rsidRDefault="0050451B" w:rsidP="0050451B">
      <w:pPr>
        <w:rPr>
          <w:rFonts w:ascii="Book Antiqua" w:hAnsi="Book Antiqua"/>
          <w:b w:val="0"/>
          <w:sz w:val="22"/>
          <w:szCs w:val="22"/>
        </w:rPr>
      </w:pPr>
      <w:r w:rsidRPr="00411ECD">
        <w:rPr>
          <w:rFonts w:ascii="Book Antiqua" w:hAnsi="Book Antiqua"/>
          <w:b w:val="0"/>
          <w:sz w:val="22"/>
          <w:szCs w:val="22"/>
        </w:rPr>
        <w:tab/>
      </w:r>
      <w:r w:rsidRPr="00411ECD">
        <w:rPr>
          <w:rFonts w:ascii="Book Antiqua" w:hAnsi="Book Antiqua"/>
          <w:b w:val="0"/>
          <w:sz w:val="22"/>
          <w:szCs w:val="22"/>
        </w:rPr>
        <w:tab/>
        <w:t>Ms. Aneta Nikolic, Esq.</w:t>
      </w:r>
    </w:p>
    <w:p w:rsidR="0050451B" w:rsidRPr="00411ECD" w:rsidRDefault="0050451B" w:rsidP="0050451B">
      <w:pPr>
        <w:ind w:left="720" w:firstLine="720"/>
        <w:rPr>
          <w:rFonts w:ascii="Book Antiqua" w:hAnsi="Book Antiqua"/>
          <w:b w:val="0"/>
          <w:sz w:val="22"/>
          <w:szCs w:val="22"/>
        </w:rPr>
      </w:pPr>
      <w:r>
        <w:rPr>
          <w:rFonts w:ascii="Book Antiqua" w:hAnsi="Book Antiqua"/>
          <w:b w:val="0"/>
          <w:sz w:val="22"/>
          <w:szCs w:val="22"/>
        </w:rPr>
        <w:t xml:space="preserve">Dr. </w:t>
      </w:r>
      <w:r w:rsidRPr="00736868">
        <w:rPr>
          <w:rFonts w:ascii="Book Antiqua" w:hAnsi="Book Antiqua"/>
          <w:b w:val="0"/>
          <w:sz w:val="22"/>
          <w:szCs w:val="22"/>
          <w:highlight w:val="black"/>
        </w:rPr>
        <w:t>Xxxxxxx X. Xxxxx</w:t>
      </w:r>
    </w:p>
    <w:p w:rsidR="0050451B" w:rsidRPr="00411ECD" w:rsidRDefault="0050451B" w:rsidP="0050451B">
      <w:pPr>
        <w:ind w:left="720" w:firstLine="720"/>
        <w:rPr>
          <w:rFonts w:ascii="Book Antiqua" w:hAnsi="Book Antiqua"/>
          <w:b w:val="0"/>
          <w:sz w:val="22"/>
          <w:szCs w:val="22"/>
        </w:rPr>
      </w:pPr>
      <w:r w:rsidRPr="00411ECD">
        <w:rPr>
          <w:rFonts w:ascii="Book Antiqua" w:hAnsi="Book Antiqua"/>
          <w:b w:val="0"/>
          <w:sz w:val="22"/>
          <w:szCs w:val="22"/>
        </w:rPr>
        <w:t>Mr.</w:t>
      </w:r>
      <w:r>
        <w:rPr>
          <w:rFonts w:ascii="Book Antiqua" w:hAnsi="Book Antiqua"/>
          <w:b w:val="0"/>
          <w:sz w:val="22"/>
          <w:szCs w:val="22"/>
        </w:rPr>
        <w:t xml:space="preserve"> Reginald Frazier, Esq</w:t>
      </w:r>
    </w:p>
    <w:p w:rsidR="0050451B" w:rsidRDefault="0050451B" w:rsidP="0050451B">
      <w:pPr>
        <w:spacing w:line="360" w:lineRule="auto"/>
        <w:rPr>
          <w:rFonts w:ascii="Book Antiqua" w:hAnsi="Book Antiqua"/>
        </w:rPr>
      </w:pPr>
    </w:p>
    <w:p w:rsidR="0050451B" w:rsidRPr="000962ED" w:rsidRDefault="0050451B" w:rsidP="0050451B">
      <w:pPr>
        <w:ind w:firstLine="720"/>
        <w:rPr>
          <w:rFonts w:ascii="Book Antiqua" w:hAnsi="Book Antiqua"/>
          <w:u w:val="single"/>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7D076B">
        <w:rPr>
          <w:rFonts w:ascii="Brush Script MT" w:hAnsi="Brush Script MT"/>
          <w:b w:val="0"/>
          <w:sz w:val="40"/>
          <w:szCs w:val="40"/>
          <w:u w:val="single"/>
        </w:rPr>
        <w:t>Morgan Brooke-Devlin</w:t>
      </w:r>
      <w:r>
        <w:rPr>
          <w:rFonts w:ascii="Book Antiqua" w:hAnsi="Book Antiqua"/>
          <w:u w:val="single"/>
        </w:rPr>
        <w:tab/>
      </w:r>
    </w:p>
    <w:p w:rsidR="0050451B" w:rsidRPr="000962ED" w:rsidRDefault="0050451B" w:rsidP="0050451B">
      <w:pPr>
        <w:ind w:left="3600" w:firstLine="720"/>
      </w:pPr>
      <w:r w:rsidRPr="000962ED">
        <w:t xml:space="preserve">Morgan Brooke-Devlin, Esq. </w:t>
      </w:r>
    </w:p>
    <w:p w:rsidR="0050451B" w:rsidRPr="006F6757" w:rsidRDefault="0050451B" w:rsidP="0050451B">
      <w:pPr>
        <w:ind w:left="3600" w:firstLine="720"/>
        <w:rPr>
          <w:rFonts w:ascii="Book Antiqua" w:hAnsi="Book Antiqua"/>
          <w:b w:val="0"/>
          <w:sz w:val="22"/>
          <w:szCs w:val="22"/>
        </w:rPr>
      </w:pPr>
      <w:r w:rsidRPr="006F6757">
        <w:rPr>
          <w:rFonts w:ascii="Book Antiqua" w:hAnsi="Book Antiqua"/>
          <w:b w:val="0"/>
          <w:sz w:val="22"/>
          <w:szCs w:val="22"/>
        </w:rPr>
        <w:t xml:space="preserve">Hearing Officer </w:t>
      </w:r>
    </w:p>
    <w:p w:rsidR="0050451B" w:rsidRPr="006F6757" w:rsidRDefault="0050451B" w:rsidP="0050451B">
      <w:pPr>
        <w:ind w:left="3600" w:firstLine="720"/>
        <w:rPr>
          <w:b w:val="0"/>
          <w:sz w:val="22"/>
          <w:szCs w:val="22"/>
        </w:rPr>
      </w:pPr>
      <w:r w:rsidRPr="006F6757">
        <w:rPr>
          <w:b w:val="0"/>
          <w:sz w:val="22"/>
          <w:szCs w:val="22"/>
        </w:rPr>
        <w:t>121 South Washington Street</w:t>
      </w:r>
    </w:p>
    <w:p w:rsidR="0050451B" w:rsidRPr="006F6757" w:rsidRDefault="0050451B" w:rsidP="0050451B">
      <w:pPr>
        <w:ind w:left="3600" w:firstLine="720"/>
        <w:rPr>
          <w:b w:val="0"/>
          <w:sz w:val="22"/>
          <w:szCs w:val="22"/>
        </w:rPr>
      </w:pPr>
      <w:r w:rsidRPr="006F6757">
        <w:rPr>
          <w:b w:val="0"/>
          <w:sz w:val="22"/>
          <w:szCs w:val="22"/>
        </w:rPr>
        <w:t>Falls Church, Virginia 22046</w:t>
      </w:r>
    </w:p>
    <w:p w:rsidR="0050451B" w:rsidRPr="006F6757" w:rsidRDefault="0050451B" w:rsidP="0050451B">
      <w:pPr>
        <w:ind w:left="3600" w:firstLine="720"/>
        <w:rPr>
          <w:b w:val="0"/>
          <w:sz w:val="22"/>
          <w:szCs w:val="22"/>
        </w:rPr>
      </w:pPr>
      <w:r w:rsidRPr="006F6757">
        <w:rPr>
          <w:b w:val="0"/>
          <w:sz w:val="22"/>
          <w:szCs w:val="22"/>
        </w:rPr>
        <w:t>Telephone: 703-533-9099</w:t>
      </w:r>
    </w:p>
    <w:p w:rsidR="0050451B" w:rsidRPr="006F6757" w:rsidRDefault="0050451B" w:rsidP="0050451B">
      <w:pPr>
        <w:ind w:left="3600" w:firstLine="720"/>
        <w:rPr>
          <w:b w:val="0"/>
          <w:sz w:val="22"/>
          <w:szCs w:val="22"/>
        </w:rPr>
      </w:pPr>
      <w:r w:rsidRPr="006F6757">
        <w:rPr>
          <w:b w:val="0"/>
          <w:sz w:val="22"/>
          <w:szCs w:val="22"/>
        </w:rPr>
        <w:t>Facsimile: 703-533-9880</w:t>
      </w:r>
    </w:p>
    <w:p w:rsidR="0050451B" w:rsidRPr="006F6757" w:rsidRDefault="0050451B" w:rsidP="0050451B">
      <w:pPr>
        <w:ind w:left="3600" w:firstLine="720"/>
        <w:rPr>
          <w:b w:val="0"/>
          <w:sz w:val="22"/>
          <w:szCs w:val="22"/>
        </w:rPr>
      </w:pPr>
      <w:r w:rsidRPr="006F6757">
        <w:rPr>
          <w:b w:val="0"/>
          <w:sz w:val="22"/>
          <w:szCs w:val="22"/>
        </w:rPr>
        <w:t>VSB# 17909</w:t>
      </w:r>
    </w:p>
    <w:p w:rsidR="0050451B" w:rsidRPr="006F6757" w:rsidRDefault="0050451B" w:rsidP="0050451B">
      <w:pPr>
        <w:ind w:left="3600" w:firstLine="720"/>
        <w:rPr>
          <w:b w:val="0"/>
          <w:sz w:val="22"/>
          <w:szCs w:val="22"/>
        </w:rPr>
      </w:pPr>
      <w:r w:rsidRPr="006F6757">
        <w:rPr>
          <w:b w:val="0"/>
          <w:sz w:val="22"/>
          <w:szCs w:val="22"/>
        </w:rPr>
        <w:t>mbdevlin@gmail.com</w:t>
      </w:r>
    </w:p>
    <w:p w:rsidR="0050451B" w:rsidRPr="00B86641" w:rsidRDefault="0050451B" w:rsidP="0050451B">
      <w:pPr>
        <w:spacing w:line="360" w:lineRule="auto"/>
        <w:rPr>
          <w:rFonts w:ascii="Book Antiqua" w:hAnsi="Book Antiqua"/>
          <w:b w:val="0"/>
        </w:rPr>
      </w:pPr>
    </w:p>
    <w:p w:rsidR="0050451B" w:rsidRPr="00055BD1" w:rsidRDefault="0050451B" w:rsidP="0050451B">
      <w:pPr>
        <w:ind w:firstLine="720"/>
        <w:rPr>
          <w:rFonts w:ascii="Book Antiqua" w:hAnsi="Book Antiqua"/>
          <w:b w:val="0"/>
        </w:rPr>
      </w:pPr>
      <w:r w:rsidRPr="00055BD1">
        <w:rPr>
          <w:rFonts w:ascii="Book Antiqua" w:hAnsi="Book Antiqua"/>
          <w:b w:val="0"/>
        </w:rPr>
        <w:t xml:space="preserve">  </w:t>
      </w:r>
    </w:p>
    <w:p w:rsidR="0050451B" w:rsidRPr="00055BD1" w:rsidRDefault="0050451B" w:rsidP="0050451B">
      <w:pPr>
        <w:rPr>
          <w:rFonts w:ascii="Book Antiqua" w:hAnsi="Book Antiqua"/>
          <w:b w:val="0"/>
        </w:rPr>
      </w:pPr>
    </w:p>
    <w:p w:rsidR="0050451B" w:rsidRDefault="0050451B" w:rsidP="0050451B">
      <w:pPr>
        <w:spacing w:line="360" w:lineRule="auto"/>
        <w:ind w:right="357"/>
        <w:rPr>
          <w:w w:val="105"/>
          <w:sz w:val="23"/>
        </w:rPr>
      </w:pPr>
    </w:p>
    <w:p w:rsidR="0050451B" w:rsidRDefault="0050451B" w:rsidP="0050451B">
      <w:pPr>
        <w:spacing w:line="360" w:lineRule="auto"/>
        <w:ind w:right="357"/>
        <w:rPr>
          <w:b w:val="0"/>
        </w:rPr>
      </w:pPr>
      <w:r>
        <w:rPr>
          <w:w w:val="105"/>
          <w:sz w:val="23"/>
        </w:rPr>
        <w:tab/>
        <w:t xml:space="preserve"> </w:t>
      </w:r>
    </w:p>
    <w:p w:rsidR="0050451B" w:rsidRDefault="0050451B" w:rsidP="0050451B">
      <w:pPr>
        <w:pStyle w:val="BodyText"/>
        <w:rPr>
          <w:rFonts w:ascii="Times New Roman" w:hAnsi="Times New Roman"/>
          <w:b/>
        </w:rPr>
      </w:pPr>
    </w:p>
    <w:p w:rsidR="0050451B" w:rsidRDefault="0050451B" w:rsidP="0050451B">
      <w:pPr>
        <w:pStyle w:val="BodyText"/>
        <w:rPr>
          <w:rFonts w:ascii="Times New Roman" w:hAnsi="Times New Roman"/>
          <w:b/>
        </w:rPr>
      </w:pPr>
    </w:p>
    <w:p w:rsidR="0050451B" w:rsidRDefault="0050451B" w:rsidP="0050451B">
      <w:pPr>
        <w:pStyle w:val="BodyText"/>
        <w:rPr>
          <w:rFonts w:ascii="Times New Roman" w:hAnsi="Times New Roman"/>
          <w:b/>
        </w:rPr>
      </w:pPr>
    </w:p>
    <w:p w:rsidR="008809DA" w:rsidRDefault="00342BCB">
      <w:bookmarkStart w:id="0" w:name="_GoBack"/>
      <w:bookmarkEnd w:id="0"/>
    </w:p>
    <w:sectPr w:rsidR="008809DA">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1B" w:rsidRDefault="0050451B" w:rsidP="0050451B">
      <w:r>
        <w:separator/>
      </w:r>
    </w:p>
  </w:endnote>
  <w:endnote w:type="continuationSeparator" w:id="0">
    <w:p w:rsidR="0050451B" w:rsidRDefault="0050451B" w:rsidP="005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68" w:rsidRPr="00342BCB" w:rsidRDefault="00342BCB" w:rsidP="0034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68" w:rsidRPr="00342BCB" w:rsidRDefault="00342BCB" w:rsidP="00342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B" w:rsidRDefault="0034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1B" w:rsidRDefault="0050451B" w:rsidP="0050451B">
      <w:r>
        <w:separator/>
      </w:r>
    </w:p>
  </w:footnote>
  <w:footnote w:type="continuationSeparator" w:id="0">
    <w:p w:rsidR="0050451B" w:rsidRDefault="0050451B" w:rsidP="0050451B">
      <w:r>
        <w:continuationSeparator/>
      </w:r>
    </w:p>
  </w:footnote>
  <w:footnote w:id="1">
    <w:p w:rsidR="0050451B" w:rsidRPr="00CE7C5A" w:rsidRDefault="0050451B" w:rsidP="0050451B">
      <w:pPr>
        <w:pStyle w:val="FootnoteText"/>
        <w:rPr>
          <w:b w:val="0"/>
        </w:rPr>
      </w:pPr>
      <w:r>
        <w:rPr>
          <w:rStyle w:val="FootnoteReference"/>
        </w:rPr>
        <w:footnoteRef/>
      </w:r>
      <w:r>
        <w:t xml:space="preserve"> </w:t>
      </w:r>
      <w:r>
        <w:rPr>
          <w:b w:val="0"/>
        </w:rPr>
        <w:t>The Parties Moved to have all exhibits in their exhibit binders entered into evidence. The Motion was granted and all exhibits were admitted. It should be noted that these exhibits included documents that pre-dated the December 31, 2017 two year statute of limitation date.</w:t>
      </w:r>
    </w:p>
  </w:footnote>
  <w:footnote w:id="2">
    <w:p w:rsidR="0050451B" w:rsidRPr="00867125" w:rsidRDefault="0050451B" w:rsidP="0050451B">
      <w:pPr>
        <w:pStyle w:val="FootnoteText"/>
        <w:rPr>
          <w:b w:val="0"/>
        </w:rPr>
      </w:pPr>
      <w:r w:rsidRPr="00CE7C5A">
        <w:rPr>
          <w:rStyle w:val="FootnoteReference"/>
        </w:rPr>
        <w:footnoteRef/>
      </w:r>
      <w:r w:rsidRPr="00867125">
        <w:rPr>
          <w:b w:val="0"/>
        </w:rPr>
        <w:t xml:space="preserve">  </w:t>
      </w:r>
      <w:r w:rsidRPr="003E7062">
        <w:rPr>
          <w:b w:val="0"/>
          <w:highlight w:val="black"/>
        </w:rPr>
        <w:t>XX</w:t>
      </w:r>
      <w:r w:rsidRPr="00867125">
        <w:rPr>
          <w:b w:val="0"/>
        </w:rPr>
        <w:t xml:space="preserve"> was born </w:t>
      </w:r>
      <w:r w:rsidRPr="003E7062">
        <w:rPr>
          <w:b w:val="0"/>
          <w:highlight w:val="black"/>
        </w:rPr>
        <w:t>XX</w:t>
      </w:r>
      <w:r>
        <w:rPr>
          <w:b w:val="0"/>
        </w:rPr>
        <w:t>:</w:t>
      </w:r>
      <w:r w:rsidRPr="00867125">
        <w:rPr>
          <w:b w:val="0"/>
        </w:rPr>
        <w:t xml:space="preserve"> a </w:t>
      </w:r>
      <w:r w:rsidRPr="003E7062">
        <w:rPr>
          <w:b w:val="0"/>
          <w:highlight w:val="black"/>
        </w:rPr>
        <w:t>xxxxx</w:t>
      </w:r>
      <w:r w:rsidRPr="00867125">
        <w:rPr>
          <w:b w:val="0"/>
        </w:rPr>
        <w:t xml:space="preserve">. In March of 2019 </w:t>
      </w:r>
      <w:r w:rsidRPr="003E7062">
        <w:rPr>
          <w:b w:val="0"/>
          <w:highlight w:val="black"/>
        </w:rPr>
        <w:t>XX</w:t>
      </w:r>
      <w:r w:rsidRPr="00867125">
        <w:rPr>
          <w:b w:val="0"/>
        </w:rPr>
        <w:t xml:space="preserve"> advised </w:t>
      </w:r>
      <w:r w:rsidRPr="003E7062">
        <w:rPr>
          <w:b w:val="0"/>
          <w:highlight w:val="black"/>
        </w:rPr>
        <w:t>xxx</w:t>
      </w:r>
      <w:r w:rsidRPr="00867125">
        <w:rPr>
          <w:b w:val="0"/>
        </w:rPr>
        <w:t xml:space="preserve"> Mother and others that </w:t>
      </w:r>
      <w:r w:rsidRPr="003E7062">
        <w:rPr>
          <w:b w:val="0"/>
          <w:highlight w:val="black"/>
        </w:rPr>
        <w:t>xxx</w:t>
      </w:r>
      <w:r w:rsidRPr="00867125">
        <w:rPr>
          <w:b w:val="0"/>
        </w:rPr>
        <w:t xml:space="preserve"> was a </w:t>
      </w:r>
      <w:r w:rsidRPr="003E7062">
        <w:rPr>
          <w:b w:val="0"/>
          <w:highlight w:val="black"/>
        </w:rPr>
        <w:t>xxxxxxxxxxx</w:t>
      </w:r>
      <w:r w:rsidRPr="00867125">
        <w:rPr>
          <w:b w:val="0"/>
        </w:rPr>
        <w:t xml:space="preserve"> </w:t>
      </w:r>
      <w:r w:rsidRPr="003E7062">
        <w:rPr>
          <w:b w:val="0"/>
          <w:highlight w:val="black"/>
        </w:rPr>
        <w:t>xxxxx</w:t>
      </w:r>
      <w:r w:rsidRPr="00867125">
        <w:rPr>
          <w:b w:val="0"/>
        </w:rPr>
        <w:t xml:space="preserve"> and asked to be called </w:t>
      </w:r>
      <w:r w:rsidRPr="003E7062">
        <w:rPr>
          <w:b w:val="0"/>
          <w:highlight w:val="black"/>
        </w:rPr>
        <w:t>XX</w:t>
      </w:r>
      <w:r w:rsidRPr="00867125">
        <w:rPr>
          <w:b w:val="0"/>
        </w:rPr>
        <w:t xml:space="preserve"> and </w:t>
      </w:r>
      <w:r>
        <w:rPr>
          <w:b w:val="0"/>
        </w:rPr>
        <w:t xml:space="preserve">to be </w:t>
      </w:r>
      <w:r w:rsidRPr="00867125">
        <w:rPr>
          <w:b w:val="0"/>
        </w:rPr>
        <w:t xml:space="preserve">referred to as a </w:t>
      </w:r>
      <w:r w:rsidRPr="003E7062">
        <w:rPr>
          <w:b w:val="0"/>
          <w:highlight w:val="black"/>
        </w:rPr>
        <w:t>xxxxxx</w:t>
      </w:r>
      <w:r w:rsidRPr="00867125">
        <w:rPr>
          <w:b w:val="0"/>
        </w:rPr>
        <w:t>. As such, the student will be referr</w:t>
      </w:r>
      <w:r>
        <w:rPr>
          <w:b w:val="0"/>
        </w:rPr>
        <w:t xml:space="preserve">ed to as </w:t>
      </w:r>
      <w:r w:rsidRPr="003E7062">
        <w:rPr>
          <w:b w:val="0"/>
          <w:highlight w:val="black"/>
        </w:rPr>
        <w:t>XX</w:t>
      </w:r>
      <w:r w:rsidRPr="00867125">
        <w:rPr>
          <w:b w:val="0"/>
        </w:rPr>
        <w:t xml:space="preserve"> and </w:t>
      </w:r>
      <w:r w:rsidRPr="003E7062">
        <w:rPr>
          <w:b w:val="0"/>
          <w:highlight w:val="black"/>
        </w:rPr>
        <w:t>xxxx</w:t>
      </w:r>
      <w:r w:rsidRPr="00867125">
        <w:rPr>
          <w:b w:val="0"/>
        </w:rPr>
        <w:t xml:space="preserve"> throughout this Decision. </w:t>
      </w:r>
    </w:p>
  </w:footnote>
  <w:footnote w:id="3">
    <w:p w:rsidR="0050451B" w:rsidRDefault="0050451B" w:rsidP="0050451B">
      <w:pPr>
        <w:pStyle w:val="FootnoteText"/>
      </w:pPr>
      <w:r>
        <w:rPr>
          <w:rStyle w:val="FootnoteReference"/>
        </w:rPr>
        <w:footnoteRef/>
      </w:r>
      <w:r w:rsidRPr="008B4E50">
        <w:rPr>
          <w:b w:val="0"/>
        </w:rPr>
        <w:t xml:space="preserve">Ms. </w:t>
      </w:r>
      <w:r w:rsidRPr="007066E2">
        <w:rPr>
          <w:b w:val="0"/>
          <w:highlight w:val="black"/>
        </w:rPr>
        <w:t>Xxxxx</w:t>
      </w:r>
      <w:r w:rsidRPr="008B4E50">
        <w:rPr>
          <w:b w:val="0"/>
        </w:rPr>
        <w:t xml:space="preserve"> apparently considered </w:t>
      </w:r>
      <w:r w:rsidRPr="007066E2">
        <w:rPr>
          <w:b w:val="0"/>
          <w:highlight w:val="black"/>
        </w:rPr>
        <w:t>Xxxxx</w:t>
      </w:r>
      <w:r>
        <w:rPr>
          <w:b w:val="0"/>
        </w:rPr>
        <w:t xml:space="preserve"> </w:t>
      </w:r>
      <w:r w:rsidRPr="008B4E50">
        <w:rPr>
          <w:b w:val="0"/>
        </w:rPr>
        <w:t xml:space="preserve">to be </w:t>
      </w:r>
      <w:r>
        <w:rPr>
          <w:b w:val="0"/>
        </w:rPr>
        <w:t>sufficiently</w:t>
      </w:r>
      <w:r w:rsidRPr="008B4E50">
        <w:rPr>
          <w:b w:val="0"/>
        </w:rPr>
        <w:t xml:space="preserve"> academically challenging in August of 2018.  However, in April and May of 2019 she and </w:t>
      </w:r>
      <w:r w:rsidRPr="007066E2">
        <w:rPr>
          <w:b w:val="0"/>
          <w:highlight w:val="black"/>
        </w:rPr>
        <w:t>XX</w:t>
      </w:r>
      <w:r w:rsidRPr="008B4E50">
        <w:rPr>
          <w:b w:val="0"/>
        </w:rPr>
        <w:t xml:space="preserve"> rejected </w:t>
      </w:r>
      <w:r w:rsidRPr="007066E2">
        <w:rPr>
          <w:b w:val="0"/>
          <w:highlight w:val="black"/>
        </w:rPr>
        <w:t>Xxxxxx</w:t>
      </w:r>
      <w:r w:rsidRPr="008B4E50">
        <w:rPr>
          <w:b w:val="0"/>
        </w:rPr>
        <w:t xml:space="preserve"> and all other </w:t>
      </w:r>
      <w:r>
        <w:rPr>
          <w:b w:val="0"/>
        </w:rPr>
        <w:t xml:space="preserve">IEP team proposed </w:t>
      </w:r>
      <w:r w:rsidRPr="008B4E50">
        <w:rPr>
          <w:b w:val="0"/>
        </w:rPr>
        <w:t xml:space="preserve">private days schools as not being </w:t>
      </w:r>
      <w:r>
        <w:rPr>
          <w:b w:val="0"/>
        </w:rPr>
        <w:t xml:space="preserve">sufficiently </w:t>
      </w:r>
      <w:r w:rsidRPr="008B4E50">
        <w:rPr>
          <w:b w:val="0"/>
        </w:rPr>
        <w:t>academically challenging</w:t>
      </w:r>
      <w:r>
        <w:rPr>
          <w:b w:val="0"/>
        </w:rPr>
        <w:t>.</w:t>
      </w:r>
    </w:p>
  </w:footnote>
  <w:footnote w:id="4">
    <w:p w:rsidR="0050451B" w:rsidRPr="00C56937" w:rsidRDefault="0050451B" w:rsidP="0050451B">
      <w:pPr>
        <w:pStyle w:val="FootnoteText"/>
        <w:rPr>
          <w:b w:val="0"/>
        </w:rPr>
      </w:pPr>
      <w:r>
        <w:rPr>
          <w:rStyle w:val="FootnoteReference"/>
        </w:rPr>
        <w:footnoteRef/>
      </w:r>
      <w:r>
        <w:t xml:space="preserve"> </w:t>
      </w:r>
      <w:r w:rsidRPr="008959D1">
        <w:rPr>
          <w:b w:val="0"/>
          <w:highlight w:val="black"/>
        </w:rPr>
        <w:t>Xxxxxxxxx</w:t>
      </w:r>
      <w:r w:rsidRPr="00C56937">
        <w:rPr>
          <w:b w:val="0"/>
        </w:rPr>
        <w:t xml:space="preserve"> Hospital is a Psychiatric Hospital</w:t>
      </w:r>
    </w:p>
  </w:footnote>
  <w:footnote w:id="5">
    <w:p w:rsidR="0050451B" w:rsidRPr="009E1701" w:rsidRDefault="0050451B" w:rsidP="0050451B">
      <w:pPr>
        <w:pStyle w:val="FootnoteText"/>
        <w:rPr>
          <w:b w:val="0"/>
        </w:rPr>
      </w:pPr>
    </w:p>
  </w:footnote>
  <w:footnote w:id="6">
    <w:p w:rsidR="0050451B" w:rsidRDefault="0050451B" w:rsidP="0050451B">
      <w:pPr>
        <w:pStyle w:val="ListParagraph"/>
        <w:ind w:left="0"/>
        <w:rPr>
          <w:color w:val="212529"/>
          <w:sz w:val="20"/>
          <w:szCs w:val="20"/>
        </w:rPr>
      </w:pPr>
      <w:r>
        <w:rPr>
          <w:rStyle w:val="FootnoteReference"/>
        </w:rPr>
        <w:footnoteRef/>
      </w:r>
      <w:r>
        <w:t xml:space="preserve"> </w:t>
      </w:r>
      <w:r w:rsidRPr="00125076">
        <w:rPr>
          <w:i/>
          <w:color w:val="212529"/>
          <w:sz w:val="20"/>
          <w:szCs w:val="20"/>
        </w:rPr>
        <w:t>See</w:t>
      </w:r>
      <w:r w:rsidRPr="00125076">
        <w:rPr>
          <w:color w:val="212529"/>
          <w:sz w:val="20"/>
          <w:szCs w:val="20"/>
        </w:rPr>
        <w:t xml:space="preserve">: e-mail exchange between Ms. </w:t>
      </w:r>
      <w:r w:rsidRPr="00677FF3">
        <w:rPr>
          <w:color w:val="212529"/>
          <w:sz w:val="20"/>
          <w:szCs w:val="20"/>
          <w:highlight w:val="black"/>
        </w:rPr>
        <w:t>Xxxxxxx</w:t>
      </w:r>
      <w:r>
        <w:rPr>
          <w:color w:val="212529"/>
          <w:sz w:val="20"/>
          <w:szCs w:val="20"/>
        </w:rPr>
        <w:t xml:space="preserve"> </w:t>
      </w:r>
      <w:r w:rsidRPr="00125076">
        <w:rPr>
          <w:color w:val="212529"/>
          <w:sz w:val="20"/>
          <w:szCs w:val="20"/>
        </w:rPr>
        <w:t xml:space="preserve">and Ms. </w:t>
      </w:r>
      <w:r w:rsidRPr="00677FF3">
        <w:rPr>
          <w:color w:val="212529"/>
          <w:sz w:val="20"/>
          <w:szCs w:val="20"/>
          <w:highlight w:val="black"/>
        </w:rPr>
        <w:t>Xxxxx</w:t>
      </w:r>
    </w:p>
    <w:p w:rsidR="0050451B" w:rsidRDefault="0050451B" w:rsidP="0050451B">
      <w:pPr>
        <w:pStyle w:val="ListParagraph"/>
        <w:ind w:left="0"/>
        <w:rPr>
          <w:color w:val="212529"/>
          <w:sz w:val="20"/>
          <w:szCs w:val="20"/>
        </w:rPr>
      </w:pPr>
      <w:r>
        <w:rPr>
          <w:color w:val="212529"/>
          <w:sz w:val="20"/>
          <w:szCs w:val="20"/>
        </w:rPr>
        <w:t xml:space="preserve">(Ex. P. 47) and Dr. </w:t>
      </w:r>
      <w:r w:rsidRPr="00677FF3">
        <w:rPr>
          <w:color w:val="212529"/>
          <w:sz w:val="20"/>
          <w:szCs w:val="20"/>
          <w:highlight w:val="black"/>
        </w:rPr>
        <w:t>Xxxxxxx</w:t>
      </w:r>
      <w:r>
        <w:rPr>
          <w:color w:val="212529"/>
          <w:sz w:val="20"/>
          <w:szCs w:val="20"/>
        </w:rPr>
        <w:t>’s notes (Ex. S-57, 015-016)</w:t>
      </w:r>
    </w:p>
    <w:p w:rsidR="0050451B" w:rsidRPr="00125076" w:rsidRDefault="0050451B" w:rsidP="0050451B">
      <w:pPr>
        <w:pStyle w:val="ListParagraph"/>
        <w:spacing w:line="480" w:lineRule="auto"/>
        <w:ind w:left="0"/>
        <w:rPr>
          <w:color w:val="212529"/>
          <w:sz w:val="20"/>
          <w:szCs w:val="20"/>
        </w:rPr>
      </w:pPr>
    </w:p>
    <w:p w:rsidR="0050451B" w:rsidRDefault="0050451B" w:rsidP="005045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B" w:rsidRDefault="0034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B" w:rsidRDefault="00342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B" w:rsidRDefault="0034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F58"/>
    <w:multiLevelType w:val="hybridMultilevel"/>
    <w:tmpl w:val="D74ABA0C"/>
    <w:lvl w:ilvl="0" w:tplc="36B8AE3C">
      <w:start w:val="1"/>
      <w:numFmt w:val="decimal"/>
      <w:lvlText w:val="%1."/>
      <w:lvlJc w:val="left"/>
      <w:pPr>
        <w:ind w:left="1170" w:hanging="360"/>
      </w:pPr>
      <w:rPr>
        <w:rFonts w:ascii="Book Antiqua" w:hAnsi="Book Antiqua"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3847EB4"/>
    <w:multiLevelType w:val="multilevel"/>
    <w:tmpl w:val="278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E3336E"/>
    <w:multiLevelType w:val="hybridMultilevel"/>
    <w:tmpl w:val="D74ABA0C"/>
    <w:lvl w:ilvl="0" w:tplc="36B8AE3C">
      <w:start w:val="1"/>
      <w:numFmt w:val="decimal"/>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2445F9"/>
    <w:multiLevelType w:val="multilevel"/>
    <w:tmpl w:val="4A8C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1B"/>
    <w:rsid w:val="001A1744"/>
    <w:rsid w:val="00342BCB"/>
    <w:rsid w:val="0050451B"/>
    <w:rsid w:val="00D6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1B"/>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50451B"/>
    <w:pPr>
      <w:keepNext/>
      <w:spacing w:before="240" w:after="60"/>
      <w:outlineLvl w:val="0"/>
    </w:pPr>
    <w:rPr>
      <w:rFonts w:ascii="Calibri Light" w:hAnsi="Calibri Light"/>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0451B"/>
    <w:rPr>
      <w:rFonts w:ascii="Calibri Light" w:eastAsia="Times New Roman" w:hAnsi="Calibri Light" w:cs="Times New Roman"/>
      <w:b/>
      <w:bCs/>
      <w:kern w:val="32"/>
      <w:sz w:val="32"/>
      <w:szCs w:val="32"/>
    </w:rPr>
  </w:style>
  <w:style w:type="character" w:styleId="Hyperlink">
    <w:name w:val="Hyperlink"/>
    <w:rsid w:val="0050451B"/>
    <w:rPr>
      <w:color w:val="0000FF"/>
      <w:u w:val="single"/>
    </w:rPr>
  </w:style>
  <w:style w:type="paragraph" w:styleId="Footer">
    <w:name w:val="footer"/>
    <w:basedOn w:val="Normal"/>
    <w:link w:val="FooterChar"/>
    <w:rsid w:val="0050451B"/>
    <w:pPr>
      <w:tabs>
        <w:tab w:val="center" w:pos="4320"/>
        <w:tab w:val="right" w:pos="8640"/>
      </w:tabs>
    </w:pPr>
  </w:style>
  <w:style w:type="character" w:customStyle="1" w:styleId="FooterChar">
    <w:name w:val="Footer Char"/>
    <w:basedOn w:val="DefaultParagraphFont"/>
    <w:link w:val="Footer"/>
    <w:rsid w:val="0050451B"/>
    <w:rPr>
      <w:rFonts w:ascii="Times New Roman" w:eastAsia="Times New Roman" w:hAnsi="Times New Roman" w:cs="Times New Roman"/>
      <w:b/>
      <w:sz w:val="24"/>
      <w:szCs w:val="24"/>
    </w:rPr>
  </w:style>
  <w:style w:type="character" w:styleId="PageNumber">
    <w:name w:val="page number"/>
    <w:basedOn w:val="DefaultParagraphFont"/>
    <w:rsid w:val="0050451B"/>
  </w:style>
  <w:style w:type="paragraph" w:styleId="FootnoteText">
    <w:name w:val="footnote text"/>
    <w:basedOn w:val="Normal"/>
    <w:link w:val="FootnoteTextChar"/>
    <w:semiHidden/>
    <w:rsid w:val="0050451B"/>
    <w:rPr>
      <w:sz w:val="20"/>
      <w:szCs w:val="20"/>
    </w:rPr>
  </w:style>
  <w:style w:type="character" w:customStyle="1" w:styleId="FootnoteTextChar">
    <w:name w:val="Footnote Text Char"/>
    <w:basedOn w:val="DefaultParagraphFont"/>
    <w:link w:val="FootnoteText"/>
    <w:semiHidden/>
    <w:rsid w:val="0050451B"/>
    <w:rPr>
      <w:rFonts w:ascii="Times New Roman" w:eastAsia="Times New Roman" w:hAnsi="Times New Roman" w:cs="Times New Roman"/>
      <w:b/>
      <w:sz w:val="20"/>
      <w:szCs w:val="20"/>
    </w:rPr>
  </w:style>
  <w:style w:type="character" w:styleId="FootnoteReference">
    <w:name w:val="footnote reference"/>
    <w:semiHidden/>
    <w:rsid w:val="0050451B"/>
    <w:rPr>
      <w:vertAlign w:val="superscript"/>
    </w:rPr>
  </w:style>
  <w:style w:type="paragraph" w:styleId="BalloonText">
    <w:name w:val="Balloon Text"/>
    <w:basedOn w:val="Normal"/>
    <w:link w:val="BalloonTextChar"/>
    <w:uiPriority w:val="99"/>
    <w:rsid w:val="0050451B"/>
    <w:rPr>
      <w:rFonts w:ascii="Tahoma" w:hAnsi="Tahoma" w:cs="Tahoma"/>
      <w:sz w:val="16"/>
      <w:szCs w:val="16"/>
    </w:rPr>
  </w:style>
  <w:style w:type="character" w:customStyle="1" w:styleId="BalloonTextChar">
    <w:name w:val="Balloon Text Char"/>
    <w:basedOn w:val="DefaultParagraphFont"/>
    <w:link w:val="BalloonText"/>
    <w:uiPriority w:val="99"/>
    <w:rsid w:val="0050451B"/>
    <w:rPr>
      <w:rFonts w:ascii="Tahoma" w:eastAsia="Times New Roman" w:hAnsi="Tahoma" w:cs="Tahoma"/>
      <w:b/>
      <w:sz w:val="16"/>
      <w:szCs w:val="16"/>
    </w:rPr>
  </w:style>
  <w:style w:type="paragraph" w:styleId="BodyText">
    <w:name w:val="Body Text"/>
    <w:basedOn w:val="Normal"/>
    <w:link w:val="BodyTextChar"/>
    <w:uiPriority w:val="99"/>
    <w:unhideWhenUsed/>
    <w:rsid w:val="0050451B"/>
    <w:pPr>
      <w:spacing w:after="200" w:line="276" w:lineRule="auto"/>
    </w:pPr>
    <w:rPr>
      <w:rFonts w:ascii="Calibri" w:eastAsia="Calibri" w:hAnsi="Calibri"/>
      <w:b w:val="0"/>
    </w:rPr>
  </w:style>
  <w:style w:type="character" w:customStyle="1" w:styleId="BodyTextChar">
    <w:name w:val="Body Text Char"/>
    <w:basedOn w:val="DefaultParagraphFont"/>
    <w:link w:val="BodyText"/>
    <w:uiPriority w:val="99"/>
    <w:rsid w:val="0050451B"/>
    <w:rPr>
      <w:rFonts w:ascii="Calibri" w:eastAsia="Calibri" w:hAnsi="Calibri" w:cs="Times New Roman"/>
      <w:sz w:val="24"/>
      <w:szCs w:val="24"/>
    </w:rPr>
  </w:style>
  <w:style w:type="paragraph" w:styleId="ListParagraph">
    <w:name w:val="List Paragraph"/>
    <w:basedOn w:val="Normal"/>
    <w:uiPriority w:val="1"/>
    <w:qFormat/>
    <w:rsid w:val="0050451B"/>
    <w:pPr>
      <w:ind w:left="720"/>
      <w:contextualSpacing/>
    </w:pPr>
    <w:rPr>
      <w:b w:val="0"/>
    </w:rPr>
  </w:style>
  <w:style w:type="paragraph" w:styleId="HTMLPreformatted">
    <w:name w:val="HTML Preformatted"/>
    <w:basedOn w:val="Normal"/>
    <w:link w:val="HTMLPreformattedChar"/>
    <w:uiPriority w:val="99"/>
    <w:unhideWhenUsed/>
    <w:rsid w:val="0050451B"/>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8"/>
    </w:pPr>
    <w:rPr>
      <w:rFonts w:ascii="Lucida Console" w:hAnsi="Lucida Console" w:cs="Courier New"/>
      <w:b w:val="0"/>
      <w:color w:val="333333"/>
      <w:sz w:val="17"/>
      <w:szCs w:val="17"/>
    </w:rPr>
  </w:style>
  <w:style w:type="character" w:customStyle="1" w:styleId="HTMLPreformattedChar">
    <w:name w:val="HTML Preformatted Char"/>
    <w:basedOn w:val="DefaultParagraphFont"/>
    <w:link w:val="HTMLPreformatted"/>
    <w:uiPriority w:val="99"/>
    <w:rsid w:val="0050451B"/>
    <w:rPr>
      <w:rFonts w:ascii="Lucida Console" w:eastAsia="Times New Roman" w:hAnsi="Lucida Console" w:cs="Courier New"/>
      <w:color w:val="333333"/>
      <w:sz w:val="17"/>
      <w:szCs w:val="17"/>
      <w:shd w:val="clear" w:color="auto" w:fill="F5F5F5"/>
    </w:rPr>
  </w:style>
  <w:style w:type="paragraph" w:customStyle="1" w:styleId="paragraph">
    <w:name w:val="paragraph"/>
    <w:basedOn w:val="Normal"/>
    <w:rsid w:val="0050451B"/>
    <w:pPr>
      <w:spacing w:before="100" w:beforeAutospacing="1" w:after="100" w:afterAutospacing="1"/>
    </w:pPr>
    <w:rPr>
      <w:b w:val="0"/>
    </w:rPr>
  </w:style>
  <w:style w:type="paragraph" w:styleId="NormalWeb">
    <w:name w:val="Normal (Web)"/>
    <w:basedOn w:val="Normal"/>
    <w:uiPriority w:val="99"/>
    <w:unhideWhenUsed/>
    <w:rsid w:val="0050451B"/>
    <w:rPr>
      <w:b w:val="0"/>
    </w:rPr>
  </w:style>
  <w:style w:type="character" w:customStyle="1" w:styleId="apple-converted-space">
    <w:name w:val="apple-converted-space"/>
    <w:rsid w:val="0050451B"/>
    <w:rPr>
      <w:rFonts w:cs="Times New Roman"/>
    </w:rPr>
  </w:style>
  <w:style w:type="paragraph" w:customStyle="1" w:styleId="casepara">
    <w:name w:val="casepara"/>
    <w:basedOn w:val="Normal"/>
    <w:rsid w:val="0050451B"/>
    <w:pPr>
      <w:spacing w:before="100" w:beforeAutospacing="1" w:after="100" w:afterAutospacing="1"/>
    </w:pPr>
    <w:rPr>
      <w:b w:val="0"/>
    </w:rPr>
  </w:style>
  <w:style w:type="character" w:styleId="Emphasis">
    <w:name w:val="Emphasis"/>
    <w:uiPriority w:val="20"/>
    <w:qFormat/>
    <w:rsid w:val="0050451B"/>
    <w:rPr>
      <w:i/>
      <w:iCs/>
    </w:rPr>
  </w:style>
  <w:style w:type="character" w:styleId="Strong">
    <w:name w:val="Strong"/>
    <w:uiPriority w:val="22"/>
    <w:qFormat/>
    <w:rsid w:val="0050451B"/>
    <w:rPr>
      <w:b/>
      <w:bCs/>
    </w:rPr>
  </w:style>
  <w:style w:type="paragraph" w:styleId="Header">
    <w:name w:val="header"/>
    <w:basedOn w:val="Normal"/>
    <w:link w:val="HeaderChar"/>
    <w:uiPriority w:val="99"/>
    <w:unhideWhenUsed/>
    <w:rsid w:val="00342BCB"/>
    <w:pPr>
      <w:tabs>
        <w:tab w:val="center" w:pos="4680"/>
        <w:tab w:val="right" w:pos="9360"/>
      </w:tabs>
    </w:pPr>
  </w:style>
  <w:style w:type="character" w:customStyle="1" w:styleId="HeaderChar">
    <w:name w:val="Header Char"/>
    <w:basedOn w:val="DefaultParagraphFont"/>
    <w:link w:val="Header"/>
    <w:uiPriority w:val="99"/>
    <w:rsid w:val="00342BCB"/>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edconnection.com/LrpSecStoryTool/servlet/GetCase?cite=540+F.3d+1143" TargetMode="External"/><Relationship Id="rId13" Type="http://schemas.openxmlformats.org/officeDocument/2006/relationships/hyperlink" Target="https://casetext.com/case/le-v-ramsey-bd-of-educ" TargetMode="External"/><Relationship Id="rId18" Type="http://schemas.openxmlformats.org/officeDocument/2006/relationships/hyperlink" Target="https://casetext.com/case/school-committee-of-town-of-burlington-massachusetts-v-department-of-education-of-massachuset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asetext.com/case/f-jennifer-f-v-douglas-cnty-sch-dist-re-1" TargetMode="External"/><Relationship Id="rId7" Type="http://schemas.openxmlformats.org/officeDocument/2006/relationships/hyperlink" Target="https://casetext.com/statute/united-states-code/title-20-education/chapter-33-education-of-individuals-with-disabilities/subchapter-i-general-provisions/section-1400-short-title-findings-purposes" TargetMode="External"/><Relationship Id="rId12" Type="http://schemas.openxmlformats.org/officeDocument/2006/relationships/hyperlink" Target="http://www.specialedconnection.com/LrpSecStoryTool/servlet/GetCase?cite=63+IDELR+246" TargetMode="External"/><Relationship Id="rId17" Type="http://schemas.openxmlformats.org/officeDocument/2006/relationships/hyperlink" Target="http://www.specialedconnection.com/LrpSecStoryTool/servlet/GetCase?cite=516+F.3d+25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ecialedconnection.com/LrpSecStoryTool/servlet/GetCase?cite=111+LRP+3215" TargetMode="External"/><Relationship Id="rId20" Type="http://schemas.openxmlformats.org/officeDocument/2006/relationships/hyperlink" Target="https://casetext.com/statute/united-states-code/title-20-education/chapter-33-education-of-individuals-with-disabilities/subchapter-i-general-provisions/section-1400-short-title-findings-purpos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ialedconnection.com/LrpSecStoryTool/servlet/GetCase?cite=106+LRP+2128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pecialedconnection.com/LrpSecStoryTool/servlet/GetCase?cite=20+IDELR+6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pecialedconnection.com/LrpSecStoryTool/servlet/GetCase?cite=47+IDELR+4" TargetMode="External"/><Relationship Id="rId19" Type="http://schemas.openxmlformats.org/officeDocument/2006/relationships/hyperlink" Target="https://casetext.com/case/florence-county-school-dist-four-v-carter" TargetMode="External"/><Relationship Id="rId4" Type="http://schemas.openxmlformats.org/officeDocument/2006/relationships/webSettings" Target="webSettings.xml"/><Relationship Id="rId9" Type="http://schemas.openxmlformats.org/officeDocument/2006/relationships/hyperlink" Target="http://www.specialedconnection.com/LrpSecStoryTool/servlet/GetCase?cite=553+IDELR+656" TargetMode="External"/><Relationship Id="rId14" Type="http://schemas.openxmlformats.org/officeDocument/2006/relationships/hyperlink" Target="https://casetext.com/statute/united-states-code/title-20-education/chapter-33-education-of-individuals-with-disabilities/subchapter-ii-assistance-for-education-of-all-children-with-disabilities/section-1412-state-eligibility" TargetMode="External"/><Relationship Id="rId22" Type="http://schemas.openxmlformats.org/officeDocument/2006/relationships/hyperlink" Target="https://casetext.com/case/mary-v-school-dis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12653</Words>
  <Characters>72128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2020-05-18T14:26:00Z</dcterms:created>
  <dcterms:modified xsi:type="dcterms:W3CDTF">2020-05-18T14:27:00Z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