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951A7" w14:textId="2CD6D237" w:rsidR="00D875AF" w:rsidRPr="00812DEA" w:rsidRDefault="00D875AF" w:rsidP="00D875AF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</w:rPr>
      </w:pPr>
      <w:r w:rsidRPr="00812DEA">
        <w:rPr>
          <w:rFonts w:ascii="Times New Roman" w:hAnsi="Times New Roman" w:cs="Times New Roman"/>
          <w:color w:val="auto"/>
          <w:sz w:val="24"/>
        </w:rPr>
        <w:t>Attachment D</w:t>
      </w:r>
    </w:p>
    <w:p w14:paraId="69254A0E" w14:textId="3A52F86C" w:rsidR="00D875AF" w:rsidRDefault="00D875AF" w:rsidP="005611A6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Superintendent’s Memo #</w:t>
      </w:r>
      <w:r w:rsidR="00836133">
        <w:rPr>
          <w:rFonts w:ascii="Times New Roman" w:hAnsi="Times New Roman" w:cs="Times New Roman"/>
          <w:color w:val="auto"/>
          <w:sz w:val="24"/>
        </w:rPr>
        <w:t>275</w:t>
      </w:r>
      <w:r>
        <w:rPr>
          <w:rFonts w:ascii="Times New Roman" w:hAnsi="Times New Roman" w:cs="Times New Roman"/>
          <w:color w:val="auto"/>
          <w:sz w:val="24"/>
        </w:rPr>
        <w:t>-19</w:t>
      </w:r>
    </w:p>
    <w:p w14:paraId="07315795" w14:textId="69ED81D1" w:rsidR="00D875AF" w:rsidRPr="005611A6" w:rsidRDefault="00D875AF" w:rsidP="005611A6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November </w:t>
      </w:r>
      <w:r w:rsidR="00836133">
        <w:rPr>
          <w:rFonts w:ascii="Times New Roman" w:hAnsi="Times New Roman" w:cs="Times New Roman"/>
          <w:color w:val="auto"/>
          <w:sz w:val="24"/>
        </w:rPr>
        <w:t>22</w:t>
      </w:r>
      <w:r>
        <w:rPr>
          <w:rFonts w:ascii="Times New Roman" w:hAnsi="Times New Roman" w:cs="Times New Roman"/>
          <w:color w:val="auto"/>
          <w:sz w:val="24"/>
        </w:rPr>
        <w:t>, 2019</w:t>
      </w:r>
    </w:p>
    <w:p w14:paraId="19E08546" w14:textId="7205B18D" w:rsidR="00D97805" w:rsidRDefault="00D97805" w:rsidP="00D97805">
      <w:pPr>
        <w:pStyle w:val="Heading1"/>
        <w:spacing w:before="0" w:after="240"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0ACBF812" wp14:editId="4DF8716D">
            <wp:extent cx="1503680" cy="1009614"/>
            <wp:effectExtent l="0" t="0" r="0" b="0"/>
            <wp:docPr id="1" name="Picture 1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OE-v-color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51" cy="101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5886C" w14:textId="77777777" w:rsidR="00D97805" w:rsidRPr="00CA538B" w:rsidRDefault="00D97805" w:rsidP="00CA538B">
      <w:pPr>
        <w:pStyle w:val="Heading2"/>
        <w:jc w:val="center"/>
        <w:rPr>
          <w:rFonts w:ascii="Times New Roman" w:hAnsi="Times New Roman" w:cs="Times New Roman"/>
        </w:rPr>
      </w:pPr>
      <w:r w:rsidRPr="00CA538B">
        <w:rPr>
          <w:rFonts w:ascii="Times New Roman" w:hAnsi="Times New Roman" w:cs="Times New Roman"/>
          <w:color w:val="auto"/>
          <w:sz w:val="32"/>
        </w:rPr>
        <w:t>O</w:t>
      </w:r>
      <w:r w:rsidR="00652849" w:rsidRPr="00CA538B">
        <w:rPr>
          <w:rFonts w:ascii="Times New Roman" w:hAnsi="Times New Roman" w:cs="Times New Roman"/>
          <w:color w:val="auto"/>
          <w:sz w:val="32"/>
        </w:rPr>
        <w:t>ffice of School Nutrition Programs</w:t>
      </w:r>
    </w:p>
    <w:p w14:paraId="332F87B4" w14:textId="613461E8" w:rsidR="006D43A3" w:rsidRPr="00CA538B" w:rsidRDefault="00630021" w:rsidP="00CA538B">
      <w:pPr>
        <w:pStyle w:val="Heading2"/>
        <w:spacing w:before="0" w:after="240"/>
        <w:jc w:val="center"/>
        <w:rPr>
          <w:rFonts w:ascii="Times New Roman" w:hAnsi="Times New Roman" w:cs="Times New Roman"/>
        </w:rPr>
      </w:pPr>
      <w:r w:rsidRPr="00CA538B">
        <w:rPr>
          <w:rFonts w:ascii="Times New Roman" w:hAnsi="Times New Roman" w:cs="Times New Roman"/>
          <w:color w:val="auto"/>
          <w:sz w:val="40"/>
        </w:rPr>
        <w:t>Triennial Assessment</w:t>
      </w:r>
      <w:r w:rsidR="00007BC6" w:rsidRPr="00CA538B">
        <w:rPr>
          <w:rFonts w:ascii="Times New Roman" w:hAnsi="Times New Roman" w:cs="Times New Roman"/>
          <w:color w:val="auto"/>
          <w:sz w:val="40"/>
        </w:rPr>
        <w:t xml:space="preserve"> Template</w:t>
      </w:r>
    </w:p>
    <w:p w14:paraId="4175D085" w14:textId="239FA064" w:rsidR="000F35A9" w:rsidRPr="00DB164E" w:rsidRDefault="000F35A9" w:rsidP="00D9780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DB164E">
        <w:rPr>
          <w:rFonts w:ascii="Times New Roman" w:hAnsi="Times New Roman" w:cs="Times New Roman"/>
          <w:sz w:val="24"/>
          <w:szCs w:val="24"/>
        </w:rPr>
        <w:t>A</w:t>
      </w:r>
      <w:r w:rsidR="00E508E8" w:rsidRPr="00DB164E">
        <w:rPr>
          <w:rFonts w:ascii="Times New Roman" w:hAnsi="Times New Roman" w:cs="Times New Roman"/>
          <w:sz w:val="24"/>
          <w:szCs w:val="24"/>
        </w:rPr>
        <w:t xml:space="preserve">ccording to the </w:t>
      </w:r>
      <w:hyperlink r:id="rId8" w:tooltip="Summary of the Final Rule USDA" w:history="1">
        <w:r w:rsidR="00E508E8" w:rsidRPr="00DB16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Final Rule</w:t>
        </w:r>
      </w:hyperlink>
      <w:r w:rsidR="00E508E8" w:rsidRPr="00DB164E">
        <w:rPr>
          <w:rFonts w:ascii="Times New Roman" w:hAnsi="Times New Roman" w:cs="Times New Roman"/>
          <w:sz w:val="24"/>
          <w:szCs w:val="24"/>
        </w:rPr>
        <w:t xml:space="preserve"> of the Local School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CC1C4C" w:rsidRPr="00DB164E">
        <w:rPr>
          <w:rFonts w:ascii="Times New Roman" w:hAnsi="Times New Roman" w:cs="Times New Roman"/>
          <w:sz w:val="24"/>
          <w:szCs w:val="24"/>
        </w:rPr>
        <w:t xml:space="preserve"> implemented</w:t>
      </w:r>
      <w:r w:rsidR="00E508E8" w:rsidRPr="00DB164E">
        <w:rPr>
          <w:rFonts w:ascii="Times New Roman" w:hAnsi="Times New Roman" w:cs="Times New Roman"/>
          <w:sz w:val="24"/>
          <w:szCs w:val="24"/>
        </w:rPr>
        <w:t xml:space="preserve"> under</w:t>
      </w:r>
      <w:r w:rsidR="002A4E80">
        <w:rPr>
          <w:rFonts w:ascii="Times New Roman" w:hAnsi="Times New Roman" w:cs="Times New Roman"/>
          <w:sz w:val="24"/>
          <w:szCs w:val="24"/>
        </w:rPr>
        <w:t xml:space="preserve"> the Healthy, Hunger-Free Kids A</w:t>
      </w:r>
      <w:r w:rsidR="00E508E8" w:rsidRPr="00DB164E">
        <w:rPr>
          <w:rFonts w:ascii="Times New Roman" w:hAnsi="Times New Roman" w:cs="Times New Roman"/>
          <w:sz w:val="24"/>
          <w:szCs w:val="24"/>
        </w:rPr>
        <w:t>ct of 2010, a</w:t>
      </w:r>
      <w:r w:rsidRPr="00DB164E">
        <w:rPr>
          <w:rFonts w:ascii="Times New Roman" w:hAnsi="Times New Roman" w:cs="Times New Roman"/>
          <w:sz w:val="24"/>
          <w:szCs w:val="24"/>
        </w:rPr>
        <w:t>n assessment of</w:t>
      </w:r>
      <w:r w:rsidR="00CC1C4C" w:rsidRPr="00DB164E">
        <w:rPr>
          <w:rFonts w:ascii="Times New Roman" w:hAnsi="Times New Roman" w:cs="Times New Roman"/>
          <w:sz w:val="24"/>
          <w:szCs w:val="24"/>
        </w:rPr>
        <w:t xml:space="preserve"> the</w:t>
      </w:r>
      <w:r w:rsidRPr="00DB164E">
        <w:rPr>
          <w:rFonts w:ascii="Times New Roman" w:hAnsi="Times New Roman" w:cs="Times New Roman"/>
          <w:sz w:val="24"/>
          <w:szCs w:val="24"/>
        </w:rPr>
        <w:t xml:space="preserve">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9513A8" w:rsidRPr="00DB164E">
        <w:rPr>
          <w:rFonts w:ascii="Times New Roman" w:hAnsi="Times New Roman" w:cs="Times New Roman"/>
          <w:sz w:val="24"/>
          <w:szCs w:val="24"/>
        </w:rPr>
        <w:t xml:space="preserve"> must be conducted at least </w:t>
      </w:r>
      <w:r w:rsidRPr="00DB164E">
        <w:rPr>
          <w:rFonts w:ascii="Times New Roman" w:hAnsi="Times New Roman" w:cs="Times New Roman"/>
          <w:sz w:val="24"/>
          <w:szCs w:val="24"/>
        </w:rPr>
        <w:t xml:space="preserve">once every three years. </w:t>
      </w:r>
      <w:r w:rsidR="002A4E80">
        <w:rPr>
          <w:rFonts w:ascii="Times New Roman" w:hAnsi="Times New Roman" w:cs="Times New Roman"/>
          <w:sz w:val="24"/>
          <w:szCs w:val="24"/>
        </w:rPr>
        <w:t xml:space="preserve">The first </w:t>
      </w:r>
      <w:r w:rsidR="00630021">
        <w:rPr>
          <w:rFonts w:ascii="Times New Roman" w:hAnsi="Times New Roman" w:cs="Times New Roman"/>
          <w:sz w:val="24"/>
          <w:szCs w:val="24"/>
        </w:rPr>
        <w:t>Triennial Assessment</w:t>
      </w:r>
      <w:r w:rsidR="00CC1C4C" w:rsidRPr="00DB164E">
        <w:rPr>
          <w:rFonts w:ascii="Times New Roman" w:hAnsi="Times New Roman" w:cs="Times New Roman"/>
          <w:sz w:val="24"/>
          <w:szCs w:val="24"/>
        </w:rPr>
        <w:t xml:space="preserve"> </w:t>
      </w:r>
      <w:r w:rsidR="006D43A3" w:rsidRPr="00DB164E">
        <w:rPr>
          <w:rFonts w:ascii="Times New Roman" w:hAnsi="Times New Roman" w:cs="Times New Roman"/>
          <w:sz w:val="24"/>
          <w:szCs w:val="24"/>
        </w:rPr>
        <w:t>must</w:t>
      </w:r>
      <w:r w:rsidR="00CC1C4C" w:rsidRPr="00DB164E">
        <w:rPr>
          <w:rFonts w:ascii="Times New Roman" w:hAnsi="Times New Roman" w:cs="Times New Roman"/>
          <w:sz w:val="24"/>
          <w:szCs w:val="24"/>
        </w:rPr>
        <w:t xml:space="preserve"> be completed </w:t>
      </w:r>
      <w:r w:rsidR="006D43A3" w:rsidRPr="00DB164E">
        <w:rPr>
          <w:rFonts w:ascii="Times New Roman" w:hAnsi="Times New Roman" w:cs="Times New Roman"/>
          <w:sz w:val="24"/>
          <w:szCs w:val="24"/>
        </w:rPr>
        <w:t xml:space="preserve">and made available to the public on or before June 30, </w:t>
      </w:r>
      <w:r w:rsidR="00CC1C4C" w:rsidRPr="00DB164E">
        <w:rPr>
          <w:rFonts w:ascii="Times New Roman" w:hAnsi="Times New Roman" w:cs="Times New Roman"/>
          <w:sz w:val="24"/>
          <w:szCs w:val="24"/>
        </w:rPr>
        <w:t>2020</w:t>
      </w:r>
      <w:r w:rsidR="006D43A3" w:rsidRPr="00DB164E">
        <w:rPr>
          <w:rFonts w:ascii="Times New Roman" w:hAnsi="Times New Roman" w:cs="Times New Roman"/>
          <w:sz w:val="24"/>
          <w:szCs w:val="24"/>
        </w:rPr>
        <w:t>.</w:t>
      </w:r>
      <w:r w:rsidR="00CC1C4C" w:rsidRPr="00DB1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D46C5" w14:textId="1884B0D7" w:rsidR="000F35A9" w:rsidRPr="00DB164E" w:rsidRDefault="00D33685" w:rsidP="00D9780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DB164E">
        <w:rPr>
          <w:rFonts w:ascii="Times New Roman" w:hAnsi="Times New Roman" w:cs="Times New Roman"/>
          <w:sz w:val="24"/>
          <w:szCs w:val="24"/>
        </w:rPr>
        <w:t>Division</w:t>
      </w:r>
      <w:r w:rsidR="009513A8" w:rsidRPr="00DB164E">
        <w:rPr>
          <w:rFonts w:ascii="Times New Roman" w:hAnsi="Times New Roman" w:cs="Times New Roman"/>
          <w:sz w:val="24"/>
          <w:szCs w:val="24"/>
        </w:rPr>
        <w:t>s</w:t>
      </w:r>
      <w:r w:rsidR="000F35A9" w:rsidRPr="00DB164E">
        <w:rPr>
          <w:rFonts w:ascii="Times New Roman" w:hAnsi="Times New Roman" w:cs="Times New Roman"/>
          <w:sz w:val="24"/>
          <w:szCs w:val="24"/>
        </w:rPr>
        <w:t xml:space="preserve"> may use a variety of methods to assess compliance and determine progress of </w:t>
      </w:r>
      <w:r w:rsidR="00A66494" w:rsidRPr="00DB164E">
        <w:rPr>
          <w:rFonts w:ascii="Times New Roman" w:hAnsi="Times New Roman" w:cs="Times New Roman"/>
          <w:sz w:val="24"/>
          <w:szCs w:val="24"/>
        </w:rPr>
        <w:t xml:space="preserve">the </w:t>
      </w:r>
      <w:r w:rsidR="000F35A9" w:rsidRPr="00DB164E">
        <w:rPr>
          <w:rFonts w:ascii="Times New Roman" w:hAnsi="Times New Roman" w:cs="Times New Roman"/>
          <w:sz w:val="24"/>
          <w:szCs w:val="24"/>
        </w:rPr>
        <w:t>goals and objectives</w:t>
      </w:r>
      <w:r w:rsidR="00A66494" w:rsidRPr="00DB164E">
        <w:rPr>
          <w:rFonts w:ascii="Times New Roman" w:hAnsi="Times New Roman" w:cs="Times New Roman"/>
          <w:sz w:val="24"/>
          <w:szCs w:val="24"/>
        </w:rPr>
        <w:t xml:space="preserve"> </w:t>
      </w:r>
      <w:r w:rsidR="006D43A3" w:rsidRPr="00DB164E">
        <w:rPr>
          <w:rFonts w:ascii="Times New Roman" w:hAnsi="Times New Roman" w:cs="Times New Roman"/>
          <w:sz w:val="24"/>
          <w:szCs w:val="24"/>
        </w:rPr>
        <w:t xml:space="preserve">defined in </w:t>
      </w:r>
      <w:r w:rsidR="002A4E80">
        <w:rPr>
          <w:rFonts w:ascii="Times New Roman" w:hAnsi="Times New Roman" w:cs="Times New Roman"/>
          <w:sz w:val="24"/>
          <w:szCs w:val="24"/>
        </w:rPr>
        <w:t xml:space="preserve">their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0F35A9" w:rsidRPr="00DB164E">
        <w:rPr>
          <w:rFonts w:ascii="Times New Roman" w:hAnsi="Times New Roman" w:cs="Times New Roman"/>
          <w:sz w:val="24"/>
          <w:szCs w:val="24"/>
        </w:rPr>
        <w:t xml:space="preserve">. </w:t>
      </w:r>
      <w:r w:rsidR="009513A8" w:rsidRPr="00DB164E">
        <w:rPr>
          <w:rFonts w:ascii="Times New Roman" w:hAnsi="Times New Roman" w:cs="Times New Roman"/>
          <w:sz w:val="24"/>
          <w:szCs w:val="24"/>
        </w:rPr>
        <w:t>D</w:t>
      </w:r>
      <w:r w:rsidR="000F35A9" w:rsidRPr="00DB164E">
        <w:rPr>
          <w:rFonts w:ascii="Times New Roman" w:hAnsi="Times New Roman" w:cs="Times New Roman"/>
          <w:sz w:val="24"/>
          <w:szCs w:val="24"/>
        </w:rPr>
        <w:t>ocuments that contain timelines, goals</w:t>
      </w:r>
      <w:r w:rsidR="002A4E80">
        <w:rPr>
          <w:rFonts w:ascii="Times New Roman" w:hAnsi="Times New Roman" w:cs="Times New Roman"/>
          <w:sz w:val="24"/>
          <w:szCs w:val="24"/>
        </w:rPr>
        <w:t>,</w:t>
      </w:r>
      <w:r w:rsidR="000F35A9" w:rsidRPr="00DB164E">
        <w:rPr>
          <w:rFonts w:ascii="Times New Roman" w:hAnsi="Times New Roman" w:cs="Times New Roman"/>
          <w:sz w:val="24"/>
          <w:szCs w:val="24"/>
        </w:rPr>
        <w:t xml:space="preserve"> and key tasks may assist you in assessing changes </w:t>
      </w:r>
      <w:r w:rsidR="009513A8" w:rsidRPr="00DB164E">
        <w:rPr>
          <w:rFonts w:ascii="Times New Roman" w:hAnsi="Times New Roman" w:cs="Times New Roman"/>
          <w:sz w:val="24"/>
          <w:szCs w:val="24"/>
        </w:rPr>
        <w:t xml:space="preserve">and recognizing improvements </w:t>
      </w:r>
      <w:r w:rsidR="000F35A9" w:rsidRPr="00DB164E">
        <w:rPr>
          <w:rFonts w:ascii="Times New Roman" w:hAnsi="Times New Roman" w:cs="Times New Roman"/>
          <w:sz w:val="24"/>
          <w:szCs w:val="24"/>
        </w:rPr>
        <w:t xml:space="preserve">over time. </w:t>
      </w:r>
      <w:r w:rsidR="00A66494" w:rsidRPr="00DB164E">
        <w:rPr>
          <w:rFonts w:ascii="Times New Roman" w:hAnsi="Times New Roman" w:cs="Times New Roman"/>
          <w:sz w:val="24"/>
          <w:szCs w:val="24"/>
        </w:rPr>
        <w:t xml:space="preserve">Here are </w:t>
      </w:r>
      <w:r w:rsidR="009513A8" w:rsidRPr="00DB164E">
        <w:rPr>
          <w:rFonts w:ascii="Times New Roman" w:hAnsi="Times New Roman" w:cs="Times New Roman"/>
          <w:sz w:val="24"/>
          <w:szCs w:val="24"/>
        </w:rPr>
        <w:t xml:space="preserve">recommended tools to use at the school level for assessing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9513A8" w:rsidRPr="00DB164E">
        <w:rPr>
          <w:rFonts w:ascii="Times New Roman" w:hAnsi="Times New Roman" w:cs="Times New Roman"/>
          <w:sz w:val="24"/>
          <w:szCs w:val="24"/>
        </w:rPr>
        <w:t xml:space="preserve"> implementation:</w:t>
      </w:r>
    </w:p>
    <w:p w14:paraId="6120E634" w14:textId="77777777" w:rsidR="009513A8" w:rsidRPr="00DB164E" w:rsidRDefault="009513A8" w:rsidP="00D97805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164E">
        <w:rPr>
          <w:rFonts w:ascii="Times New Roman" w:hAnsi="Times New Roman" w:cs="Times New Roman"/>
          <w:sz w:val="24"/>
          <w:szCs w:val="24"/>
        </w:rPr>
        <w:t xml:space="preserve">VDOE </w:t>
      </w:r>
      <w:r w:rsidR="00B061CA" w:rsidRPr="00DB164E">
        <w:rPr>
          <w:rFonts w:ascii="Times New Roman" w:hAnsi="Times New Roman" w:cs="Times New Roman"/>
          <w:sz w:val="24"/>
          <w:szCs w:val="24"/>
        </w:rPr>
        <w:t>School Level</w:t>
      </w:r>
      <w:r w:rsidRPr="00DB164E">
        <w:rPr>
          <w:rFonts w:ascii="Times New Roman" w:hAnsi="Times New Roman" w:cs="Times New Roman"/>
          <w:sz w:val="24"/>
          <w:szCs w:val="24"/>
        </w:rPr>
        <w:t xml:space="preserve"> Report Card</w:t>
      </w:r>
      <w:r w:rsidR="00CC1C4C" w:rsidRPr="00DB164E">
        <w:rPr>
          <w:rFonts w:ascii="Times New Roman" w:hAnsi="Times New Roman" w:cs="Times New Roman"/>
          <w:sz w:val="24"/>
          <w:szCs w:val="24"/>
        </w:rPr>
        <w:t xml:space="preserve"> </w:t>
      </w:r>
      <w:r w:rsidR="006D43A3" w:rsidRPr="00DB164E">
        <w:rPr>
          <w:rFonts w:ascii="Times New Roman" w:hAnsi="Times New Roman" w:cs="Times New Roman"/>
          <w:sz w:val="24"/>
          <w:szCs w:val="24"/>
        </w:rPr>
        <w:t>(</w:t>
      </w:r>
      <w:r w:rsidR="006471C4">
        <w:rPr>
          <w:rFonts w:ascii="Times New Roman" w:hAnsi="Times New Roman" w:cs="Times New Roman"/>
          <w:sz w:val="24"/>
          <w:szCs w:val="24"/>
        </w:rPr>
        <w:t>available</w:t>
      </w:r>
      <w:r w:rsidR="006D43A3" w:rsidRPr="00DB164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D43A3" w:rsidRPr="00DB164E">
        <w:rPr>
          <w:rFonts w:ascii="Times New Roman" w:hAnsi="Times New Roman" w:cs="Times New Roman"/>
          <w:sz w:val="24"/>
          <w:szCs w:val="24"/>
        </w:rPr>
        <w:t>SNPWeb</w:t>
      </w:r>
      <w:proofErr w:type="spellEnd"/>
      <w:r w:rsidR="006D43A3" w:rsidRPr="00DB164E">
        <w:rPr>
          <w:rFonts w:ascii="Times New Roman" w:hAnsi="Times New Roman" w:cs="Times New Roman"/>
          <w:sz w:val="24"/>
          <w:szCs w:val="24"/>
        </w:rPr>
        <w:t xml:space="preserve">, under </w:t>
      </w:r>
      <w:r w:rsidR="00D97805" w:rsidRPr="00D9780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D43A3" w:rsidRPr="00D97805">
        <w:rPr>
          <w:rFonts w:ascii="Times New Roman" w:hAnsi="Times New Roman" w:cs="Times New Roman"/>
          <w:i/>
          <w:iCs/>
          <w:sz w:val="24"/>
          <w:szCs w:val="24"/>
        </w:rPr>
        <w:t xml:space="preserve">ownload </w:t>
      </w:r>
      <w:r w:rsidR="00D97805" w:rsidRPr="00D9780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6D43A3" w:rsidRPr="00D97805">
        <w:rPr>
          <w:rFonts w:ascii="Times New Roman" w:hAnsi="Times New Roman" w:cs="Times New Roman"/>
          <w:i/>
          <w:iCs/>
          <w:sz w:val="24"/>
          <w:szCs w:val="24"/>
        </w:rPr>
        <w:t>orms</w:t>
      </w:r>
      <w:r w:rsidR="006D43A3" w:rsidRPr="00DB164E">
        <w:rPr>
          <w:rFonts w:ascii="Times New Roman" w:hAnsi="Times New Roman" w:cs="Times New Roman"/>
          <w:sz w:val="24"/>
          <w:szCs w:val="24"/>
        </w:rPr>
        <w:t>)</w:t>
      </w:r>
    </w:p>
    <w:p w14:paraId="462C55A5" w14:textId="77777777" w:rsidR="009513A8" w:rsidRPr="00DB164E" w:rsidRDefault="00D33685" w:rsidP="00D97805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DB164E">
        <w:rPr>
          <w:rFonts w:ascii="Times New Roman" w:hAnsi="Times New Roman" w:cs="Times New Roman"/>
          <w:sz w:val="24"/>
          <w:szCs w:val="24"/>
        </w:rPr>
        <w:fldChar w:fldCharType="begin"/>
      </w:r>
      <w:r w:rsidR="00BE47A8" w:rsidRPr="00DB164E">
        <w:rPr>
          <w:rFonts w:ascii="Times New Roman" w:hAnsi="Times New Roman" w:cs="Times New Roman"/>
          <w:sz w:val="24"/>
          <w:szCs w:val="24"/>
        </w:rPr>
        <w:instrText>HYPERLINK "https://www.actionforhealthykids.org/step-2/" \o "Action for Healthy kids website link to assess progress"</w:instrText>
      </w:r>
      <w:r w:rsidRPr="00DB164E">
        <w:rPr>
          <w:rFonts w:ascii="Times New Roman" w:hAnsi="Times New Roman" w:cs="Times New Roman"/>
          <w:sz w:val="24"/>
          <w:szCs w:val="24"/>
        </w:rPr>
        <w:fldChar w:fldCharType="separate"/>
      </w:r>
      <w:r w:rsidR="009513A8" w:rsidRPr="00DB164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Action for Healthy Kids’ School Health Index</w:t>
      </w:r>
    </w:p>
    <w:p w14:paraId="2DDE8557" w14:textId="77777777" w:rsidR="009513A8" w:rsidRPr="00DB164E" w:rsidRDefault="00D33685" w:rsidP="00D97805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B164E">
        <w:rPr>
          <w:rFonts w:ascii="Times New Roman" w:hAnsi="Times New Roman" w:cs="Times New Roman"/>
          <w:sz w:val="24"/>
          <w:szCs w:val="24"/>
        </w:rPr>
        <w:fldChar w:fldCharType="end"/>
      </w:r>
      <w:hyperlink r:id="rId9" w:tooltip="Link to Well SAT 3.0 assessment tool" w:history="1">
        <w:r w:rsidR="0006719F" w:rsidRPr="00DB16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WellSAT:</w:t>
        </w:r>
        <w:r w:rsidR="009513A8" w:rsidRPr="00DB16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3.0</w:t>
        </w:r>
        <w:r w:rsidR="00007BC6" w:rsidRPr="00DB16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– Wellness School Assessment Tool</w:t>
        </w:r>
      </w:hyperlink>
    </w:p>
    <w:p w14:paraId="4CAE31BF" w14:textId="77777777" w:rsidR="00D33685" w:rsidRPr="00DB164E" w:rsidRDefault="00C662AD" w:rsidP="00D97805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" w:tooltip="website for alliance for a healthier generation assessment guide for schools" w:history="1">
        <w:r w:rsidR="00D33685" w:rsidRPr="00DB16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Alliance for a Healthier Generation – Assessment Guide</w:t>
        </w:r>
      </w:hyperlink>
    </w:p>
    <w:p w14:paraId="51B74FBE" w14:textId="44B61B13" w:rsidR="009513A8" w:rsidRPr="006D43A3" w:rsidRDefault="00007BC6" w:rsidP="00D9780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B164E">
        <w:rPr>
          <w:rFonts w:ascii="Times New Roman" w:hAnsi="Times New Roman" w:cs="Times New Roman"/>
          <w:sz w:val="24"/>
          <w:szCs w:val="24"/>
        </w:rPr>
        <w:t>T</w:t>
      </w:r>
      <w:r w:rsidR="009513A8" w:rsidRPr="00DB164E">
        <w:rPr>
          <w:rFonts w:ascii="Times New Roman" w:hAnsi="Times New Roman" w:cs="Times New Roman"/>
          <w:sz w:val="24"/>
          <w:szCs w:val="24"/>
        </w:rPr>
        <w:t xml:space="preserve">he </w:t>
      </w:r>
      <w:r w:rsidR="006D43A3" w:rsidRPr="00DB164E">
        <w:rPr>
          <w:rFonts w:ascii="Times New Roman" w:hAnsi="Times New Roman" w:cs="Times New Roman"/>
          <w:sz w:val="24"/>
          <w:szCs w:val="24"/>
        </w:rPr>
        <w:t xml:space="preserve">VDOE </w:t>
      </w:r>
      <w:r w:rsidR="00630021">
        <w:rPr>
          <w:rFonts w:ascii="Times New Roman" w:hAnsi="Times New Roman" w:cs="Times New Roman"/>
          <w:sz w:val="24"/>
          <w:szCs w:val="24"/>
        </w:rPr>
        <w:t>Triennial Assessment</w:t>
      </w:r>
      <w:r w:rsidR="006D43A3" w:rsidRPr="00DB164E">
        <w:rPr>
          <w:rFonts w:ascii="Times New Roman" w:hAnsi="Times New Roman" w:cs="Times New Roman"/>
          <w:sz w:val="24"/>
          <w:szCs w:val="24"/>
        </w:rPr>
        <w:t xml:space="preserve"> </w:t>
      </w:r>
      <w:r w:rsidR="00B061CA" w:rsidRPr="00DB164E">
        <w:rPr>
          <w:rFonts w:ascii="Times New Roman" w:hAnsi="Times New Roman" w:cs="Times New Roman"/>
          <w:sz w:val="24"/>
          <w:szCs w:val="24"/>
        </w:rPr>
        <w:t>Worksheet</w:t>
      </w:r>
      <w:r w:rsidR="006D43A3" w:rsidRPr="00DB164E">
        <w:rPr>
          <w:rFonts w:ascii="Times New Roman" w:hAnsi="Times New Roman" w:cs="Times New Roman"/>
          <w:sz w:val="24"/>
          <w:szCs w:val="24"/>
        </w:rPr>
        <w:t xml:space="preserve"> (</w:t>
      </w:r>
      <w:r w:rsidR="006471C4">
        <w:rPr>
          <w:rFonts w:ascii="Times New Roman" w:hAnsi="Times New Roman" w:cs="Times New Roman"/>
          <w:sz w:val="24"/>
          <w:szCs w:val="24"/>
        </w:rPr>
        <w:t>available</w:t>
      </w:r>
      <w:r w:rsidR="006D43A3" w:rsidRPr="00DB164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D43A3" w:rsidRPr="00DB164E">
        <w:rPr>
          <w:rFonts w:ascii="Times New Roman" w:hAnsi="Times New Roman" w:cs="Times New Roman"/>
          <w:sz w:val="24"/>
          <w:szCs w:val="24"/>
        </w:rPr>
        <w:t>SNPWeb</w:t>
      </w:r>
      <w:proofErr w:type="spellEnd"/>
      <w:r w:rsidR="006D43A3" w:rsidRPr="00DB164E">
        <w:rPr>
          <w:rFonts w:ascii="Times New Roman" w:hAnsi="Times New Roman" w:cs="Times New Roman"/>
          <w:sz w:val="24"/>
          <w:szCs w:val="24"/>
        </w:rPr>
        <w:t xml:space="preserve">, under </w:t>
      </w:r>
      <w:r w:rsidR="00D97805" w:rsidRPr="00D9780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D43A3" w:rsidRPr="00D97805">
        <w:rPr>
          <w:rFonts w:ascii="Times New Roman" w:hAnsi="Times New Roman" w:cs="Times New Roman"/>
          <w:i/>
          <w:iCs/>
          <w:sz w:val="24"/>
          <w:szCs w:val="24"/>
        </w:rPr>
        <w:t xml:space="preserve">ownload </w:t>
      </w:r>
      <w:r w:rsidR="00D97805" w:rsidRPr="00D9780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6D43A3" w:rsidRPr="00D97805">
        <w:rPr>
          <w:rFonts w:ascii="Times New Roman" w:hAnsi="Times New Roman" w:cs="Times New Roman"/>
          <w:i/>
          <w:iCs/>
          <w:sz w:val="24"/>
          <w:szCs w:val="24"/>
        </w:rPr>
        <w:t>orms</w:t>
      </w:r>
      <w:r w:rsidR="006D43A3" w:rsidRPr="00DB164E">
        <w:rPr>
          <w:rFonts w:ascii="Times New Roman" w:hAnsi="Times New Roman" w:cs="Times New Roman"/>
          <w:sz w:val="24"/>
          <w:szCs w:val="24"/>
        </w:rPr>
        <w:t xml:space="preserve">) </w:t>
      </w:r>
      <w:r w:rsidRPr="00DB164E">
        <w:rPr>
          <w:rFonts w:ascii="Times New Roman" w:hAnsi="Times New Roman" w:cs="Times New Roman"/>
          <w:sz w:val="24"/>
          <w:szCs w:val="24"/>
        </w:rPr>
        <w:t xml:space="preserve">is a useful tool </w:t>
      </w:r>
      <w:r w:rsidR="009513A8" w:rsidRPr="00DB164E">
        <w:rPr>
          <w:rFonts w:ascii="Times New Roman" w:hAnsi="Times New Roman" w:cs="Times New Roman"/>
          <w:sz w:val="24"/>
          <w:szCs w:val="24"/>
        </w:rPr>
        <w:t xml:space="preserve">to organize your notes </w:t>
      </w:r>
      <w:r w:rsidR="006D43A3" w:rsidRPr="00DB164E">
        <w:rPr>
          <w:rFonts w:ascii="Times New Roman" w:hAnsi="Times New Roman" w:cs="Times New Roman"/>
          <w:sz w:val="24"/>
          <w:szCs w:val="24"/>
        </w:rPr>
        <w:t xml:space="preserve">before starting this template </w:t>
      </w:r>
      <w:r w:rsidR="002A4E80">
        <w:rPr>
          <w:rFonts w:ascii="Times New Roman" w:hAnsi="Times New Roman" w:cs="Times New Roman"/>
          <w:sz w:val="24"/>
          <w:szCs w:val="24"/>
        </w:rPr>
        <w:t xml:space="preserve">to ensure that your </w:t>
      </w:r>
      <w:r w:rsidR="00630021">
        <w:rPr>
          <w:rFonts w:ascii="Times New Roman" w:hAnsi="Times New Roman" w:cs="Times New Roman"/>
          <w:sz w:val="24"/>
          <w:szCs w:val="24"/>
        </w:rPr>
        <w:t>Triennial Assessment</w:t>
      </w:r>
      <w:r w:rsidR="009513A8" w:rsidRPr="006D43A3">
        <w:rPr>
          <w:rFonts w:ascii="Times New Roman" w:hAnsi="Times New Roman" w:cs="Times New Roman"/>
          <w:sz w:val="24"/>
          <w:szCs w:val="24"/>
        </w:rPr>
        <w:t xml:space="preserve"> determines:</w:t>
      </w:r>
    </w:p>
    <w:p w14:paraId="007B0052" w14:textId="3F461095" w:rsidR="009513A8" w:rsidRPr="009513A8" w:rsidRDefault="009513A8" w:rsidP="00D97805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13A8">
        <w:rPr>
          <w:rFonts w:ascii="Times New Roman" w:hAnsi="Times New Roman" w:cs="Times New Roman"/>
          <w:sz w:val="24"/>
          <w:szCs w:val="24"/>
        </w:rPr>
        <w:t xml:space="preserve">Compliance with the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FE0346">
        <w:rPr>
          <w:rFonts w:ascii="Times New Roman" w:hAnsi="Times New Roman" w:cs="Times New Roman"/>
          <w:sz w:val="24"/>
          <w:szCs w:val="24"/>
        </w:rPr>
        <w:t>,</w:t>
      </w:r>
    </w:p>
    <w:p w14:paraId="09C80A88" w14:textId="752F9467" w:rsidR="009513A8" w:rsidRPr="009513A8" w:rsidRDefault="009513A8" w:rsidP="00D97805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13A8">
        <w:rPr>
          <w:rFonts w:ascii="Times New Roman" w:hAnsi="Times New Roman" w:cs="Times New Roman"/>
          <w:sz w:val="24"/>
          <w:szCs w:val="24"/>
        </w:rPr>
        <w:t xml:space="preserve">How the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Pr="009513A8">
        <w:rPr>
          <w:rFonts w:ascii="Times New Roman" w:hAnsi="Times New Roman" w:cs="Times New Roman"/>
          <w:sz w:val="24"/>
          <w:szCs w:val="24"/>
        </w:rPr>
        <w:t xml:space="preserve"> compares to model wellness policies, and</w:t>
      </w:r>
    </w:p>
    <w:p w14:paraId="5A48B47C" w14:textId="38C38CD7" w:rsidR="009513A8" w:rsidRPr="009513A8" w:rsidRDefault="009513A8" w:rsidP="00D97805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13A8">
        <w:rPr>
          <w:rFonts w:ascii="Times New Roman" w:hAnsi="Times New Roman" w:cs="Times New Roman"/>
          <w:sz w:val="24"/>
          <w:szCs w:val="24"/>
        </w:rPr>
        <w:t xml:space="preserve">Progress made in attaining the goals of the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Pr="009513A8">
        <w:rPr>
          <w:rFonts w:ascii="Times New Roman" w:hAnsi="Times New Roman" w:cs="Times New Roman"/>
          <w:sz w:val="24"/>
          <w:szCs w:val="24"/>
        </w:rPr>
        <w:t>.</w:t>
      </w:r>
    </w:p>
    <w:p w14:paraId="3240DD6A" w14:textId="3DD8DF04" w:rsidR="00E47AF0" w:rsidRDefault="00E47AF0" w:rsidP="00D9780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you</w:t>
      </w:r>
      <w:r w:rsidR="002A4E80">
        <w:rPr>
          <w:rFonts w:ascii="Times New Roman" w:hAnsi="Times New Roman" w:cs="Times New Roman"/>
          <w:sz w:val="24"/>
          <w:szCs w:val="24"/>
        </w:rPr>
        <w:t>r School Level R</w:t>
      </w:r>
      <w:r w:rsidR="006D43A3">
        <w:rPr>
          <w:rFonts w:ascii="Times New Roman" w:hAnsi="Times New Roman" w:cs="Times New Roman"/>
          <w:sz w:val="24"/>
          <w:szCs w:val="24"/>
        </w:rPr>
        <w:t xml:space="preserve">eports, </w:t>
      </w:r>
      <w:r>
        <w:rPr>
          <w:rFonts w:ascii="Times New Roman" w:hAnsi="Times New Roman" w:cs="Times New Roman"/>
          <w:sz w:val="24"/>
          <w:szCs w:val="24"/>
        </w:rPr>
        <w:t xml:space="preserve">you may use the template </w:t>
      </w:r>
      <w:r w:rsidR="00D97805">
        <w:rPr>
          <w:rFonts w:ascii="Times New Roman" w:hAnsi="Times New Roman" w:cs="Times New Roman"/>
          <w:sz w:val="24"/>
          <w:szCs w:val="24"/>
        </w:rPr>
        <w:t xml:space="preserve">included in the following pages </w:t>
      </w:r>
      <w:r w:rsidR="002A4E80">
        <w:rPr>
          <w:rFonts w:ascii="Times New Roman" w:hAnsi="Times New Roman" w:cs="Times New Roman"/>
          <w:sz w:val="24"/>
          <w:szCs w:val="24"/>
        </w:rPr>
        <w:t xml:space="preserve">to create your </w:t>
      </w:r>
      <w:r w:rsidR="00630021">
        <w:rPr>
          <w:rFonts w:ascii="Times New Roman" w:hAnsi="Times New Roman" w:cs="Times New Roman"/>
          <w:sz w:val="24"/>
          <w:szCs w:val="24"/>
        </w:rPr>
        <w:t>Triennial Assessment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43A3">
        <w:rPr>
          <w:rFonts w:ascii="Times New Roman" w:hAnsi="Times New Roman" w:cs="Times New Roman"/>
          <w:sz w:val="24"/>
          <w:szCs w:val="24"/>
        </w:rPr>
        <w:t>As mentioned above, t</w:t>
      </w:r>
      <w:r w:rsidRPr="009513A8">
        <w:rPr>
          <w:rFonts w:ascii="Times New Roman" w:hAnsi="Times New Roman" w:cs="Times New Roman"/>
          <w:sz w:val="24"/>
          <w:szCs w:val="24"/>
        </w:rPr>
        <w:t xml:space="preserve">he results of the </w:t>
      </w:r>
      <w:r w:rsidR="00630021">
        <w:rPr>
          <w:rFonts w:ascii="Times New Roman" w:hAnsi="Times New Roman" w:cs="Times New Roman"/>
          <w:sz w:val="24"/>
          <w:szCs w:val="24"/>
        </w:rPr>
        <w:t>Triennial Assessment</w:t>
      </w:r>
      <w:r w:rsidRPr="009513A8">
        <w:rPr>
          <w:rFonts w:ascii="Times New Roman" w:hAnsi="Times New Roman" w:cs="Times New Roman"/>
          <w:sz w:val="24"/>
          <w:szCs w:val="24"/>
        </w:rPr>
        <w:t xml:space="preserve"> must be made available to the public</w:t>
      </w:r>
      <w:r w:rsidR="006D43A3">
        <w:rPr>
          <w:rFonts w:ascii="Times New Roman" w:hAnsi="Times New Roman" w:cs="Times New Roman"/>
          <w:sz w:val="24"/>
          <w:szCs w:val="24"/>
        </w:rPr>
        <w:t xml:space="preserve"> on or before June 30, 2020</w:t>
      </w:r>
      <w:r w:rsidRPr="009513A8">
        <w:rPr>
          <w:rFonts w:ascii="Times New Roman" w:hAnsi="Times New Roman" w:cs="Times New Roman"/>
          <w:sz w:val="24"/>
          <w:szCs w:val="24"/>
        </w:rPr>
        <w:t>.</w:t>
      </w:r>
    </w:p>
    <w:p w14:paraId="7D7AFDED" w14:textId="640CBEDF" w:rsidR="00846368" w:rsidRDefault="002A4E80" w:rsidP="00D9780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Once your </w:t>
      </w:r>
      <w:r w:rsidR="00630021">
        <w:rPr>
          <w:rFonts w:ascii="Times New Roman" w:hAnsi="Times New Roman" w:cs="Times New Roman"/>
          <w:sz w:val="24"/>
          <w:szCs w:val="24"/>
        </w:rPr>
        <w:t>Triennial Assessment</w:t>
      </w:r>
      <w:r w:rsidR="00522F29">
        <w:rPr>
          <w:rFonts w:ascii="Times New Roman" w:hAnsi="Times New Roman" w:cs="Times New Roman"/>
          <w:sz w:val="24"/>
          <w:szCs w:val="24"/>
        </w:rPr>
        <w:t xml:space="preserve"> is complete</w:t>
      </w:r>
      <w:r>
        <w:rPr>
          <w:rFonts w:ascii="Times New Roman" w:hAnsi="Times New Roman" w:cs="Times New Roman"/>
          <w:sz w:val="24"/>
          <w:szCs w:val="24"/>
        </w:rPr>
        <w:t xml:space="preserve">, you can revamp your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522F29">
        <w:rPr>
          <w:rFonts w:ascii="Times New Roman" w:hAnsi="Times New Roman" w:cs="Times New Roman"/>
          <w:sz w:val="24"/>
          <w:szCs w:val="24"/>
        </w:rPr>
        <w:t xml:space="preserve"> based on </w:t>
      </w:r>
      <w:bookmarkStart w:id="0" w:name="_GoBack"/>
      <w:bookmarkEnd w:id="0"/>
      <w:r w:rsidR="00522F29">
        <w:rPr>
          <w:rFonts w:ascii="Times New Roman" w:hAnsi="Times New Roman" w:cs="Times New Roman"/>
          <w:sz w:val="24"/>
          <w:szCs w:val="24"/>
        </w:rPr>
        <w:t xml:space="preserve">the results of the goals and guidelines </w:t>
      </w:r>
      <w:r w:rsidR="00F14281">
        <w:rPr>
          <w:rFonts w:ascii="Times New Roman" w:hAnsi="Times New Roman" w:cs="Times New Roman"/>
          <w:sz w:val="24"/>
          <w:szCs w:val="24"/>
        </w:rPr>
        <w:t>defined</w:t>
      </w:r>
      <w:r w:rsidR="00522F29">
        <w:rPr>
          <w:rFonts w:ascii="Times New Roman" w:hAnsi="Times New Roman" w:cs="Times New Roman"/>
          <w:sz w:val="24"/>
          <w:szCs w:val="24"/>
        </w:rPr>
        <w:t xml:space="preserve"> in your </w:t>
      </w:r>
      <w:r w:rsidR="00630021">
        <w:rPr>
          <w:rFonts w:ascii="Times New Roman" w:hAnsi="Times New Roman" w:cs="Times New Roman"/>
          <w:sz w:val="24"/>
          <w:szCs w:val="24"/>
        </w:rPr>
        <w:t>Triennial Assessment</w:t>
      </w:r>
      <w:r w:rsidR="00522F29">
        <w:rPr>
          <w:rFonts w:ascii="Times New Roman" w:hAnsi="Times New Roman" w:cs="Times New Roman"/>
          <w:sz w:val="24"/>
          <w:szCs w:val="24"/>
        </w:rPr>
        <w:t>. Additional areas y</w:t>
      </w:r>
      <w:r>
        <w:rPr>
          <w:rFonts w:ascii="Times New Roman" w:hAnsi="Times New Roman" w:cs="Times New Roman"/>
          <w:sz w:val="24"/>
          <w:szCs w:val="24"/>
        </w:rPr>
        <w:t xml:space="preserve">ou may consider adding to your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522F29">
        <w:rPr>
          <w:rFonts w:ascii="Times New Roman" w:hAnsi="Times New Roman" w:cs="Times New Roman"/>
          <w:sz w:val="24"/>
          <w:szCs w:val="24"/>
        </w:rPr>
        <w:t xml:space="preserve"> </w:t>
      </w:r>
      <w:r w:rsidR="00F14281">
        <w:rPr>
          <w:rFonts w:ascii="Times New Roman" w:hAnsi="Times New Roman" w:cs="Times New Roman"/>
          <w:sz w:val="24"/>
          <w:szCs w:val="24"/>
        </w:rPr>
        <w:t>may include</w:t>
      </w:r>
      <w:r w:rsidR="00522F29">
        <w:rPr>
          <w:rFonts w:ascii="Times New Roman" w:hAnsi="Times New Roman" w:cs="Times New Roman"/>
          <w:sz w:val="24"/>
          <w:szCs w:val="24"/>
        </w:rPr>
        <w:t xml:space="preserve"> </w:t>
      </w:r>
      <w:r w:rsidR="00630021">
        <w:rPr>
          <w:rFonts w:ascii="Times New Roman" w:hAnsi="Times New Roman" w:cs="Times New Roman"/>
          <w:sz w:val="24"/>
          <w:szCs w:val="24"/>
        </w:rPr>
        <w:t>Alternate Breakfast Models, Farm to School Activities, healthy hydration behaviors and active transportation.</w:t>
      </w:r>
      <w:r w:rsidR="00522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C65CE" w14:textId="3935DFFB" w:rsidR="00846368" w:rsidRPr="00846368" w:rsidRDefault="00846368" w:rsidP="0048772E">
      <w:pPr>
        <w:pStyle w:val="TNRNormal"/>
        <w:spacing w:after="120" w:line="276" w:lineRule="auto"/>
        <w:rPr>
          <w:b/>
          <w:bCs/>
          <w:i/>
          <w:iCs/>
        </w:rPr>
      </w:pPr>
      <w:r w:rsidRPr="00076345">
        <w:rPr>
          <w:b/>
          <w:bCs/>
          <w:i/>
          <w:iCs/>
        </w:rPr>
        <w:t xml:space="preserve">The content formatted in bold and italics throughout this document is instructional and should not be included in the SFA’s </w:t>
      </w:r>
      <w:r w:rsidR="00630021">
        <w:rPr>
          <w:b/>
          <w:bCs/>
          <w:i/>
          <w:iCs/>
        </w:rPr>
        <w:t>Triennial Assessment</w:t>
      </w:r>
      <w:r w:rsidRPr="00076345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All content within [brackets] should be modified, as needed, according to each SFA’s unique practices and needs.</w:t>
      </w:r>
    </w:p>
    <w:p w14:paraId="438A81A7" w14:textId="77777777" w:rsidR="00522F29" w:rsidRPr="003672D5" w:rsidRDefault="00E47AF0" w:rsidP="00D9780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672D5">
        <w:rPr>
          <w:rFonts w:ascii="Times New Roman" w:hAnsi="Times New Roman" w:cs="Times New Roman"/>
          <w:sz w:val="24"/>
          <w:szCs w:val="24"/>
        </w:rPr>
        <w:br w:type="page"/>
      </w:r>
    </w:p>
    <w:p w14:paraId="339CBA36" w14:textId="77777777" w:rsidR="009B0917" w:rsidRPr="0048772E" w:rsidRDefault="009B0917" w:rsidP="00D97805">
      <w:pPr>
        <w:pStyle w:val="Heading1"/>
        <w:spacing w:before="0" w:after="240" w:line="276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8772E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[School Division]</w:t>
      </w:r>
    </w:p>
    <w:p w14:paraId="1EA07B97" w14:textId="0C79CC37" w:rsidR="00C67B25" w:rsidRPr="007A219B" w:rsidRDefault="00630021" w:rsidP="00D97805">
      <w:pPr>
        <w:pStyle w:val="Heading1"/>
        <w:spacing w:before="0" w:after="24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Wellness Policy</w:t>
      </w:r>
    </w:p>
    <w:p w14:paraId="0DB21EC2" w14:textId="3844670C" w:rsidR="009B0917" w:rsidRPr="007A219B" w:rsidRDefault="00CC1C4C" w:rsidP="00D97805">
      <w:pPr>
        <w:pStyle w:val="Heading1"/>
        <w:spacing w:before="0" w:after="24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219B">
        <w:rPr>
          <w:rFonts w:ascii="Times New Roman" w:hAnsi="Times New Roman" w:cs="Times New Roman"/>
          <w:color w:val="auto"/>
          <w:sz w:val="28"/>
          <w:szCs w:val="28"/>
        </w:rPr>
        <w:t xml:space="preserve">2017-2020 </w:t>
      </w:r>
      <w:r w:rsidR="00630021">
        <w:rPr>
          <w:rFonts w:ascii="Times New Roman" w:hAnsi="Times New Roman" w:cs="Times New Roman"/>
          <w:color w:val="auto"/>
          <w:sz w:val="28"/>
          <w:szCs w:val="28"/>
        </w:rPr>
        <w:t>Triennial Assessment</w:t>
      </w:r>
    </w:p>
    <w:p w14:paraId="0552B639" w14:textId="77777777" w:rsidR="00E508E8" w:rsidRPr="00BE47A8" w:rsidRDefault="00E508E8" w:rsidP="00D97805">
      <w:pPr>
        <w:pStyle w:val="Heading2"/>
        <w:spacing w:after="24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47A8">
        <w:rPr>
          <w:rFonts w:ascii="Times New Roman" w:hAnsi="Times New Roman" w:cs="Times New Roman"/>
          <w:b/>
          <w:color w:val="auto"/>
          <w:sz w:val="24"/>
          <w:szCs w:val="24"/>
        </w:rPr>
        <w:t>Overview &amp; Purpose</w:t>
      </w:r>
    </w:p>
    <w:p w14:paraId="51254F98" w14:textId="7AA89D0F" w:rsidR="00E508E8" w:rsidRPr="0048772E" w:rsidRDefault="00E508E8" w:rsidP="00D97805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B164E">
        <w:rPr>
          <w:rFonts w:ascii="Times New Roman" w:hAnsi="Times New Roman" w:cs="Times New Roman"/>
          <w:sz w:val="24"/>
          <w:szCs w:val="24"/>
        </w:rPr>
        <w:t xml:space="preserve">In accordance with the </w:t>
      </w:r>
      <w:hyperlink r:id="rId11" w:tooltip="Website for the Final Rule for Local School Wellness Policy" w:history="1">
        <w:r w:rsidRPr="00DB16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Final Rule</w:t>
        </w:r>
      </w:hyperlink>
      <w:r w:rsidR="00A66494" w:rsidRPr="00DB164E">
        <w:rPr>
          <w:rFonts w:ascii="Times New Roman" w:hAnsi="Times New Roman" w:cs="Times New Roman"/>
          <w:sz w:val="24"/>
          <w:szCs w:val="24"/>
        </w:rPr>
        <w:t xml:space="preserve"> of the F</w:t>
      </w:r>
      <w:r w:rsidRPr="00DB164E">
        <w:rPr>
          <w:rFonts w:ascii="Times New Roman" w:hAnsi="Times New Roman" w:cs="Times New Roman"/>
          <w:sz w:val="24"/>
          <w:szCs w:val="24"/>
        </w:rPr>
        <w:t xml:space="preserve">ederal Healthy, Hunger Free Kids Act of 2010 and the </w:t>
      </w:r>
      <w:hyperlink r:id="rId12" w:tooltip="Website to the Virginia Administrative Code" w:history="1">
        <w:r w:rsidRPr="00DB16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Virginia Administrative Code:</w:t>
        </w:r>
      </w:hyperlink>
      <w:r w:rsidRPr="00DB164E">
        <w:rPr>
          <w:rFonts w:ascii="Times New Roman" w:hAnsi="Times New Roman" w:cs="Times New Roman"/>
          <w:sz w:val="24"/>
          <w:szCs w:val="24"/>
        </w:rPr>
        <w:t xml:space="preserve"> </w:t>
      </w:r>
      <w:r w:rsidR="00FC4ACF" w:rsidRPr="00DB164E">
        <w:rPr>
          <w:rFonts w:ascii="Times New Roman" w:hAnsi="Times New Roman" w:cs="Times New Roman"/>
          <w:sz w:val="24"/>
          <w:szCs w:val="24"/>
        </w:rPr>
        <w:t>8VAC20-74</w:t>
      </w:r>
      <w:r w:rsidR="00FC4ACF">
        <w:rPr>
          <w:rFonts w:ascii="Times New Roman" w:hAnsi="Times New Roman" w:cs="Times New Roman"/>
          <w:sz w:val="24"/>
          <w:szCs w:val="24"/>
        </w:rPr>
        <w:t>0</w:t>
      </w:r>
      <w:r w:rsidRPr="003672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72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[School </w:t>
      </w:r>
      <w:r w:rsidR="00D33685" w:rsidRPr="0048772E">
        <w:rPr>
          <w:rFonts w:ascii="Times New Roman" w:hAnsi="Times New Roman" w:cs="Times New Roman"/>
          <w:b/>
          <w:bCs/>
          <w:color w:val="C00000"/>
          <w:sz w:val="24"/>
          <w:szCs w:val="24"/>
        </w:rPr>
        <w:t>Division</w:t>
      </w:r>
      <w:r w:rsidR="003C78AA" w:rsidRPr="0048772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] </w:t>
      </w:r>
      <w:r w:rsidR="003C78AA">
        <w:rPr>
          <w:rFonts w:ascii="Times New Roman" w:hAnsi="Times New Roman" w:cs="Times New Roman"/>
          <w:sz w:val="24"/>
          <w:szCs w:val="24"/>
        </w:rPr>
        <w:t xml:space="preserve">presents the </w:t>
      </w:r>
      <w:r w:rsidR="00A66494">
        <w:rPr>
          <w:rFonts w:ascii="Times New Roman" w:hAnsi="Times New Roman" w:cs="Times New Roman"/>
          <w:sz w:val="24"/>
          <w:szCs w:val="24"/>
        </w:rPr>
        <w:t xml:space="preserve">2017-2020 </w:t>
      </w:r>
      <w:r w:rsidR="00630021">
        <w:rPr>
          <w:rFonts w:ascii="Times New Roman" w:hAnsi="Times New Roman" w:cs="Times New Roman"/>
          <w:sz w:val="24"/>
          <w:szCs w:val="24"/>
        </w:rPr>
        <w:t>Triennial Assessment</w:t>
      </w:r>
      <w:r w:rsidRPr="003672D5">
        <w:rPr>
          <w:rFonts w:ascii="Times New Roman" w:hAnsi="Times New Roman" w:cs="Times New Roman"/>
          <w:sz w:val="24"/>
          <w:szCs w:val="24"/>
        </w:rPr>
        <w:t xml:space="preserve"> </w:t>
      </w:r>
      <w:r w:rsidR="003C78AA">
        <w:rPr>
          <w:rFonts w:ascii="Times New Roman" w:hAnsi="Times New Roman" w:cs="Times New Roman"/>
          <w:sz w:val="24"/>
          <w:szCs w:val="24"/>
        </w:rPr>
        <w:t xml:space="preserve">which includes the timeframe from </w:t>
      </w:r>
      <w:r w:rsidR="003C78AA" w:rsidRPr="0048772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[Reporting </w:t>
      </w:r>
      <w:r w:rsidR="0048772E">
        <w:rPr>
          <w:rFonts w:ascii="Times New Roman" w:hAnsi="Times New Roman" w:cs="Times New Roman"/>
          <w:b/>
          <w:bCs/>
          <w:color w:val="C00000"/>
          <w:sz w:val="24"/>
          <w:szCs w:val="24"/>
        </w:rPr>
        <w:t>t</w:t>
      </w:r>
      <w:r w:rsidR="003C78AA" w:rsidRPr="0048772E">
        <w:rPr>
          <w:rFonts w:ascii="Times New Roman" w:hAnsi="Times New Roman" w:cs="Times New Roman"/>
          <w:b/>
          <w:bCs/>
          <w:color w:val="C00000"/>
          <w:sz w:val="24"/>
          <w:szCs w:val="24"/>
        </w:rPr>
        <w:t>imeframe]</w:t>
      </w:r>
      <w:r w:rsidR="00C67B25" w:rsidRPr="0048772E">
        <w:rPr>
          <w:rFonts w:ascii="Times New Roman" w:hAnsi="Times New Roman" w:cs="Times New Roman"/>
          <w:sz w:val="24"/>
          <w:szCs w:val="24"/>
        </w:rPr>
        <w:t>.</w:t>
      </w:r>
      <w:r w:rsidR="00C67B25">
        <w:rPr>
          <w:rFonts w:ascii="Times New Roman" w:hAnsi="Times New Roman" w:cs="Times New Roman"/>
          <w:sz w:val="24"/>
          <w:szCs w:val="24"/>
        </w:rPr>
        <w:t xml:space="preserve"> The </w:t>
      </w:r>
      <w:r w:rsidR="00630021">
        <w:rPr>
          <w:rFonts w:ascii="Times New Roman" w:hAnsi="Times New Roman" w:cs="Times New Roman"/>
          <w:sz w:val="24"/>
          <w:szCs w:val="24"/>
        </w:rPr>
        <w:t>Triennial Assessment</w:t>
      </w:r>
      <w:r w:rsidR="00C67B25">
        <w:rPr>
          <w:rFonts w:ascii="Times New Roman" w:hAnsi="Times New Roman" w:cs="Times New Roman"/>
          <w:sz w:val="24"/>
          <w:szCs w:val="24"/>
        </w:rPr>
        <w:t xml:space="preserve"> indicates</w:t>
      </w:r>
      <w:r w:rsidRPr="003672D5">
        <w:rPr>
          <w:rFonts w:ascii="Times New Roman" w:hAnsi="Times New Roman" w:cs="Times New Roman"/>
          <w:sz w:val="24"/>
          <w:szCs w:val="24"/>
        </w:rPr>
        <w:t xml:space="preserve"> updates on the pro</w:t>
      </w:r>
      <w:r w:rsidR="00C67B25">
        <w:rPr>
          <w:rFonts w:ascii="Times New Roman" w:hAnsi="Times New Roman" w:cs="Times New Roman"/>
          <w:sz w:val="24"/>
          <w:szCs w:val="24"/>
        </w:rPr>
        <w:t xml:space="preserve">gress and implementation of </w:t>
      </w:r>
      <w:r w:rsidR="00C67B25" w:rsidRPr="0048772E">
        <w:rPr>
          <w:rFonts w:ascii="Times New Roman" w:hAnsi="Times New Roman" w:cs="Times New Roman"/>
          <w:b/>
          <w:bCs/>
          <w:color w:val="C00000"/>
          <w:sz w:val="24"/>
          <w:szCs w:val="24"/>
        </w:rPr>
        <w:t>[School Division]</w:t>
      </w:r>
      <w:r w:rsidR="00C67B25">
        <w:rPr>
          <w:rFonts w:ascii="Times New Roman" w:hAnsi="Times New Roman" w:cs="Times New Roman"/>
          <w:sz w:val="24"/>
          <w:szCs w:val="24"/>
        </w:rPr>
        <w:t xml:space="preserve">’s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A66494">
        <w:rPr>
          <w:rFonts w:ascii="Times New Roman" w:hAnsi="Times New Roman" w:cs="Times New Roman"/>
          <w:sz w:val="24"/>
          <w:szCs w:val="24"/>
        </w:rPr>
        <w:t xml:space="preserve"> and wellness initiatives</w:t>
      </w:r>
      <w:r w:rsidR="002A4E80">
        <w:rPr>
          <w:rFonts w:ascii="Times New Roman" w:hAnsi="Times New Roman" w:cs="Times New Roman"/>
          <w:sz w:val="24"/>
          <w:szCs w:val="24"/>
        </w:rPr>
        <w:t>,</w:t>
      </w:r>
      <w:r w:rsidR="00A66494">
        <w:rPr>
          <w:rFonts w:ascii="Times New Roman" w:hAnsi="Times New Roman" w:cs="Times New Roman"/>
          <w:sz w:val="24"/>
          <w:szCs w:val="24"/>
        </w:rPr>
        <w:t xml:space="preserve"> </w:t>
      </w:r>
      <w:r w:rsidRPr="003672D5">
        <w:rPr>
          <w:rFonts w:ascii="Times New Roman" w:hAnsi="Times New Roman" w:cs="Times New Roman"/>
          <w:sz w:val="24"/>
          <w:szCs w:val="24"/>
        </w:rPr>
        <w:t xml:space="preserve">and provides required documentation of actions, steps, and information as outlined in the </w:t>
      </w:r>
      <w:r w:rsidRPr="00E74132">
        <w:rPr>
          <w:rFonts w:ascii="Times New Roman" w:hAnsi="Times New Roman" w:cs="Times New Roman"/>
          <w:sz w:val="24"/>
          <w:szCs w:val="24"/>
        </w:rPr>
        <w:t xml:space="preserve">Final Rule. </w:t>
      </w:r>
      <w:r w:rsidR="006762E7">
        <w:rPr>
          <w:rFonts w:ascii="Times New Roman" w:hAnsi="Times New Roman" w:cs="Times New Roman"/>
          <w:sz w:val="24"/>
          <w:szCs w:val="24"/>
        </w:rPr>
        <w:t>The school</w:t>
      </w:r>
      <w:r w:rsidR="006762E7" w:rsidRPr="0048772E">
        <w:rPr>
          <w:rFonts w:ascii="Times New Roman" w:hAnsi="Times New Roman" w:cs="Times New Roman"/>
          <w:sz w:val="24"/>
          <w:szCs w:val="24"/>
        </w:rPr>
        <w:t>(s)</w:t>
      </w:r>
      <w:r w:rsidR="006762E7">
        <w:rPr>
          <w:rFonts w:ascii="Times New Roman" w:hAnsi="Times New Roman" w:cs="Times New Roman"/>
          <w:sz w:val="24"/>
          <w:szCs w:val="24"/>
        </w:rPr>
        <w:t xml:space="preserve"> included in this </w:t>
      </w:r>
      <w:r w:rsidR="00630021">
        <w:rPr>
          <w:rFonts w:ascii="Times New Roman" w:hAnsi="Times New Roman" w:cs="Times New Roman"/>
          <w:sz w:val="24"/>
          <w:szCs w:val="24"/>
        </w:rPr>
        <w:t>Triennial Assessment</w:t>
      </w:r>
      <w:r w:rsidR="006762E7">
        <w:rPr>
          <w:rFonts w:ascii="Times New Roman" w:hAnsi="Times New Roman" w:cs="Times New Roman"/>
          <w:sz w:val="24"/>
          <w:szCs w:val="24"/>
        </w:rPr>
        <w:t xml:space="preserve"> are: </w:t>
      </w:r>
      <w:r w:rsidR="00A66494" w:rsidRPr="0048772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[Insert schools included in this </w:t>
      </w:r>
      <w:r w:rsidR="006762E7" w:rsidRPr="0048772E">
        <w:rPr>
          <w:rFonts w:ascii="Times New Roman" w:hAnsi="Times New Roman" w:cs="Times New Roman"/>
          <w:b/>
          <w:bCs/>
          <w:color w:val="C00000"/>
          <w:sz w:val="24"/>
          <w:szCs w:val="24"/>
        </w:rPr>
        <w:t>assessment]</w:t>
      </w:r>
      <w:r w:rsidR="0048772E">
        <w:rPr>
          <w:rFonts w:ascii="Times New Roman" w:hAnsi="Times New Roman" w:cs="Times New Roman"/>
          <w:sz w:val="24"/>
          <w:szCs w:val="24"/>
        </w:rPr>
        <w:t>.</w:t>
      </w:r>
    </w:p>
    <w:p w14:paraId="1F6B5E7A" w14:textId="1E257990" w:rsidR="00FE18C0" w:rsidRPr="00BE47A8" w:rsidRDefault="00630021" w:rsidP="00D97805">
      <w:pPr>
        <w:pStyle w:val="Heading2"/>
        <w:spacing w:after="24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Wellness Policy</w:t>
      </w:r>
    </w:p>
    <w:p w14:paraId="75142324" w14:textId="29E6F41A" w:rsidR="00FE18C0" w:rsidRPr="003672D5" w:rsidRDefault="00FE18C0" w:rsidP="00D9780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672D5">
        <w:rPr>
          <w:rFonts w:ascii="Times New Roman" w:hAnsi="Times New Roman" w:cs="Times New Roman"/>
          <w:sz w:val="24"/>
          <w:szCs w:val="24"/>
        </w:rPr>
        <w:t xml:space="preserve">The </w:t>
      </w:r>
      <w:r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[School </w:t>
      </w:r>
      <w:r w:rsidR="00D33685"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>Division</w:t>
      </w:r>
      <w:r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  <w:r w:rsidRPr="00AC0A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Pr="003672D5">
        <w:rPr>
          <w:rFonts w:ascii="Times New Roman" w:hAnsi="Times New Roman" w:cs="Times New Roman"/>
          <w:sz w:val="24"/>
          <w:szCs w:val="24"/>
        </w:rPr>
        <w:t xml:space="preserve"> can be found </w:t>
      </w:r>
      <w:r w:rsidR="009F2B33">
        <w:rPr>
          <w:rFonts w:ascii="Times New Roman" w:hAnsi="Times New Roman" w:cs="Times New Roman"/>
          <w:sz w:val="24"/>
          <w:szCs w:val="24"/>
        </w:rPr>
        <w:t xml:space="preserve">at </w:t>
      </w:r>
      <w:r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[enter </w:t>
      </w:r>
      <w:r w:rsidR="006556B8"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website address for the </w:t>
      </w:r>
      <w:r w:rsidR="006300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Wellness Policy</w:t>
      </w:r>
      <w:r w:rsidR="006556B8"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and/or information on how the public can access a copy]</w:t>
      </w:r>
      <w:r w:rsidRPr="00AC0AC8">
        <w:rPr>
          <w:rFonts w:ascii="Times New Roman" w:hAnsi="Times New Roman" w:cs="Times New Roman"/>
          <w:sz w:val="24"/>
          <w:szCs w:val="24"/>
        </w:rPr>
        <w:t>.</w:t>
      </w:r>
      <w:r w:rsidRPr="003672D5">
        <w:rPr>
          <w:rFonts w:ascii="Times New Roman" w:hAnsi="Times New Roman" w:cs="Times New Roman"/>
          <w:sz w:val="24"/>
          <w:szCs w:val="24"/>
        </w:rPr>
        <w:t xml:space="preserve"> </w:t>
      </w:r>
      <w:r w:rsidR="00C67B25"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>[School Division]</w:t>
      </w:r>
      <w:r w:rsidR="00C67B25" w:rsidRPr="00AC0A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7B25" w:rsidRPr="003672D5">
        <w:rPr>
          <w:rFonts w:ascii="Times New Roman" w:hAnsi="Times New Roman" w:cs="Times New Roman"/>
          <w:sz w:val="24"/>
          <w:szCs w:val="24"/>
        </w:rPr>
        <w:t xml:space="preserve">updates or modifies the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C67B25" w:rsidRPr="003672D5">
        <w:rPr>
          <w:rFonts w:ascii="Times New Roman" w:hAnsi="Times New Roman" w:cs="Times New Roman"/>
          <w:sz w:val="24"/>
          <w:szCs w:val="24"/>
        </w:rPr>
        <w:t xml:space="preserve"> as appropriate. </w:t>
      </w:r>
      <w:r w:rsidRPr="003672D5">
        <w:rPr>
          <w:rFonts w:ascii="Times New Roman" w:hAnsi="Times New Roman" w:cs="Times New Roman"/>
          <w:sz w:val="24"/>
          <w:szCs w:val="24"/>
        </w:rPr>
        <w:t xml:space="preserve">The policy </w:t>
      </w:r>
      <w:r w:rsidR="009F2B33">
        <w:rPr>
          <w:rFonts w:ascii="Times New Roman" w:hAnsi="Times New Roman" w:cs="Times New Roman"/>
          <w:sz w:val="24"/>
          <w:szCs w:val="24"/>
        </w:rPr>
        <w:t>is</w:t>
      </w:r>
      <w:r w:rsidRPr="003672D5">
        <w:rPr>
          <w:rFonts w:ascii="Times New Roman" w:hAnsi="Times New Roman" w:cs="Times New Roman"/>
          <w:sz w:val="24"/>
          <w:szCs w:val="24"/>
        </w:rPr>
        <w:t xml:space="preserve"> made available to the public</w:t>
      </w:r>
      <w:r w:rsidR="009F2B33">
        <w:rPr>
          <w:rFonts w:ascii="Times New Roman" w:hAnsi="Times New Roman" w:cs="Times New Roman"/>
          <w:sz w:val="24"/>
          <w:szCs w:val="24"/>
        </w:rPr>
        <w:t xml:space="preserve"> through </w:t>
      </w:r>
      <w:r w:rsidR="006556B8"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>[Indicate how any updates to the policy are made available to the public</w:t>
      </w:r>
      <w:r w:rsidR="00A66494"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; include the </w:t>
      </w:r>
      <w:r w:rsidR="00FC4ACF"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>web link</w:t>
      </w:r>
      <w:r w:rsidR="00A66494"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if applicable</w:t>
      </w:r>
      <w:r w:rsidR="006556B8" w:rsidRPr="00AC0AC8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  <w:r w:rsidR="009F2B33">
        <w:rPr>
          <w:rFonts w:ascii="Times New Roman" w:hAnsi="Times New Roman" w:cs="Times New Roman"/>
          <w:sz w:val="24"/>
          <w:szCs w:val="24"/>
        </w:rPr>
        <w:t>.</w:t>
      </w:r>
    </w:p>
    <w:p w14:paraId="20951E75" w14:textId="77777777" w:rsidR="00E508E8" w:rsidRPr="00BE47A8" w:rsidRDefault="00FE18C0" w:rsidP="00D97805">
      <w:pPr>
        <w:pStyle w:val="Heading2"/>
        <w:spacing w:after="24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47A8">
        <w:rPr>
          <w:rFonts w:ascii="Times New Roman" w:hAnsi="Times New Roman" w:cs="Times New Roman"/>
          <w:b/>
          <w:color w:val="auto"/>
          <w:sz w:val="24"/>
          <w:szCs w:val="24"/>
        </w:rPr>
        <w:t>School Wellness Committee</w:t>
      </w:r>
    </w:p>
    <w:p w14:paraId="13BE2415" w14:textId="02C7509E" w:rsidR="004251E3" w:rsidRPr="00314B95" w:rsidRDefault="00FE18C0" w:rsidP="00D9780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[School </w:t>
      </w:r>
      <w:r w:rsidR="00D33685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Division</w:t>
      </w:r>
      <w:r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  <w:r w:rsidRPr="00314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30134">
        <w:rPr>
          <w:rFonts w:ascii="Times New Roman" w:hAnsi="Times New Roman" w:cs="Times New Roman"/>
          <w:sz w:val="24"/>
          <w:szCs w:val="24"/>
        </w:rPr>
        <w:t xml:space="preserve">established a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Pr="00930134">
        <w:rPr>
          <w:rFonts w:ascii="Times New Roman" w:hAnsi="Times New Roman" w:cs="Times New Roman"/>
          <w:sz w:val="24"/>
          <w:szCs w:val="24"/>
        </w:rPr>
        <w:t xml:space="preserve"> leadership of one o</w:t>
      </w:r>
      <w:r w:rsidR="00930134" w:rsidRPr="00930134">
        <w:rPr>
          <w:rFonts w:ascii="Times New Roman" w:hAnsi="Times New Roman" w:cs="Times New Roman"/>
          <w:sz w:val="24"/>
          <w:szCs w:val="24"/>
        </w:rPr>
        <w:t>r more school officials who has</w:t>
      </w:r>
      <w:r w:rsidRPr="00930134">
        <w:rPr>
          <w:rFonts w:ascii="Times New Roman" w:hAnsi="Times New Roman" w:cs="Times New Roman"/>
          <w:sz w:val="24"/>
          <w:szCs w:val="24"/>
        </w:rPr>
        <w:t xml:space="preserve"> the authority and responsibility to ensure</w:t>
      </w:r>
      <w:r w:rsidR="002A4E80">
        <w:rPr>
          <w:rFonts w:ascii="Times New Roman" w:hAnsi="Times New Roman" w:cs="Times New Roman"/>
          <w:sz w:val="24"/>
          <w:szCs w:val="24"/>
        </w:rPr>
        <w:t xml:space="preserve"> each school complies with the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Pr="00930134">
        <w:rPr>
          <w:rFonts w:ascii="Times New Roman" w:hAnsi="Times New Roman" w:cs="Times New Roman"/>
          <w:sz w:val="24"/>
          <w:szCs w:val="24"/>
        </w:rPr>
        <w:t xml:space="preserve">. The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Pr="00930134">
        <w:rPr>
          <w:rFonts w:ascii="Times New Roman" w:hAnsi="Times New Roman" w:cs="Times New Roman"/>
          <w:sz w:val="24"/>
          <w:szCs w:val="24"/>
        </w:rPr>
        <w:t xml:space="preserve"> committee meets at least </w:t>
      </w:r>
      <w:r w:rsidR="00983C5D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[enter how often your </w:t>
      </w:r>
      <w:r w:rsidR="006300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Wellness Policy</w:t>
      </w:r>
      <w:r w:rsidR="006762E7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team</w:t>
      </w:r>
      <w:r w:rsidR="00983C5D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meets</w:t>
      </w:r>
      <w:r w:rsidR="009F2B33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at least annually</w:t>
      </w:r>
      <w:r w:rsidR="00983C5D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  <w:r w:rsidR="00983C5D" w:rsidRPr="00930134">
        <w:rPr>
          <w:rFonts w:ascii="Times New Roman" w:hAnsi="Times New Roman" w:cs="Times New Roman"/>
          <w:sz w:val="24"/>
          <w:szCs w:val="24"/>
        </w:rPr>
        <w:t xml:space="preserve"> for per</w:t>
      </w:r>
      <w:r w:rsidR="00C67B25">
        <w:rPr>
          <w:rFonts w:ascii="Times New Roman" w:hAnsi="Times New Roman" w:cs="Times New Roman"/>
          <w:sz w:val="24"/>
          <w:szCs w:val="24"/>
        </w:rPr>
        <w:t>iodic review and update of the</w:t>
      </w:r>
      <w:r w:rsidR="00983C5D" w:rsidRPr="00930134">
        <w:rPr>
          <w:rFonts w:ascii="Times New Roman" w:hAnsi="Times New Roman" w:cs="Times New Roman"/>
          <w:sz w:val="24"/>
          <w:szCs w:val="24"/>
        </w:rPr>
        <w:t xml:space="preserve">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983C5D" w:rsidRPr="00930134">
        <w:rPr>
          <w:rFonts w:ascii="Times New Roman" w:hAnsi="Times New Roman" w:cs="Times New Roman"/>
          <w:sz w:val="24"/>
          <w:szCs w:val="24"/>
        </w:rPr>
        <w:t xml:space="preserve">. The general public and the school community </w:t>
      </w:r>
      <w:r w:rsidR="004251E3">
        <w:rPr>
          <w:rFonts w:ascii="Times New Roman" w:hAnsi="Times New Roman" w:cs="Times New Roman"/>
          <w:sz w:val="24"/>
          <w:szCs w:val="24"/>
        </w:rPr>
        <w:t xml:space="preserve">are </w:t>
      </w:r>
      <w:r w:rsidR="00CC1C4C">
        <w:rPr>
          <w:rFonts w:ascii="Times New Roman" w:hAnsi="Times New Roman" w:cs="Times New Roman"/>
          <w:sz w:val="24"/>
          <w:szCs w:val="24"/>
        </w:rPr>
        <w:t>allowed</w:t>
      </w:r>
      <w:r w:rsidR="004251E3">
        <w:rPr>
          <w:rFonts w:ascii="Times New Roman" w:hAnsi="Times New Roman" w:cs="Times New Roman"/>
          <w:sz w:val="24"/>
          <w:szCs w:val="24"/>
        </w:rPr>
        <w:t xml:space="preserve"> </w:t>
      </w:r>
      <w:r w:rsidR="002A4E80">
        <w:rPr>
          <w:rFonts w:ascii="Times New Roman" w:hAnsi="Times New Roman" w:cs="Times New Roman"/>
          <w:sz w:val="24"/>
          <w:szCs w:val="24"/>
        </w:rPr>
        <w:t xml:space="preserve">and encouraged </w:t>
      </w:r>
      <w:r w:rsidR="004251E3">
        <w:rPr>
          <w:rFonts w:ascii="Times New Roman" w:hAnsi="Times New Roman" w:cs="Times New Roman"/>
          <w:sz w:val="24"/>
          <w:szCs w:val="24"/>
        </w:rPr>
        <w:t>to participate</w:t>
      </w:r>
      <w:r w:rsidR="00983C5D" w:rsidRPr="00930134">
        <w:rPr>
          <w:rFonts w:ascii="Times New Roman" w:hAnsi="Times New Roman" w:cs="Times New Roman"/>
          <w:sz w:val="24"/>
          <w:szCs w:val="24"/>
        </w:rPr>
        <w:t xml:space="preserve"> in the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983C5D" w:rsidRPr="00930134">
        <w:rPr>
          <w:rFonts w:ascii="Times New Roman" w:hAnsi="Times New Roman" w:cs="Times New Roman"/>
          <w:sz w:val="24"/>
          <w:szCs w:val="24"/>
        </w:rPr>
        <w:t xml:space="preserve"> process. This may include parents, students, </w:t>
      </w:r>
      <w:r w:rsidR="004251E3" w:rsidRPr="00930134">
        <w:rPr>
          <w:rFonts w:ascii="Times New Roman" w:hAnsi="Times New Roman" w:cs="Times New Roman"/>
          <w:sz w:val="24"/>
          <w:szCs w:val="24"/>
        </w:rPr>
        <w:t>and representatives</w:t>
      </w:r>
      <w:r w:rsidR="00983C5D" w:rsidRPr="00930134">
        <w:rPr>
          <w:rFonts w:ascii="Times New Roman" w:hAnsi="Times New Roman" w:cs="Times New Roman"/>
          <w:sz w:val="24"/>
          <w:szCs w:val="24"/>
        </w:rPr>
        <w:t xml:space="preserve"> of the </w:t>
      </w:r>
      <w:r w:rsidR="002A4E80">
        <w:rPr>
          <w:rFonts w:ascii="Times New Roman" w:hAnsi="Times New Roman" w:cs="Times New Roman"/>
          <w:sz w:val="24"/>
          <w:szCs w:val="24"/>
        </w:rPr>
        <w:t>School Food Authority</w:t>
      </w:r>
      <w:r w:rsidR="004251E3">
        <w:rPr>
          <w:rFonts w:ascii="Times New Roman" w:hAnsi="Times New Roman" w:cs="Times New Roman"/>
          <w:sz w:val="24"/>
          <w:szCs w:val="24"/>
        </w:rPr>
        <w:t>,</w:t>
      </w:r>
      <w:r w:rsidR="00983C5D" w:rsidRPr="00930134">
        <w:rPr>
          <w:rFonts w:ascii="Times New Roman" w:hAnsi="Times New Roman" w:cs="Times New Roman"/>
          <w:sz w:val="24"/>
          <w:szCs w:val="24"/>
        </w:rPr>
        <w:t xml:space="preserve"> teachers, </w:t>
      </w:r>
      <w:r w:rsidR="004251E3">
        <w:rPr>
          <w:rFonts w:ascii="Times New Roman" w:hAnsi="Times New Roman" w:cs="Times New Roman"/>
          <w:sz w:val="24"/>
          <w:szCs w:val="24"/>
        </w:rPr>
        <w:t xml:space="preserve">school health professionals, </w:t>
      </w:r>
      <w:r w:rsidR="00A92C57">
        <w:rPr>
          <w:rFonts w:ascii="Times New Roman" w:hAnsi="Times New Roman" w:cs="Times New Roman"/>
          <w:sz w:val="24"/>
          <w:szCs w:val="24"/>
        </w:rPr>
        <w:t>and the</w:t>
      </w:r>
      <w:r w:rsidR="004251E3">
        <w:rPr>
          <w:rFonts w:ascii="Times New Roman" w:hAnsi="Times New Roman" w:cs="Times New Roman"/>
          <w:sz w:val="24"/>
          <w:szCs w:val="24"/>
        </w:rPr>
        <w:t xml:space="preserve"> </w:t>
      </w:r>
      <w:r w:rsidR="002A4E80">
        <w:rPr>
          <w:rFonts w:ascii="Times New Roman" w:hAnsi="Times New Roman" w:cs="Times New Roman"/>
          <w:sz w:val="24"/>
          <w:szCs w:val="24"/>
        </w:rPr>
        <w:t>S</w:t>
      </w:r>
      <w:r w:rsidR="00983C5D" w:rsidRPr="00930134">
        <w:rPr>
          <w:rFonts w:ascii="Times New Roman" w:hAnsi="Times New Roman" w:cs="Times New Roman"/>
          <w:sz w:val="24"/>
          <w:szCs w:val="24"/>
        </w:rPr>
        <w:t>c</w:t>
      </w:r>
      <w:r w:rsidR="002A4E80">
        <w:rPr>
          <w:rFonts w:ascii="Times New Roman" w:hAnsi="Times New Roman" w:cs="Times New Roman"/>
          <w:sz w:val="24"/>
          <w:szCs w:val="24"/>
        </w:rPr>
        <w:t>hool B</w:t>
      </w:r>
      <w:r w:rsidR="00983C5D" w:rsidRPr="00930134">
        <w:rPr>
          <w:rFonts w:ascii="Times New Roman" w:hAnsi="Times New Roman" w:cs="Times New Roman"/>
          <w:sz w:val="24"/>
          <w:szCs w:val="24"/>
        </w:rPr>
        <w:t xml:space="preserve">oard and school administrators. </w:t>
      </w:r>
      <w:r w:rsidR="004251E3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[</w:t>
      </w:r>
      <w:r w:rsidR="006762E7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Describe how the school community is made aware of their ability to participate in the </w:t>
      </w:r>
      <w:r w:rsidR="006300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Wellness Policy</w:t>
      </w:r>
      <w:r w:rsidR="006762E7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process</w:t>
      </w:r>
      <w:r w:rsidR="004251E3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  <w:r w:rsidR="00314B95">
        <w:rPr>
          <w:rFonts w:ascii="Times New Roman" w:hAnsi="Times New Roman" w:cs="Times New Roman"/>
          <w:sz w:val="24"/>
          <w:szCs w:val="24"/>
        </w:rPr>
        <w:t>.</w:t>
      </w:r>
    </w:p>
    <w:p w14:paraId="007AE83D" w14:textId="62F68A41" w:rsidR="00FE18C0" w:rsidRPr="00314B95" w:rsidRDefault="006762E7" w:rsidP="00D97805">
      <w:pPr>
        <w:spacing w:after="240"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[C</w:t>
      </w:r>
      <w:r w:rsidR="00721D07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ontact information for </w:t>
      </w:r>
      <w:r w:rsidR="00930134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local sch</w:t>
      </w:r>
      <w:r w:rsidR="00721D07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ool </w:t>
      </w:r>
      <w:r w:rsidR="006300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Wellness Policy</w:t>
      </w:r>
      <w:r w:rsidR="00721D07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leadership</w:t>
      </w:r>
      <w:r w:rsidR="00A66494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(optional)</w:t>
      </w:r>
      <w:r w:rsidR="00930134"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</w:p>
    <w:p w14:paraId="062C1EE4" w14:textId="7BD2360F" w:rsidR="00FE18C0" w:rsidRPr="00BE47A8" w:rsidRDefault="00630021" w:rsidP="00D97805">
      <w:pPr>
        <w:pStyle w:val="Heading2"/>
        <w:spacing w:after="24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Wellness Policy</w:t>
      </w:r>
      <w:r w:rsidR="00983C5D" w:rsidRPr="00BE47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Compliance</w:t>
      </w:r>
    </w:p>
    <w:p w14:paraId="65A9C32E" w14:textId="78038E9B" w:rsidR="00E74132" w:rsidRPr="00E74132" w:rsidRDefault="00CC1C4C" w:rsidP="00D9780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14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[School Division]</w:t>
      </w:r>
      <w:r w:rsidRPr="00314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conduct an assessment of the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2A4E80">
        <w:rPr>
          <w:rFonts w:ascii="Times New Roman" w:hAnsi="Times New Roman" w:cs="Times New Roman"/>
          <w:sz w:val="24"/>
          <w:szCs w:val="24"/>
        </w:rPr>
        <w:t xml:space="preserve"> every three </w:t>
      </w:r>
      <w:r>
        <w:rPr>
          <w:rFonts w:ascii="Times New Roman" w:hAnsi="Times New Roman" w:cs="Times New Roman"/>
          <w:sz w:val="24"/>
          <w:szCs w:val="24"/>
        </w:rPr>
        <w:t xml:space="preserve">years, at a minimum. </w:t>
      </w:r>
      <w:r w:rsidR="002A4E80">
        <w:rPr>
          <w:rFonts w:ascii="Times New Roman" w:hAnsi="Times New Roman" w:cs="Times New Roman"/>
          <w:sz w:val="24"/>
          <w:szCs w:val="24"/>
        </w:rPr>
        <w:t>The final rule requires State A</w:t>
      </w:r>
      <w:r w:rsidR="00E74132">
        <w:rPr>
          <w:rFonts w:ascii="Times New Roman" w:hAnsi="Times New Roman" w:cs="Times New Roman"/>
          <w:sz w:val="24"/>
          <w:szCs w:val="24"/>
        </w:rPr>
        <w:t xml:space="preserve">gencies to assess compliance with the </w:t>
      </w:r>
      <w:r w:rsidR="00630021">
        <w:rPr>
          <w:rFonts w:ascii="Times New Roman" w:hAnsi="Times New Roman" w:cs="Times New Roman"/>
          <w:sz w:val="24"/>
          <w:szCs w:val="24"/>
        </w:rPr>
        <w:t>Wellness Policy</w:t>
      </w:r>
      <w:r w:rsidR="00E74132">
        <w:rPr>
          <w:rFonts w:ascii="Times New Roman" w:hAnsi="Times New Roman" w:cs="Times New Roman"/>
          <w:sz w:val="24"/>
          <w:szCs w:val="24"/>
        </w:rPr>
        <w:t xml:space="preserve"> requirements as a pa</w:t>
      </w:r>
      <w:r w:rsidR="002A4E80">
        <w:rPr>
          <w:rFonts w:ascii="Times New Roman" w:hAnsi="Times New Roman" w:cs="Times New Roman"/>
          <w:sz w:val="24"/>
          <w:szCs w:val="24"/>
        </w:rPr>
        <w:t>rt of the general areas of the Administrative Re</w:t>
      </w:r>
      <w:r w:rsidR="00E74132">
        <w:rPr>
          <w:rFonts w:ascii="Times New Roman" w:hAnsi="Times New Roman" w:cs="Times New Roman"/>
          <w:sz w:val="24"/>
          <w:szCs w:val="24"/>
        </w:rPr>
        <w:t>view e</w:t>
      </w:r>
      <w:r w:rsidR="002A4E80">
        <w:rPr>
          <w:rFonts w:ascii="Times New Roman" w:hAnsi="Times New Roman" w:cs="Times New Roman"/>
          <w:sz w:val="24"/>
          <w:szCs w:val="24"/>
        </w:rPr>
        <w:t>very three</w:t>
      </w:r>
      <w:r w:rsidR="00E74132">
        <w:rPr>
          <w:rFonts w:ascii="Times New Roman" w:hAnsi="Times New Roman" w:cs="Times New Roman"/>
          <w:sz w:val="24"/>
          <w:szCs w:val="24"/>
        </w:rPr>
        <w:t xml:space="preserve"> years. </w:t>
      </w:r>
    </w:p>
    <w:p w14:paraId="26CDBAE6" w14:textId="2626D083" w:rsidR="00880FB3" w:rsidRPr="00880FB3" w:rsidRDefault="00930134" w:rsidP="00D97805">
      <w:pPr>
        <w:spacing w:after="240"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[</w:t>
      </w:r>
      <w:r w:rsidR="008902F2"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>Describe the degree</w:t>
      </w:r>
      <w:r w:rsidR="00983C5D"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to which </w:t>
      </w:r>
      <w:r w:rsidR="00A92C57"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the </w:t>
      </w:r>
      <w:r w:rsidR="00983C5D"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>school(s)</w:t>
      </w:r>
      <w:r w:rsidR="00721D07"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2A4E80"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>and d</w:t>
      </w:r>
      <w:r w:rsidR="00A92C57"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ivision as a whole </w:t>
      </w:r>
      <w:r w:rsidR="00721D07"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>are in compliance with USDA and Virginia required</w:t>
      </w:r>
      <w:r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6300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Wellness Policy</w:t>
      </w:r>
      <w:r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regulations</w:t>
      </w:r>
      <w:r w:rsidR="003F1853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="00880FB3" w:rsidRPr="00880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</w:p>
    <w:p w14:paraId="3CB1A372" w14:textId="258199FA" w:rsidR="00CC1C4C" w:rsidRDefault="00721D07" w:rsidP="00D97805">
      <w:pPr>
        <w:spacing w:after="24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E74132" w:rsidRPr="00880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the chart</w:t>
      </w:r>
      <w:r w:rsidR="00880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E74132" w:rsidRPr="00880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below to assess </w:t>
      </w:r>
      <w:r w:rsidRPr="00880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whether requirements</w:t>
      </w:r>
      <w:r w:rsidR="00E74132" w:rsidRPr="00880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are being met</w:t>
      </w:r>
      <w:r w:rsidR="00FB4F02" w:rsidRPr="00880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765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Indicate that requirements are met by adding a checkmark to the “Met” column. </w:t>
      </w:r>
      <w:r w:rsidR="00FB4F02" w:rsidRPr="00880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requirements are not met at all schools, ind</w:t>
      </w:r>
      <w:r w:rsidR="009F2B33" w:rsidRPr="00880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icate which schools are out of compliance in the “Not Met” column</w:t>
      </w:r>
      <w:r w:rsidR="00880FB3" w:rsidRPr="00880F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6A4661D" w14:textId="77777777" w:rsidR="00AB5A4E" w:rsidRDefault="00ED14C3" w:rsidP="00AB5A4E">
      <w:pPr>
        <w:pStyle w:val="TNRNormal"/>
        <w:spacing w:line="276" w:lineRule="auto"/>
        <w:rPr>
          <w:b/>
          <w:bCs/>
        </w:rPr>
      </w:pPr>
      <w:r w:rsidRPr="002D0EE0">
        <w:rPr>
          <w:b/>
          <w:bCs/>
        </w:rPr>
        <w:t>Standards and Nutrition Guidelines for all Foods and Beverages Sold</w:t>
      </w:r>
      <w:r w:rsidR="00201A2F">
        <w:rPr>
          <w:b/>
          <w:bCs/>
        </w:rPr>
        <w:t xml:space="preserve"> </w:t>
      </w:r>
    </w:p>
    <w:p w14:paraId="7A869ADE" w14:textId="233A8245" w:rsidR="00ED14C3" w:rsidRPr="002D0EE0" w:rsidRDefault="00201A2F" w:rsidP="002D0EE0">
      <w:pPr>
        <w:pStyle w:val="TNRNormal"/>
        <w:spacing w:after="120" w:line="276" w:lineRule="auto"/>
        <w:rPr>
          <w:b/>
          <w:bCs/>
        </w:rPr>
      </w:pPr>
      <w:r>
        <w:rPr>
          <w:b/>
          <w:bCs/>
        </w:rPr>
        <w:t>(Question IV on VDOE School Level Report Card)</w:t>
      </w:r>
    </w:p>
    <w:tbl>
      <w:tblPr>
        <w:tblStyle w:val="TableGrid"/>
        <w:tblW w:w="9366" w:type="dxa"/>
        <w:tblInd w:w="-77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s Policy Compliance Chart: Question IV"/>
        <w:tblDescription w:val="This table includes standards and nutrition guidelines for foods and beverages sold at schools; specifically, those outlined in Question IV of the VDOE School Level Report Card, and spaces for indicating which schools are meeting the standards."/>
      </w:tblPr>
      <w:tblGrid>
        <w:gridCol w:w="6624"/>
        <w:gridCol w:w="1371"/>
        <w:gridCol w:w="1371"/>
      </w:tblGrid>
      <w:tr w:rsidR="00ED14C3" w14:paraId="76C4FC5C" w14:textId="77777777" w:rsidTr="002D0EE0">
        <w:trPr>
          <w:tblHeader/>
        </w:trPr>
        <w:tc>
          <w:tcPr>
            <w:tcW w:w="6624" w:type="dxa"/>
            <w:shd w:val="clear" w:color="auto" w:fill="F2F2F2" w:themeFill="background1" w:themeFillShade="F2"/>
            <w:vAlign w:val="center"/>
          </w:tcPr>
          <w:p w14:paraId="05D81DF1" w14:textId="49029A1E" w:rsidR="007A219B" w:rsidRPr="00ED14C3" w:rsidRDefault="00521FFE" w:rsidP="002D0E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Standard/</w:t>
            </w:r>
            <w:r w:rsidR="00201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Guideline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4F014BA4" w14:textId="77777777" w:rsidR="007A219B" w:rsidRPr="008902F2" w:rsidRDefault="007A219B" w:rsidP="002D0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7FBFA90B" w14:textId="77777777" w:rsidR="007A219B" w:rsidRPr="008902F2" w:rsidRDefault="007A219B" w:rsidP="002D0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Met</w:t>
            </w:r>
          </w:p>
        </w:tc>
      </w:tr>
      <w:tr w:rsidR="00ED14C3" w14:paraId="0D3F5145" w14:textId="77777777" w:rsidTr="002D0EE0">
        <w:tc>
          <w:tcPr>
            <w:tcW w:w="6624" w:type="dxa"/>
            <w:vAlign w:val="center"/>
          </w:tcPr>
          <w:p w14:paraId="73F05C32" w14:textId="77777777" w:rsidR="007A219B" w:rsidRDefault="007A219B" w:rsidP="002D0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2A4E80">
              <w:rPr>
                <w:rFonts w:ascii="Times New Roman" w:hAnsi="Times New Roman" w:cs="Times New Roman"/>
                <w:sz w:val="24"/>
                <w:szCs w:val="24"/>
              </w:rPr>
              <w:t xml:space="preserve"> follow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ederal school meal nutrition standards for all foods and beverages available for sale on campus during the school day.</w:t>
            </w:r>
          </w:p>
        </w:tc>
        <w:tc>
          <w:tcPr>
            <w:tcW w:w="1371" w:type="dxa"/>
            <w:vAlign w:val="center"/>
          </w:tcPr>
          <w:p w14:paraId="670DD11D" w14:textId="0BED6372" w:rsidR="007A219B" w:rsidRDefault="007A219B" w:rsidP="002D0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9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Intentionally </w:t>
            </w:r>
          </w:p>
        </w:tc>
        <w:tc>
          <w:tcPr>
            <w:tcW w:w="1371" w:type="dxa"/>
            <w:vAlign w:val="center"/>
          </w:tcPr>
          <w:p w14:paraId="181C358E" w14:textId="2D0CCB5B" w:rsidR="007A219B" w:rsidRDefault="007A219B" w:rsidP="002D0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C3" w14:paraId="3FECDD43" w14:textId="77777777" w:rsidTr="002D0EE0">
        <w:tc>
          <w:tcPr>
            <w:tcW w:w="6624" w:type="dxa"/>
            <w:vAlign w:val="center"/>
          </w:tcPr>
          <w:p w14:paraId="511D7EE2" w14:textId="77777777" w:rsidR="007A219B" w:rsidRPr="00FB4F02" w:rsidRDefault="007A219B" w:rsidP="002D0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have implemented Smart Snacks nutrition standards for ALL items sold during school hours, including: a la carte offerings, items in school stores, and items in vending machines.</w:t>
            </w:r>
          </w:p>
        </w:tc>
        <w:tc>
          <w:tcPr>
            <w:tcW w:w="1371" w:type="dxa"/>
            <w:vAlign w:val="center"/>
          </w:tcPr>
          <w:p w14:paraId="7399947E" w14:textId="5EE22BB6" w:rsidR="007A219B" w:rsidRDefault="007A219B" w:rsidP="002D0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65E2914B" w14:textId="25B3D42A" w:rsidR="007A219B" w:rsidRDefault="007A219B" w:rsidP="002D0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C3" w14:paraId="6462CA83" w14:textId="77777777" w:rsidTr="002D0EE0">
        <w:tc>
          <w:tcPr>
            <w:tcW w:w="6624" w:type="dxa"/>
            <w:vAlign w:val="center"/>
          </w:tcPr>
          <w:p w14:paraId="7CF12635" w14:textId="048D17B8" w:rsidR="007A219B" w:rsidRDefault="007A219B" w:rsidP="002D0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follow </w:t>
            </w:r>
            <w:r w:rsidRPr="00201A2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</w:t>
            </w:r>
            <w:r w:rsidR="00201A2F" w:rsidRPr="00201A2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School </w:t>
            </w:r>
            <w:r w:rsidRPr="00201A2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Division</w:t>
            </w:r>
            <w:r w:rsidR="00201A2F" w:rsidRPr="00201A2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  <w:r w:rsidRPr="00201A2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policy on exempt fundraisers as outlined in our Division’s </w:t>
            </w:r>
            <w:r w:rsidR="00630021">
              <w:rPr>
                <w:rFonts w:ascii="Times New Roman" w:hAnsi="Times New Roman" w:cs="Times New Roman"/>
                <w:sz w:val="24"/>
                <w:szCs w:val="24"/>
              </w:rPr>
              <w:t>Wellness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This</w:t>
            </w:r>
            <w:r w:rsidRP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language </w:t>
            </w:r>
            <w:r w:rsid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may be replaced </w:t>
            </w:r>
            <w:r w:rsidRP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with the requirements stated in your </w:t>
            </w:r>
            <w:r w:rsidR="006300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Wellness Policy</w:t>
            </w:r>
            <w:r w:rsidRP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not to exceed 30 exempt school-sponsored fundraisers per school year</w:t>
            </w:r>
            <w:r w:rsid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371" w:type="dxa"/>
            <w:vAlign w:val="center"/>
          </w:tcPr>
          <w:p w14:paraId="4A53BB69" w14:textId="7EDF0A13" w:rsidR="007A219B" w:rsidRDefault="007A219B" w:rsidP="002D0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0949843D" w14:textId="4D926B4B" w:rsidR="007A219B" w:rsidRDefault="007A219B" w:rsidP="002D0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C3" w14:paraId="7F5E853C" w14:textId="77777777" w:rsidTr="002D0EE0">
        <w:tc>
          <w:tcPr>
            <w:tcW w:w="6624" w:type="dxa"/>
            <w:vAlign w:val="center"/>
          </w:tcPr>
          <w:p w14:paraId="3CFFDFD4" w14:textId="5A64A700" w:rsidR="007A219B" w:rsidRPr="00AB5A4E" w:rsidRDefault="007A219B" w:rsidP="002D0E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A4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[Optional: Insert additional standards and nutrition guidelines for all foods and beverages sold as described in your </w:t>
            </w:r>
            <w:r w:rsidR="0063002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913DC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AB5A4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1371" w:type="dxa"/>
            <w:vAlign w:val="center"/>
          </w:tcPr>
          <w:p w14:paraId="3F3A927F" w14:textId="052B07C6" w:rsidR="007A219B" w:rsidRDefault="007A219B" w:rsidP="002D0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4512DABE" w14:textId="5ED5DD24" w:rsidR="007A219B" w:rsidRDefault="007A219B" w:rsidP="002D0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F4F5C" w14:textId="77777777" w:rsidR="00AB5A4E" w:rsidRDefault="00AB5A4E" w:rsidP="00547776">
      <w:pPr>
        <w:pStyle w:val="TNRNormal"/>
        <w:spacing w:before="240" w:line="276" w:lineRule="auto"/>
        <w:rPr>
          <w:b/>
          <w:bCs/>
        </w:rPr>
      </w:pPr>
      <w:r w:rsidRPr="002D0EE0">
        <w:rPr>
          <w:b/>
          <w:bCs/>
        </w:rPr>
        <w:t>Standards and Nutrition Guidelines for all Foods and Beverages Sold</w:t>
      </w:r>
      <w:r>
        <w:rPr>
          <w:b/>
          <w:bCs/>
        </w:rPr>
        <w:t xml:space="preserve"> </w:t>
      </w:r>
    </w:p>
    <w:p w14:paraId="5EE4732C" w14:textId="77777777" w:rsidR="00ED14C3" w:rsidRPr="00AB5A4E" w:rsidRDefault="00AB5A4E" w:rsidP="00AB5A4E">
      <w:pPr>
        <w:pStyle w:val="TNRNormal"/>
        <w:spacing w:after="120" w:line="276" w:lineRule="auto"/>
        <w:rPr>
          <w:b/>
          <w:bCs/>
        </w:rPr>
      </w:pPr>
      <w:r>
        <w:rPr>
          <w:b/>
          <w:bCs/>
        </w:rPr>
        <w:t>(Question V on VDOE School Level Report Card)</w:t>
      </w:r>
    </w:p>
    <w:tbl>
      <w:tblPr>
        <w:tblStyle w:val="TableGrid"/>
        <w:tblW w:w="9510" w:type="dxa"/>
        <w:tblInd w:w="-11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s Policy Compliance Chart: Question V"/>
        <w:tblDescription w:val="This table includes standards and nutrition guidelines for foods and beverages sold at schools; specifically, those outlined in Question V of the VDOE School Level Report Card, and spaces for indicating which schools are meeting the standards."/>
      </w:tblPr>
      <w:tblGrid>
        <w:gridCol w:w="6624"/>
        <w:gridCol w:w="1443"/>
        <w:gridCol w:w="1443"/>
      </w:tblGrid>
      <w:tr w:rsidR="00CC7A2F" w14:paraId="09F0E057" w14:textId="77777777" w:rsidTr="00CC7A2F">
        <w:trPr>
          <w:tblHeader/>
        </w:trPr>
        <w:tc>
          <w:tcPr>
            <w:tcW w:w="6624" w:type="dxa"/>
            <w:shd w:val="clear" w:color="auto" w:fill="F2F2F2" w:themeFill="background1" w:themeFillShade="F2"/>
            <w:vAlign w:val="center"/>
          </w:tcPr>
          <w:p w14:paraId="386518EC" w14:textId="17ECAB03" w:rsidR="00AB5A4E" w:rsidRPr="009F2B33" w:rsidRDefault="00521FFE" w:rsidP="00CC7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Standard/</w:t>
            </w:r>
            <w:r w:rsidR="00AB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Guideline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1979ECCE" w14:textId="1E05B837" w:rsidR="00AB5A4E" w:rsidRPr="008902F2" w:rsidRDefault="00AB5A4E" w:rsidP="00CC7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757E50DB" w14:textId="24B5128F" w:rsidR="00AB5A4E" w:rsidRPr="008902F2" w:rsidRDefault="00AB5A4E" w:rsidP="00CC7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Met</w:t>
            </w:r>
          </w:p>
        </w:tc>
      </w:tr>
      <w:tr w:rsidR="00CC7A2F" w14:paraId="0CC7D7A2" w14:textId="77777777" w:rsidTr="00CC7A2F">
        <w:tc>
          <w:tcPr>
            <w:tcW w:w="6624" w:type="dxa"/>
            <w:vAlign w:val="center"/>
          </w:tcPr>
          <w:p w14:paraId="78DB29F7" w14:textId="6869CE49" w:rsidR="007A219B" w:rsidRPr="00006420" w:rsidRDefault="007A219B" w:rsidP="00CC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We follow </w:t>
            </w:r>
            <w:r w:rsidRPr="00CC7A2F">
              <w:rPr>
                <w:rFonts w:ascii="Times New Roman" w:eastAsia="MS Gothic" w:hAnsi="Times New Roman" w:cs="Times New Roman"/>
                <w:b/>
                <w:bCs/>
                <w:color w:val="C00000"/>
                <w:sz w:val="24"/>
                <w:szCs w:val="24"/>
              </w:rPr>
              <w:t>[Division name]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’s</w:t>
            </w:r>
            <w:r w:rsidR="002A4E8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policy on standards for all f</w:t>
            </w:r>
            <w:r w:rsidRPr="0000642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oods </w:t>
            </w:r>
            <w:r w:rsidR="00547776">
              <w:rPr>
                <w:rFonts w:ascii="Times New Roman" w:eastAsia="MS Gothic" w:hAnsi="Times New Roman" w:cs="Times New Roman"/>
                <w:sz w:val="24"/>
                <w:szCs w:val="24"/>
              </w:rPr>
              <w:t>and</w:t>
            </w:r>
            <w:r w:rsidRPr="0000642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beverages provided, but not sold, as outlined in our Division’s </w:t>
            </w:r>
            <w:r w:rsidR="00630021">
              <w:rPr>
                <w:rFonts w:ascii="Times New Roman" w:eastAsia="MS Gothic" w:hAnsi="Times New Roman" w:cs="Times New Roman"/>
                <w:sz w:val="24"/>
                <w:szCs w:val="24"/>
              </w:rPr>
              <w:t>Wellness Policy</w:t>
            </w:r>
            <w:r w:rsidRPr="0000642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547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This</w:t>
            </w:r>
            <w:r w:rsidR="00547776" w:rsidRP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language </w:t>
            </w:r>
            <w:r w:rsidR="00547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may be replaced </w:t>
            </w:r>
            <w:r w:rsidR="00547776" w:rsidRP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with the requirements stated in your </w:t>
            </w:r>
            <w:r w:rsidR="006300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Wellness Policy</w:t>
            </w:r>
            <w:r w:rsidR="00913D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14:paraId="0AE5EA0F" w14:textId="4FA846BF" w:rsidR="007A219B" w:rsidRDefault="007A219B" w:rsidP="00CC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15108B5" w14:textId="05AEDCBD" w:rsidR="007A219B" w:rsidRDefault="007A219B" w:rsidP="00CC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2F" w14:paraId="48B7BFCA" w14:textId="77777777" w:rsidTr="00CC7A2F">
        <w:tc>
          <w:tcPr>
            <w:tcW w:w="6624" w:type="dxa"/>
            <w:vAlign w:val="center"/>
          </w:tcPr>
          <w:p w14:paraId="69A80717" w14:textId="4958E7C0" w:rsidR="007A219B" w:rsidRPr="00547776" w:rsidRDefault="007A219B" w:rsidP="00CC7A2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77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[Optional: Insert additional standards and nutrition guidelines for all foods and beverages provided, but not sold, as described in your </w:t>
            </w:r>
            <w:r w:rsidR="0063002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2A4E80" w:rsidRPr="0054777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(</w:t>
            </w:r>
            <w:r w:rsidRPr="0054777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i.e. classroom parties, classroom snacks brought by parents, or other foods given as incentives</w:t>
            </w:r>
            <w:r w:rsidR="002A4E80" w:rsidRPr="0054777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)</w:t>
            </w:r>
            <w:r w:rsidR="00913DC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54777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1443" w:type="dxa"/>
            <w:vAlign w:val="center"/>
          </w:tcPr>
          <w:p w14:paraId="6E24E1C2" w14:textId="2056FFDA" w:rsidR="007A219B" w:rsidRDefault="007A219B" w:rsidP="00CC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7F5B89B" w14:textId="44A202B8" w:rsidR="007A219B" w:rsidRDefault="007A219B" w:rsidP="00CC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9B653" w14:textId="77777777" w:rsidR="00547776" w:rsidRDefault="0054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2EC3BF" w14:textId="4245A78D" w:rsidR="00547776" w:rsidRDefault="00547776" w:rsidP="0054777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2B33">
        <w:rPr>
          <w:rFonts w:ascii="Times New Roman" w:hAnsi="Times New Roman" w:cs="Times New Roman"/>
          <w:b/>
          <w:sz w:val="24"/>
          <w:szCs w:val="24"/>
        </w:rPr>
        <w:lastRenderedPageBreak/>
        <w:t>Policy for Food and Beverage Marketing</w:t>
      </w:r>
    </w:p>
    <w:p w14:paraId="31F5095F" w14:textId="38A183C3" w:rsidR="00547776" w:rsidRPr="00547776" w:rsidRDefault="0054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(Question VI on VDOE School Level Report Card)</w:t>
      </w:r>
    </w:p>
    <w:tbl>
      <w:tblPr>
        <w:tblStyle w:val="TableGrid"/>
        <w:tblW w:w="9350" w:type="dxa"/>
        <w:tblInd w:w="-11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s Policy Compliance Chart: Question VI"/>
        <w:tblDescription w:val="This table includes standards and nutrition guidelines for foods and beverages sold at schools; specifically, Question VI on the VDOE School Level Report Card, and spaces for indicating which schools are meeting the standards."/>
      </w:tblPr>
      <w:tblGrid>
        <w:gridCol w:w="6464"/>
        <w:gridCol w:w="1443"/>
        <w:gridCol w:w="1443"/>
      </w:tblGrid>
      <w:tr w:rsidR="007A219B" w14:paraId="524D5946" w14:textId="77777777" w:rsidTr="00547776">
        <w:trPr>
          <w:tblHeader/>
        </w:trPr>
        <w:tc>
          <w:tcPr>
            <w:tcW w:w="6464" w:type="dxa"/>
            <w:shd w:val="clear" w:color="auto" w:fill="F2F2F2" w:themeFill="background1" w:themeFillShade="F2"/>
            <w:vAlign w:val="center"/>
          </w:tcPr>
          <w:p w14:paraId="4C458C09" w14:textId="5210907B" w:rsidR="007A219B" w:rsidRPr="009F2B33" w:rsidRDefault="00521FFE" w:rsidP="00547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Standard/</w:t>
            </w:r>
            <w:r w:rsidR="00547776">
              <w:rPr>
                <w:rFonts w:ascii="Times New Roman" w:hAnsi="Times New Roman" w:cs="Times New Roman"/>
                <w:b/>
                <w:sz w:val="24"/>
                <w:szCs w:val="24"/>
              </w:rPr>
              <w:t>Guideline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231A2570" w14:textId="77777777" w:rsidR="007A219B" w:rsidRPr="008902F2" w:rsidRDefault="007A219B" w:rsidP="00547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3D1B104E" w14:textId="77777777" w:rsidR="007A219B" w:rsidRPr="008902F2" w:rsidRDefault="007A219B" w:rsidP="00547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Not Met</w:t>
            </w:r>
          </w:p>
        </w:tc>
      </w:tr>
      <w:tr w:rsidR="007A219B" w14:paraId="355BCFE1" w14:textId="77777777" w:rsidTr="00547776">
        <w:tc>
          <w:tcPr>
            <w:tcW w:w="6464" w:type="dxa"/>
            <w:vAlign w:val="center"/>
          </w:tcPr>
          <w:p w14:paraId="7C66C391" w14:textId="77777777" w:rsidR="007A219B" w:rsidRPr="00006420" w:rsidRDefault="007A219B" w:rsidP="00547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food and beverage marketing meets Smart Snacks standards.</w:t>
            </w:r>
          </w:p>
        </w:tc>
        <w:tc>
          <w:tcPr>
            <w:tcW w:w="1443" w:type="dxa"/>
            <w:vAlign w:val="center"/>
          </w:tcPr>
          <w:p w14:paraId="0D699C85" w14:textId="164F3359" w:rsidR="007A219B" w:rsidRDefault="007A219B" w:rsidP="00547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7A6641F" w14:textId="7771A363" w:rsidR="007A219B" w:rsidRDefault="007A219B" w:rsidP="00547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9B" w14:paraId="6576F00F" w14:textId="77777777" w:rsidTr="00547776">
        <w:tc>
          <w:tcPr>
            <w:tcW w:w="6464" w:type="dxa"/>
            <w:vAlign w:val="center"/>
          </w:tcPr>
          <w:p w14:paraId="1E42C3AE" w14:textId="3B2B9DE5" w:rsidR="007A219B" w:rsidRPr="00547776" w:rsidRDefault="007A219B" w:rsidP="005477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77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[Optional: Insert additional policies for food and beverage marketing as described in your </w:t>
            </w:r>
            <w:r w:rsidR="0063002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913DC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54777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1443" w:type="dxa"/>
            <w:vAlign w:val="center"/>
          </w:tcPr>
          <w:p w14:paraId="0259B4FE" w14:textId="5D9606CC" w:rsidR="007A219B" w:rsidRDefault="007A219B" w:rsidP="00547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6813264" w14:textId="5F8FA76F" w:rsidR="007A219B" w:rsidRDefault="007A219B" w:rsidP="00547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20D55" w14:textId="43413182" w:rsidR="00547776" w:rsidRPr="00547776" w:rsidRDefault="00547776" w:rsidP="00547776">
      <w:pPr>
        <w:pStyle w:val="TNRNormal"/>
        <w:spacing w:before="240" w:after="120"/>
        <w:rPr>
          <w:b/>
          <w:bCs/>
        </w:rPr>
      </w:pPr>
      <w:r w:rsidRPr="00547776">
        <w:rPr>
          <w:b/>
          <w:bCs/>
        </w:rPr>
        <w:t>Description of Public Involvement</w:t>
      </w:r>
    </w:p>
    <w:tbl>
      <w:tblPr>
        <w:tblStyle w:val="TableGrid"/>
        <w:tblW w:w="9350" w:type="dxa"/>
        <w:tblInd w:w="-11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s Policy Compliance Chart"/>
        <w:tblDescription w:val="This table includes standards/guidelines for public involvement in the Local Wellness Policy process and spaces for indicating which schools are meeting the standards."/>
      </w:tblPr>
      <w:tblGrid>
        <w:gridCol w:w="6464"/>
        <w:gridCol w:w="1443"/>
        <w:gridCol w:w="1443"/>
      </w:tblGrid>
      <w:tr w:rsidR="007A219B" w14:paraId="5DDC0CB8" w14:textId="77777777" w:rsidTr="001D0623">
        <w:trPr>
          <w:tblHeader/>
        </w:trPr>
        <w:tc>
          <w:tcPr>
            <w:tcW w:w="6464" w:type="dxa"/>
            <w:shd w:val="clear" w:color="auto" w:fill="F2F2F2" w:themeFill="background1" w:themeFillShade="F2"/>
            <w:vAlign w:val="center"/>
          </w:tcPr>
          <w:p w14:paraId="1EE4561A" w14:textId="10B66BC0" w:rsidR="007A219B" w:rsidRDefault="00521FFE" w:rsidP="00547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Standard/</w:t>
            </w:r>
            <w:r w:rsidR="00547776">
              <w:rPr>
                <w:rFonts w:ascii="Times New Roman" w:hAnsi="Times New Roman" w:cs="Times New Roman"/>
                <w:b/>
                <w:sz w:val="24"/>
                <w:szCs w:val="24"/>
              </w:rPr>
              <w:t>Guideline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38C7F771" w14:textId="77777777" w:rsidR="007A219B" w:rsidRPr="008902F2" w:rsidRDefault="007A219B" w:rsidP="00547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6A6C7547" w14:textId="77777777" w:rsidR="007A219B" w:rsidRPr="008902F2" w:rsidRDefault="007A219B" w:rsidP="00547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Not Met</w:t>
            </w:r>
          </w:p>
        </w:tc>
      </w:tr>
      <w:tr w:rsidR="007A219B" w14:paraId="77C08853" w14:textId="77777777" w:rsidTr="001D0623">
        <w:tc>
          <w:tcPr>
            <w:tcW w:w="6464" w:type="dxa"/>
            <w:vAlign w:val="center"/>
          </w:tcPr>
          <w:p w14:paraId="5DE0C635" w14:textId="47D39BE7" w:rsidR="007A219B" w:rsidRPr="00006420" w:rsidRDefault="007A219B" w:rsidP="00547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</w:t>
            </w:r>
            <w:r w:rsidR="00547776" w:rsidRPr="0054777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School Division</w:t>
            </w:r>
            <w:r w:rsidRPr="0054777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Name]</w:t>
            </w:r>
            <w:r w:rsidRPr="0054777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permits participation by the general public and the school community in the </w:t>
            </w:r>
            <w:r w:rsidR="00630021">
              <w:rPr>
                <w:rFonts w:ascii="Times New Roman" w:hAnsi="Times New Roman" w:cs="Times New Roman"/>
                <w:sz w:val="24"/>
                <w:szCs w:val="24"/>
              </w:rPr>
              <w:t>Wellness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process. This includes parents, students, and representatives of the </w:t>
            </w:r>
            <w:r w:rsidR="002A4E80">
              <w:rPr>
                <w:rFonts w:ascii="Times New Roman" w:hAnsi="Times New Roman" w:cs="Times New Roman"/>
                <w:sz w:val="24"/>
                <w:szCs w:val="24"/>
              </w:rPr>
              <w:t>School Food Authority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teachers of physical education, sc</w:t>
            </w:r>
            <w:r w:rsidR="002A4E80">
              <w:rPr>
                <w:rFonts w:ascii="Times New Roman" w:hAnsi="Times New Roman" w:cs="Times New Roman"/>
                <w:sz w:val="24"/>
                <w:szCs w:val="24"/>
              </w:rPr>
              <w:t>hool health professionals, the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  <w:r w:rsidR="002A4E8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oard, and school administrators.</w:t>
            </w:r>
          </w:p>
        </w:tc>
        <w:tc>
          <w:tcPr>
            <w:tcW w:w="1443" w:type="dxa"/>
            <w:vAlign w:val="center"/>
          </w:tcPr>
          <w:p w14:paraId="1320D784" w14:textId="251739AC" w:rsidR="007A219B" w:rsidRDefault="007A219B" w:rsidP="00547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DF8AAE2" w14:textId="070C47FD" w:rsidR="007A219B" w:rsidRDefault="007A219B" w:rsidP="00547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F21F1" w14:textId="26A26948" w:rsidR="00547776" w:rsidRPr="00521FFE" w:rsidRDefault="00521FFE" w:rsidP="00521FFE">
      <w:pPr>
        <w:pStyle w:val="TNRNormal"/>
        <w:spacing w:before="240" w:after="120"/>
        <w:rPr>
          <w:b/>
          <w:bCs/>
        </w:rPr>
      </w:pPr>
      <w:r w:rsidRPr="00547776">
        <w:rPr>
          <w:b/>
          <w:bCs/>
        </w:rPr>
        <w:t xml:space="preserve">Description of Public </w:t>
      </w:r>
      <w:r>
        <w:rPr>
          <w:b/>
          <w:bCs/>
        </w:rPr>
        <w:t>Updates</w:t>
      </w:r>
    </w:p>
    <w:tbl>
      <w:tblPr>
        <w:tblStyle w:val="TableGrid"/>
        <w:tblW w:w="9350" w:type="dxa"/>
        <w:tblInd w:w="-11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s Policy Compliance Chart"/>
        <w:tblDescription w:val="This table includes standards/guidelines for public updates related to the Local Wellness Policy and spaces for indicating which schools are meeting the standards."/>
      </w:tblPr>
      <w:tblGrid>
        <w:gridCol w:w="6464"/>
        <w:gridCol w:w="1443"/>
        <w:gridCol w:w="1443"/>
      </w:tblGrid>
      <w:tr w:rsidR="007A219B" w14:paraId="0E5C1465" w14:textId="77777777" w:rsidTr="00521FFE">
        <w:trPr>
          <w:tblHeader/>
        </w:trPr>
        <w:tc>
          <w:tcPr>
            <w:tcW w:w="6464" w:type="dxa"/>
            <w:shd w:val="clear" w:color="auto" w:fill="F2F2F2" w:themeFill="background1" w:themeFillShade="F2"/>
            <w:vAlign w:val="center"/>
          </w:tcPr>
          <w:p w14:paraId="303ACB78" w14:textId="5C2BF73B" w:rsidR="007A219B" w:rsidRDefault="00521FFE" w:rsidP="001D0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Standard/Guideline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5A9C830C" w14:textId="77777777" w:rsidR="007A219B" w:rsidRPr="008902F2" w:rsidRDefault="007A219B" w:rsidP="001D06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415C5600" w14:textId="77777777" w:rsidR="007A219B" w:rsidRPr="008902F2" w:rsidRDefault="007A219B" w:rsidP="001D06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Not Met</w:t>
            </w:r>
          </w:p>
        </w:tc>
      </w:tr>
      <w:tr w:rsidR="007A219B" w14:paraId="4497731F" w14:textId="77777777" w:rsidTr="001D0623">
        <w:tc>
          <w:tcPr>
            <w:tcW w:w="6464" w:type="dxa"/>
            <w:vAlign w:val="center"/>
          </w:tcPr>
          <w:p w14:paraId="7D872AB9" w14:textId="72089D3D" w:rsidR="007A219B" w:rsidRPr="00A92C57" w:rsidRDefault="007A219B" w:rsidP="001D0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30021">
              <w:rPr>
                <w:rFonts w:ascii="Times New Roman" w:hAnsi="Times New Roman" w:cs="Times New Roman"/>
                <w:sz w:val="24"/>
                <w:szCs w:val="24"/>
              </w:rPr>
              <w:t>Wellness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made available to the public on an annual basis, at minimum. This includes any updates to and about the </w:t>
            </w:r>
            <w:r w:rsidR="00630021">
              <w:rPr>
                <w:rFonts w:ascii="Times New Roman" w:hAnsi="Times New Roman" w:cs="Times New Roman"/>
                <w:sz w:val="24"/>
                <w:szCs w:val="24"/>
              </w:rPr>
              <w:t>Wellness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14:paraId="457EF8B6" w14:textId="7D3279D7" w:rsidR="007A219B" w:rsidRDefault="007A219B" w:rsidP="001D0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318418C" w14:textId="14793182" w:rsidR="007A219B" w:rsidRDefault="007A219B" w:rsidP="001D0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9B" w14:paraId="64872E58" w14:textId="77777777" w:rsidTr="001D0623">
        <w:tc>
          <w:tcPr>
            <w:tcW w:w="6464" w:type="dxa"/>
            <w:vAlign w:val="center"/>
          </w:tcPr>
          <w:p w14:paraId="01284F3F" w14:textId="043E0A04" w:rsidR="007A219B" w:rsidRDefault="007A219B" w:rsidP="00FE0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30021">
              <w:rPr>
                <w:rFonts w:ascii="Times New Roman" w:hAnsi="Times New Roman" w:cs="Times New Roman"/>
                <w:sz w:val="24"/>
                <w:szCs w:val="24"/>
              </w:rPr>
              <w:t>Triennial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including progress toward meeting the goals of the policy, will be made available to the public on or before June 30, 2020</w:t>
            </w:r>
            <w:r w:rsidR="001D0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14:paraId="0274D558" w14:textId="086CFA35" w:rsidR="007A219B" w:rsidRDefault="007A219B" w:rsidP="001D0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7293FF3" w14:textId="57C77CA6" w:rsidR="007A219B" w:rsidRDefault="007A219B" w:rsidP="001D0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6064C" w14:textId="02D07B74" w:rsidR="00547776" w:rsidRPr="00521FFE" w:rsidRDefault="00521FFE" w:rsidP="00521FFE">
      <w:pPr>
        <w:pStyle w:val="TNRNormal"/>
        <w:spacing w:before="240" w:after="120"/>
        <w:rPr>
          <w:b/>
          <w:bCs/>
        </w:rPr>
      </w:pPr>
      <w:r w:rsidRPr="00547776">
        <w:rPr>
          <w:b/>
          <w:bCs/>
        </w:rPr>
        <w:t xml:space="preserve">Description of </w:t>
      </w:r>
      <w:r>
        <w:rPr>
          <w:b/>
          <w:bCs/>
        </w:rPr>
        <w:t>Policy Leadership</w:t>
      </w:r>
    </w:p>
    <w:tbl>
      <w:tblPr>
        <w:tblStyle w:val="TableGrid"/>
        <w:tblW w:w="9350" w:type="dxa"/>
        <w:tblInd w:w="-11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s Policy Compliance Chart"/>
        <w:tblDescription w:val="This table includes standards/guidelines for Local Wellness Policy leadership and spaces for indicating which schools are meeting the standards."/>
      </w:tblPr>
      <w:tblGrid>
        <w:gridCol w:w="6464"/>
        <w:gridCol w:w="1443"/>
        <w:gridCol w:w="1443"/>
      </w:tblGrid>
      <w:tr w:rsidR="007A219B" w14:paraId="22EB7927" w14:textId="77777777" w:rsidTr="00521FFE">
        <w:trPr>
          <w:tblHeader/>
        </w:trPr>
        <w:tc>
          <w:tcPr>
            <w:tcW w:w="6464" w:type="dxa"/>
            <w:shd w:val="clear" w:color="auto" w:fill="F2F2F2" w:themeFill="background1" w:themeFillShade="F2"/>
            <w:vAlign w:val="center"/>
          </w:tcPr>
          <w:p w14:paraId="3109C820" w14:textId="3F782274" w:rsidR="007A219B" w:rsidRPr="00006420" w:rsidRDefault="00521FFE" w:rsidP="00521F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Standard/Guideline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5F4F4B84" w14:textId="77777777" w:rsidR="007A219B" w:rsidRPr="008902F2" w:rsidRDefault="007A219B" w:rsidP="00521F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0010E345" w14:textId="77777777" w:rsidR="007A219B" w:rsidRPr="008902F2" w:rsidRDefault="007A219B" w:rsidP="00521F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Not Met</w:t>
            </w:r>
          </w:p>
        </w:tc>
      </w:tr>
      <w:tr w:rsidR="007A219B" w14:paraId="62490CF3" w14:textId="77777777" w:rsidTr="00521FFE">
        <w:tc>
          <w:tcPr>
            <w:tcW w:w="6464" w:type="dxa"/>
            <w:vAlign w:val="center"/>
          </w:tcPr>
          <w:p w14:paraId="3E9391A7" w14:textId="42FC1C9A" w:rsidR="007A219B" w:rsidRPr="00006420" w:rsidRDefault="007A219B" w:rsidP="00521F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</w:t>
            </w:r>
            <w:r w:rsidR="00521FFE" w:rsidRPr="00521FF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School </w:t>
            </w:r>
            <w:r w:rsidRPr="00521FF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Division</w:t>
            </w:r>
            <w:r w:rsidR="00521FFE" w:rsidRPr="00521FF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Name]</w:t>
            </w:r>
            <w:r w:rsidRPr="00521FF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established a </w:t>
            </w:r>
            <w:r w:rsidR="00630021">
              <w:rPr>
                <w:rFonts w:ascii="Times New Roman" w:hAnsi="Times New Roman" w:cs="Times New Roman"/>
                <w:sz w:val="24"/>
                <w:szCs w:val="24"/>
              </w:rPr>
              <w:t>Wellness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leadership of one or more LEA’s and/or school official(s) who have the authority and responsibility to ensure each school complies with the policy.</w:t>
            </w:r>
          </w:p>
        </w:tc>
        <w:tc>
          <w:tcPr>
            <w:tcW w:w="1443" w:type="dxa"/>
            <w:vAlign w:val="center"/>
          </w:tcPr>
          <w:p w14:paraId="3E479BE5" w14:textId="1B05CB64" w:rsidR="007A219B" w:rsidRDefault="007A219B" w:rsidP="00521F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C346D11" w14:textId="4858820F" w:rsidR="007A219B" w:rsidRDefault="007A219B" w:rsidP="00521F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C733E" w14:textId="1C9E718E" w:rsidR="00521FFE" w:rsidRDefault="00521FFE"/>
    <w:p w14:paraId="0577152E" w14:textId="77777777" w:rsidR="00521FFE" w:rsidRDefault="00521FFE">
      <w:r>
        <w:br w:type="page"/>
      </w:r>
    </w:p>
    <w:p w14:paraId="0BCB984D" w14:textId="7AA978A4" w:rsidR="00547776" w:rsidRPr="00521FFE" w:rsidRDefault="00521FFE" w:rsidP="00521FFE">
      <w:pPr>
        <w:pStyle w:val="TNRNormal"/>
        <w:spacing w:before="240" w:after="120"/>
        <w:rPr>
          <w:b/>
          <w:bCs/>
        </w:rPr>
      </w:pPr>
      <w:r w:rsidRPr="00547776">
        <w:rPr>
          <w:b/>
          <w:bCs/>
        </w:rPr>
        <w:lastRenderedPageBreak/>
        <w:t xml:space="preserve">Description of </w:t>
      </w:r>
      <w:r>
        <w:rPr>
          <w:b/>
          <w:bCs/>
        </w:rPr>
        <w:t>Evaluation Plan</w:t>
      </w:r>
    </w:p>
    <w:tbl>
      <w:tblPr>
        <w:tblStyle w:val="TableGrid"/>
        <w:tblW w:w="9350" w:type="dxa"/>
        <w:tblInd w:w="-11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s Policy Compliance Chart"/>
        <w:tblDescription w:val="This table includes standards/guidelines for the Local Wellness Policy evaluation plan and spaces for indicating which schools are meeting the standards."/>
      </w:tblPr>
      <w:tblGrid>
        <w:gridCol w:w="6464"/>
        <w:gridCol w:w="1443"/>
        <w:gridCol w:w="1443"/>
      </w:tblGrid>
      <w:tr w:rsidR="007A219B" w14:paraId="4FE39799" w14:textId="77777777" w:rsidTr="00521FFE">
        <w:trPr>
          <w:tblHeader/>
        </w:trPr>
        <w:tc>
          <w:tcPr>
            <w:tcW w:w="6464" w:type="dxa"/>
            <w:shd w:val="clear" w:color="auto" w:fill="F2F2F2" w:themeFill="background1" w:themeFillShade="F2"/>
            <w:vAlign w:val="center"/>
          </w:tcPr>
          <w:p w14:paraId="2782B612" w14:textId="2DFE68EB" w:rsidR="007A219B" w:rsidRDefault="00521FFE" w:rsidP="00521F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Standard/Guideline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5C8FAAAD" w14:textId="77777777" w:rsidR="007A219B" w:rsidRPr="008902F2" w:rsidRDefault="007A219B" w:rsidP="00521F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0E939C65" w14:textId="77777777" w:rsidR="007A219B" w:rsidRPr="008902F2" w:rsidRDefault="007A219B" w:rsidP="00521F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Not Met</w:t>
            </w:r>
          </w:p>
        </w:tc>
      </w:tr>
      <w:tr w:rsidR="007A219B" w14:paraId="2D017C56" w14:textId="77777777" w:rsidTr="00521FFE">
        <w:tc>
          <w:tcPr>
            <w:tcW w:w="6464" w:type="dxa"/>
            <w:vAlign w:val="center"/>
          </w:tcPr>
          <w:p w14:paraId="693B984E" w14:textId="68602D10" w:rsidR="007A219B" w:rsidRPr="00521FFE" w:rsidRDefault="007A219B" w:rsidP="00521F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F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[Insert a description of the evaluation plan, as described in your </w:t>
            </w:r>
            <w:r w:rsidR="0063002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913DC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521FF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1443" w:type="dxa"/>
            <w:vAlign w:val="center"/>
          </w:tcPr>
          <w:p w14:paraId="2E4ECC5E" w14:textId="06826546" w:rsidR="007A219B" w:rsidRDefault="007A219B" w:rsidP="00521F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002F86F" w14:textId="5373F084" w:rsidR="007A219B" w:rsidRDefault="007A219B" w:rsidP="00521F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35A9F" w14:textId="3B69E8F8" w:rsidR="00983C5D" w:rsidRPr="00BE47A8" w:rsidRDefault="00983C5D" w:rsidP="001755FE">
      <w:pPr>
        <w:pStyle w:val="Heading2"/>
        <w:spacing w:before="240" w:after="24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47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Quality of </w:t>
      </w:r>
      <w:r w:rsidR="00630021">
        <w:rPr>
          <w:rFonts w:ascii="Times New Roman" w:hAnsi="Times New Roman" w:cs="Times New Roman"/>
          <w:b/>
          <w:color w:val="auto"/>
          <w:sz w:val="24"/>
          <w:szCs w:val="24"/>
        </w:rPr>
        <w:t>Wellness Policy</w:t>
      </w:r>
    </w:p>
    <w:p w14:paraId="70C84FF0" w14:textId="77777777" w:rsidR="00E74132" w:rsidRPr="00E74132" w:rsidRDefault="00E74132" w:rsidP="00D9780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Thoroughly reviewed by USDA F</w:t>
      </w:r>
      <w:r w:rsidR="002A4E80">
        <w:rPr>
          <w:rFonts w:ascii="Times New Roman" w:hAnsi="Times New Roman" w:cs="Times New Roman"/>
          <w:sz w:val="24"/>
          <w:szCs w:val="24"/>
        </w:rPr>
        <w:t xml:space="preserve">ood and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A4E80">
        <w:rPr>
          <w:rFonts w:ascii="Times New Roman" w:hAnsi="Times New Roman" w:cs="Times New Roman"/>
          <w:sz w:val="24"/>
          <w:szCs w:val="24"/>
        </w:rPr>
        <w:t xml:space="preserve">utrition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18B3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 xml:space="preserve">, the Alliance for a Healthier Generation’s model policy template is in compliance with the requirements set forth in the final rule. </w:t>
      </w:r>
    </w:p>
    <w:p w14:paraId="4FAFA3A5" w14:textId="56768A6B" w:rsidR="00930134" w:rsidRPr="001755FE" w:rsidRDefault="00930134" w:rsidP="00D97805">
      <w:pPr>
        <w:spacing w:after="240"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[</w:t>
      </w:r>
      <w:r w:rsid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Insert a description of </w:t>
      </w:r>
      <w:r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how your </w:t>
      </w:r>
      <w:r w:rsidR="006300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Wellness Policy</w:t>
      </w:r>
      <w:r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compares to </w:t>
      </w:r>
      <w:r w:rsidR="00E74132"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the </w:t>
      </w:r>
      <w:hyperlink r:id="rId13" w:tooltip="Website for Alliance for a Healthier Generation's model wellness policy" w:history="1">
        <w:r w:rsidR="00E74132" w:rsidRPr="001755FE">
          <w:rPr>
            <w:rStyle w:val="Hyperlink"/>
            <w:rFonts w:ascii="Times New Roman" w:hAnsi="Times New Roman" w:cs="Times New Roman"/>
            <w:b/>
            <w:bCs/>
            <w:color w:val="C00000"/>
            <w:sz w:val="24"/>
            <w:szCs w:val="24"/>
          </w:rPr>
          <w:t>Alliance for a Healthier Generation’s model policy</w:t>
        </w:r>
      </w:hyperlink>
      <w:r w:rsidR="00913DCB">
        <w:rPr>
          <w:rStyle w:val="Hyperlink"/>
          <w:rFonts w:ascii="Times New Roman" w:hAnsi="Times New Roman" w:cs="Times New Roman"/>
          <w:b/>
          <w:bCs/>
          <w:color w:val="C00000"/>
          <w:sz w:val="24"/>
          <w:szCs w:val="24"/>
          <w:u w:val="none"/>
        </w:rPr>
        <w:t>.</w:t>
      </w:r>
      <w:r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</w:p>
    <w:p w14:paraId="2025DBB7" w14:textId="77777777" w:rsidR="00FE18C0" w:rsidRPr="00BE47A8" w:rsidRDefault="00983C5D" w:rsidP="00D97805">
      <w:pPr>
        <w:pStyle w:val="Heading2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47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Progress towards </w:t>
      </w:r>
      <w:r w:rsidR="008902F2" w:rsidRPr="00BE47A8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Pr="00BE47A8">
        <w:rPr>
          <w:rFonts w:ascii="Times New Roman" w:hAnsi="Times New Roman" w:cs="Times New Roman"/>
          <w:b/>
          <w:color w:val="auto"/>
          <w:sz w:val="24"/>
          <w:szCs w:val="24"/>
        </w:rPr>
        <w:t>oals</w:t>
      </w:r>
    </w:p>
    <w:p w14:paraId="676ACF19" w14:textId="1D73D148" w:rsidR="003672D5" w:rsidRDefault="00930134" w:rsidP="00D97805">
      <w:pPr>
        <w:spacing w:after="240"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[</w:t>
      </w:r>
      <w:r w:rsid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Insert an explanation of</w:t>
      </w:r>
      <w:r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the progres</w:t>
      </w:r>
      <w:r w:rsidR="00FB4F02"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 made in a</w:t>
      </w:r>
      <w:r w:rsidR="008902F2"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ttaining the goals indicated</w:t>
      </w:r>
      <w:r w:rsidR="00DE7C29"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in </w:t>
      </w:r>
      <w:r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the </w:t>
      </w:r>
      <w:r w:rsidR="006300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Wellness Policy</w:t>
      </w:r>
      <w:r w:rsidR="00A92C57"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. Include any additional progress noted in Question VIII of the VDOE </w:t>
      </w:r>
      <w:r w:rsidR="00646F83"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School Level</w:t>
      </w:r>
      <w:r w:rsidR="00A92C57"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Report Card</w:t>
      </w:r>
      <w:r w:rsidR="00913DCB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Pr="001755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</w:p>
    <w:p w14:paraId="232A15A6" w14:textId="31668F52" w:rsidR="001755FE" w:rsidRDefault="001755FE" w:rsidP="001755FE">
      <w:pPr>
        <w:pStyle w:val="TNRNormal"/>
        <w:spacing w:before="240" w:line="276" w:lineRule="auto"/>
        <w:rPr>
          <w:b/>
          <w:bCs/>
        </w:rPr>
      </w:pPr>
      <w:r>
        <w:rPr>
          <w:b/>
          <w:bCs/>
        </w:rPr>
        <w:t>Progress towards Nutrition Promotion and Education Goals</w:t>
      </w:r>
    </w:p>
    <w:p w14:paraId="469513DB" w14:textId="7FF83690" w:rsidR="001755FE" w:rsidRPr="00521FFE" w:rsidRDefault="001755FE" w:rsidP="001755FE">
      <w:pPr>
        <w:pStyle w:val="TNRNormal"/>
        <w:spacing w:after="120"/>
        <w:rPr>
          <w:b/>
          <w:bCs/>
        </w:rPr>
      </w:pPr>
      <w:r>
        <w:rPr>
          <w:b/>
          <w:bCs/>
        </w:rPr>
        <w:t>(Question I on VDOE School Level Report Card)</w:t>
      </w:r>
    </w:p>
    <w:tbl>
      <w:tblPr>
        <w:tblStyle w:val="TableGrid"/>
        <w:tblW w:w="9350" w:type="dxa"/>
        <w:tblInd w:w="-11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s Policy Goals: Question I"/>
        <w:tblDescription w:val="This table includes goals related to the Local Wellness Policy; specifically, nutrition promotion and education goals outlined in Question I of the VDOE School Level Report Card, and spaces for indicating whether goals were met."/>
      </w:tblPr>
      <w:tblGrid>
        <w:gridCol w:w="6464"/>
        <w:gridCol w:w="1443"/>
        <w:gridCol w:w="1443"/>
      </w:tblGrid>
      <w:tr w:rsidR="001755FE" w14:paraId="1CDB9977" w14:textId="77777777" w:rsidTr="006D583E">
        <w:trPr>
          <w:tblHeader/>
        </w:trPr>
        <w:tc>
          <w:tcPr>
            <w:tcW w:w="6464" w:type="dxa"/>
            <w:shd w:val="clear" w:color="auto" w:fill="F2F2F2" w:themeFill="background1" w:themeFillShade="F2"/>
            <w:vAlign w:val="center"/>
          </w:tcPr>
          <w:p w14:paraId="208D4EA2" w14:textId="6ACB0DFA" w:rsidR="001755FE" w:rsidRDefault="00B1460B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680E61B5" w14:textId="77777777" w:rsidR="001755FE" w:rsidRPr="008902F2" w:rsidRDefault="001755FE" w:rsidP="006D5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0AC75A30" w14:textId="77777777" w:rsidR="001755FE" w:rsidRPr="008902F2" w:rsidRDefault="001755FE" w:rsidP="006D5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Not Met</w:t>
            </w:r>
          </w:p>
        </w:tc>
      </w:tr>
      <w:tr w:rsidR="001755FE" w14:paraId="2CEF446F" w14:textId="77777777" w:rsidTr="006D583E">
        <w:tc>
          <w:tcPr>
            <w:tcW w:w="6464" w:type="dxa"/>
            <w:vAlign w:val="center"/>
          </w:tcPr>
          <w:p w14:paraId="2F9B1C49" w14:textId="7F46BCB8" w:rsidR="001755FE" w:rsidRP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[Insert goal for nutrition promotion and education as described in your </w:t>
            </w:r>
            <w:r w:rsidR="0063002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913DC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1443" w:type="dxa"/>
            <w:vAlign w:val="center"/>
          </w:tcPr>
          <w:p w14:paraId="6C98DCE1" w14:textId="21DED9BD" w:rsidR="001755FE" w:rsidRDefault="001755FE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F5EA511" w14:textId="7D53DCB5" w:rsidR="001755FE" w:rsidRDefault="001755FE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FE" w14:paraId="726F3165" w14:textId="77777777" w:rsidTr="006D583E">
        <w:tc>
          <w:tcPr>
            <w:tcW w:w="6464" w:type="dxa"/>
            <w:vAlign w:val="center"/>
          </w:tcPr>
          <w:p w14:paraId="72212632" w14:textId="124FB3E1" w:rsidR="001755FE" w:rsidRP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[Optional: Insert additional goal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(s)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for nutrition promotion and education as described in your </w:t>
            </w:r>
            <w:r w:rsidR="0063002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913DC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1443" w:type="dxa"/>
            <w:vAlign w:val="center"/>
          </w:tcPr>
          <w:p w14:paraId="7CC33E20" w14:textId="1546FCAC" w:rsidR="001755FE" w:rsidRDefault="001755FE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9335C77" w14:textId="5F582222" w:rsidR="001755FE" w:rsidRDefault="001755FE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546E4" w14:textId="4C70CB91" w:rsidR="00B1460B" w:rsidRDefault="00B1460B" w:rsidP="00B1460B">
      <w:pPr>
        <w:pStyle w:val="TNRNormal"/>
        <w:spacing w:before="240" w:line="276" w:lineRule="auto"/>
        <w:rPr>
          <w:b/>
          <w:bCs/>
        </w:rPr>
      </w:pPr>
      <w:r>
        <w:rPr>
          <w:b/>
          <w:bCs/>
        </w:rPr>
        <w:t>Progress towards Physical Activity Goals</w:t>
      </w:r>
    </w:p>
    <w:p w14:paraId="370A59F6" w14:textId="7CDBA96E" w:rsidR="001755FE" w:rsidRDefault="00B1460B" w:rsidP="00B1460B">
      <w:pPr>
        <w:pStyle w:val="TNRNormal"/>
        <w:spacing w:after="120"/>
        <w:rPr>
          <w:b/>
          <w:bCs/>
        </w:rPr>
      </w:pPr>
      <w:r>
        <w:rPr>
          <w:b/>
          <w:bCs/>
        </w:rPr>
        <w:t>(Question II on VDOE School Level Report Card)</w:t>
      </w:r>
    </w:p>
    <w:tbl>
      <w:tblPr>
        <w:tblStyle w:val="TableGrid"/>
        <w:tblW w:w="9239" w:type="dxa"/>
        <w:tblInd w:w="-11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s Policy Goals: Question II"/>
        <w:tblDescription w:val="This table includes goals related to the Local Wellness Policy; specifically, physical activity goals outlined in Question II of the VDOE School Level Report Card, and spaces for indicating whether goals were met."/>
      </w:tblPr>
      <w:tblGrid>
        <w:gridCol w:w="6353"/>
        <w:gridCol w:w="1443"/>
        <w:gridCol w:w="1443"/>
      </w:tblGrid>
      <w:tr w:rsidR="00B1460B" w14:paraId="6D6C4C19" w14:textId="77777777" w:rsidTr="00B1460B">
        <w:trPr>
          <w:tblHeader/>
        </w:trPr>
        <w:tc>
          <w:tcPr>
            <w:tcW w:w="6353" w:type="dxa"/>
            <w:shd w:val="clear" w:color="auto" w:fill="F2F2F2" w:themeFill="background1" w:themeFillShade="F2"/>
            <w:vAlign w:val="center"/>
          </w:tcPr>
          <w:p w14:paraId="660B0F55" w14:textId="77777777" w:rsid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51581BB3" w14:textId="77777777" w:rsidR="00B1460B" w:rsidRPr="008902F2" w:rsidRDefault="00B1460B" w:rsidP="006D5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3C2B8A7A" w14:textId="77777777" w:rsidR="00B1460B" w:rsidRPr="008902F2" w:rsidRDefault="00B1460B" w:rsidP="006D5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Not Met</w:t>
            </w:r>
          </w:p>
        </w:tc>
      </w:tr>
      <w:tr w:rsidR="00B1460B" w14:paraId="3560803B" w14:textId="77777777" w:rsidTr="00B1460B">
        <w:tc>
          <w:tcPr>
            <w:tcW w:w="6353" w:type="dxa"/>
            <w:vAlign w:val="center"/>
          </w:tcPr>
          <w:p w14:paraId="6EB05CDB" w14:textId="6A61EDAA" w:rsidR="00B1460B" w:rsidRP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[Insert goal for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physical activity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as described in your </w:t>
            </w:r>
            <w:r w:rsidR="0063002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913DC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1443" w:type="dxa"/>
            <w:vAlign w:val="center"/>
          </w:tcPr>
          <w:p w14:paraId="7EE72E79" w14:textId="53224F69" w:rsid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5EECDF9" w14:textId="664D5FE9" w:rsid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0B" w14:paraId="27637B0E" w14:textId="77777777" w:rsidTr="00B1460B">
        <w:tc>
          <w:tcPr>
            <w:tcW w:w="6353" w:type="dxa"/>
            <w:vAlign w:val="center"/>
          </w:tcPr>
          <w:p w14:paraId="522428CE" w14:textId="16B46CBF" w:rsidR="00B1460B" w:rsidRP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[Optional: Insert additional goal</w:t>
            </w:r>
            <w:r w:rsidR="00EF49C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(s)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physical activity 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as described in your </w:t>
            </w:r>
            <w:r w:rsidR="0063002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913DC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1443" w:type="dxa"/>
            <w:vAlign w:val="center"/>
          </w:tcPr>
          <w:p w14:paraId="503E4AB7" w14:textId="416555A5" w:rsid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0C52D32" w14:textId="67937946" w:rsid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2A470" w14:textId="77777777" w:rsidR="00B1460B" w:rsidRDefault="00B1460B" w:rsidP="00B1460B">
      <w:pPr>
        <w:pStyle w:val="TNRNormal"/>
        <w:spacing w:before="240" w:line="276" w:lineRule="auto"/>
        <w:rPr>
          <w:b/>
          <w:bCs/>
        </w:rPr>
      </w:pPr>
    </w:p>
    <w:p w14:paraId="38B68403" w14:textId="0183C6CC" w:rsidR="00B1460B" w:rsidRPr="00B1460B" w:rsidRDefault="00B1460B" w:rsidP="00B1460B">
      <w:pPr>
        <w:pStyle w:val="TNRNormal"/>
        <w:spacing w:line="276" w:lineRule="auto"/>
        <w:rPr>
          <w:b/>
          <w:bCs/>
        </w:rPr>
      </w:pPr>
      <w:r>
        <w:br w:type="page"/>
      </w:r>
      <w:r w:rsidRPr="00B1460B">
        <w:rPr>
          <w:b/>
          <w:bCs/>
        </w:rPr>
        <w:lastRenderedPageBreak/>
        <w:t xml:space="preserve">Progress towards </w:t>
      </w:r>
      <w:r>
        <w:rPr>
          <w:b/>
          <w:bCs/>
        </w:rPr>
        <w:t xml:space="preserve">other School-Based Wellness Activity </w:t>
      </w:r>
      <w:r w:rsidRPr="00B1460B">
        <w:rPr>
          <w:b/>
          <w:bCs/>
        </w:rPr>
        <w:t>Goals</w:t>
      </w:r>
    </w:p>
    <w:p w14:paraId="4CF3285A" w14:textId="376E1F35" w:rsidR="00B1460B" w:rsidRDefault="00B1460B" w:rsidP="00B1460B">
      <w:pPr>
        <w:pStyle w:val="TNRNormal"/>
        <w:spacing w:after="120"/>
        <w:rPr>
          <w:b/>
          <w:bCs/>
        </w:rPr>
      </w:pPr>
      <w:r>
        <w:rPr>
          <w:b/>
          <w:bCs/>
        </w:rPr>
        <w:t>(Question III on VDOE School Level Report Card)</w:t>
      </w:r>
    </w:p>
    <w:tbl>
      <w:tblPr>
        <w:tblStyle w:val="TableGrid"/>
        <w:tblW w:w="9239" w:type="dxa"/>
        <w:tblInd w:w="-11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s Policy Goals: Question II"/>
        <w:tblDescription w:val="This table includes goals related to the Local Wellness Policy; specifically, other school-based wellness activity goals outlined in Question III of the VDOE School Level Report Card, and spaces for indicating whether goals were met."/>
      </w:tblPr>
      <w:tblGrid>
        <w:gridCol w:w="6353"/>
        <w:gridCol w:w="1443"/>
        <w:gridCol w:w="1443"/>
      </w:tblGrid>
      <w:tr w:rsidR="00B1460B" w14:paraId="38B821F9" w14:textId="77777777" w:rsidTr="006D583E">
        <w:trPr>
          <w:tblHeader/>
        </w:trPr>
        <w:tc>
          <w:tcPr>
            <w:tcW w:w="6353" w:type="dxa"/>
            <w:shd w:val="clear" w:color="auto" w:fill="F2F2F2" w:themeFill="background1" w:themeFillShade="F2"/>
            <w:vAlign w:val="center"/>
          </w:tcPr>
          <w:p w14:paraId="275FE68E" w14:textId="77777777" w:rsid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251C919B" w14:textId="77777777" w:rsidR="00B1460B" w:rsidRPr="008902F2" w:rsidRDefault="00B1460B" w:rsidP="006D5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540AADBE" w14:textId="77777777" w:rsidR="00B1460B" w:rsidRPr="008902F2" w:rsidRDefault="00B1460B" w:rsidP="006D5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F2">
              <w:rPr>
                <w:rFonts w:ascii="Times New Roman" w:hAnsi="Times New Roman" w:cs="Times New Roman"/>
                <w:b/>
                <w:sz w:val="24"/>
                <w:szCs w:val="24"/>
              </w:rPr>
              <w:t>Not Met</w:t>
            </w:r>
          </w:p>
        </w:tc>
      </w:tr>
      <w:tr w:rsidR="00B1460B" w14:paraId="3F86FC6B" w14:textId="77777777" w:rsidTr="006D583E">
        <w:tc>
          <w:tcPr>
            <w:tcW w:w="6353" w:type="dxa"/>
            <w:vAlign w:val="center"/>
          </w:tcPr>
          <w:p w14:paraId="0AFC2008" w14:textId="0D146EC7" w:rsidR="00B1460B" w:rsidRP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[Insert goal for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other school-based wellness activity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as described in your </w:t>
            </w:r>
            <w:r w:rsidR="0063002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913DC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1443" w:type="dxa"/>
            <w:vAlign w:val="center"/>
          </w:tcPr>
          <w:p w14:paraId="05658CD4" w14:textId="1FA06692" w:rsid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3D86427" w14:textId="678BB758" w:rsid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0B" w14:paraId="71CF5519" w14:textId="77777777" w:rsidTr="006D583E">
        <w:tc>
          <w:tcPr>
            <w:tcW w:w="6353" w:type="dxa"/>
            <w:vAlign w:val="center"/>
          </w:tcPr>
          <w:p w14:paraId="388E5CF4" w14:textId="22BCA318" w:rsidR="00B1460B" w:rsidRP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[Optional: Insert additional goal</w:t>
            </w:r>
            <w:r w:rsidR="00EF49C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(s)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other school-based wellness activities 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as described in your </w:t>
            </w:r>
            <w:r w:rsidR="0063002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913DC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B146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1443" w:type="dxa"/>
            <w:vAlign w:val="center"/>
          </w:tcPr>
          <w:p w14:paraId="4890CC70" w14:textId="76058FAB" w:rsid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5FFCFAF" w14:textId="4E65981E" w:rsidR="00B1460B" w:rsidRDefault="00B1460B" w:rsidP="006D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08195" w14:textId="3220328D" w:rsidR="00816BDA" w:rsidRPr="002D21E9" w:rsidRDefault="0006719F" w:rsidP="002D21E9">
      <w:pPr>
        <w:spacing w:before="240" w:after="120"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3DCB">
        <w:rPr>
          <w:rFonts w:ascii="Times New Roman" w:hAnsi="Times New Roman" w:cs="Times New Roman"/>
          <w:b/>
          <w:bCs/>
          <w:color w:val="C00000"/>
          <w:sz w:val="24"/>
          <w:szCs w:val="24"/>
        </w:rPr>
        <w:t>[</w:t>
      </w:r>
      <w:r w:rsidR="00721D07" w:rsidRPr="00913DC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Optional: </w:t>
      </w:r>
      <w:r w:rsidRPr="00913DC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Attach the results of </w:t>
      </w:r>
      <w:r w:rsidR="00C67B25" w:rsidRPr="00913DC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the VDOE </w:t>
      </w:r>
      <w:r w:rsidR="00646F83" w:rsidRPr="00913DC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School Level </w:t>
      </w:r>
      <w:r w:rsidR="00C67B25" w:rsidRPr="00913DCB">
        <w:rPr>
          <w:rFonts w:ascii="Times New Roman" w:hAnsi="Times New Roman" w:cs="Times New Roman"/>
          <w:b/>
          <w:bCs/>
          <w:color w:val="C00000"/>
          <w:sz w:val="24"/>
          <w:szCs w:val="24"/>
        </w:rPr>
        <w:t>Report Card or other assessment tool used.]</w:t>
      </w:r>
    </w:p>
    <w:sectPr w:rsidR="00816BDA" w:rsidRPr="002D21E9" w:rsidSect="005611A6">
      <w:headerReference w:type="default" r:id="rId14"/>
      <w:footerReference w:type="default" r:id="rId15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4B96D" w16cid:durableId="21616428"/>
  <w16cid:commentId w16cid:paraId="0244F7E2" w16cid:durableId="216164EC"/>
  <w16cid:commentId w16cid:paraId="0335EA83" w16cid:durableId="216187E7"/>
  <w16cid:commentId w16cid:paraId="5349D650" w16cid:durableId="216165A3"/>
  <w16cid:commentId w16cid:paraId="3D5376F4" w16cid:durableId="21616E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15AB" w14:textId="77777777" w:rsidR="00C662AD" w:rsidRDefault="00C662AD" w:rsidP="00783DF6">
      <w:pPr>
        <w:spacing w:after="0" w:line="240" w:lineRule="auto"/>
      </w:pPr>
      <w:r>
        <w:separator/>
      </w:r>
    </w:p>
  </w:endnote>
  <w:endnote w:type="continuationSeparator" w:id="0">
    <w:p w14:paraId="22E5A069" w14:textId="77777777" w:rsidR="00C662AD" w:rsidRDefault="00C662AD" w:rsidP="0078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F069" w14:textId="6ED4BA8D" w:rsidR="00783DF6" w:rsidRPr="00D97805" w:rsidRDefault="00314B95" w:rsidP="00D97805">
    <w:pPr>
      <w:pStyle w:val="Footer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Document l</w:t>
    </w:r>
    <w:r w:rsidR="00D875AF">
      <w:rPr>
        <w:rFonts w:ascii="Times New Roman" w:hAnsi="Times New Roman" w:cs="Times New Roman"/>
        <w:sz w:val="24"/>
        <w:szCs w:val="24"/>
      </w:rPr>
      <w:t>ast modified on 11/12</w:t>
    </w:r>
    <w:r w:rsidR="00783DF6" w:rsidRPr="00D97805">
      <w:rPr>
        <w:rFonts w:ascii="Times New Roman" w:hAnsi="Times New Roman" w:cs="Times New Roman"/>
        <w:sz w:val="24"/>
        <w:szCs w:val="24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710F" w14:textId="77777777" w:rsidR="00C662AD" w:rsidRDefault="00C662AD" w:rsidP="00783DF6">
      <w:pPr>
        <w:spacing w:after="0" w:line="240" w:lineRule="auto"/>
      </w:pPr>
      <w:r>
        <w:separator/>
      </w:r>
    </w:p>
  </w:footnote>
  <w:footnote w:type="continuationSeparator" w:id="0">
    <w:p w14:paraId="70BC2FD4" w14:textId="77777777" w:rsidR="00C662AD" w:rsidRDefault="00C662AD" w:rsidP="0078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8362" w14:textId="77777777" w:rsidR="00D875AF" w:rsidRPr="00812DEA" w:rsidRDefault="00D875AF" w:rsidP="00D875AF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</w:rPr>
    </w:pPr>
    <w:r w:rsidRPr="00812DEA">
      <w:rPr>
        <w:rFonts w:ascii="Times New Roman" w:hAnsi="Times New Roman" w:cs="Times New Roman"/>
        <w:color w:val="auto"/>
        <w:sz w:val="24"/>
      </w:rPr>
      <w:t>Attachment D</w:t>
    </w:r>
  </w:p>
  <w:p w14:paraId="26882B15" w14:textId="43EFA857" w:rsidR="00D875AF" w:rsidRDefault="00D875AF" w:rsidP="00D875AF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</w:rPr>
    </w:pPr>
    <w:r>
      <w:rPr>
        <w:rFonts w:ascii="Times New Roman" w:hAnsi="Times New Roman" w:cs="Times New Roman"/>
        <w:color w:val="auto"/>
        <w:sz w:val="24"/>
      </w:rPr>
      <w:t>Superintendent’s Memo #</w:t>
    </w:r>
    <w:r w:rsidR="00836133">
      <w:rPr>
        <w:rFonts w:ascii="Times New Roman" w:hAnsi="Times New Roman" w:cs="Times New Roman"/>
        <w:color w:val="auto"/>
        <w:sz w:val="24"/>
      </w:rPr>
      <w:t>275</w:t>
    </w:r>
    <w:r>
      <w:rPr>
        <w:rFonts w:ascii="Times New Roman" w:hAnsi="Times New Roman" w:cs="Times New Roman"/>
        <w:color w:val="auto"/>
        <w:sz w:val="24"/>
      </w:rPr>
      <w:t>-19</w:t>
    </w:r>
  </w:p>
  <w:p w14:paraId="5D36B52E" w14:textId="4FB985FD" w:rsidR="00D875AF" w:rsidRPr="005611A6" w:rsidRDefault="00D875AF" w:rsidP="005611A6">
    <w:pPr>
      <w:pStyle w:val="Heading1"/>
      <w:spacing w:before="0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color w:val="auto"/>
        <w:sz w:val="24"/>
      </w:rPr>
      <w:t xml:space="preserve">November </w:t>
    </w:r>
    <w:r w:rsidR="00836133">
      <w:rPr>
        <w:rFonts w:ascii="Times New Roman" w:hAnsi="Times New Roman" w:cs="Times New Roman"/>
        <w:color w:val="auto"/>
        <w:sz w:val="24"/>
      </w:rPr>
      <w:t>22</w:t>
    </w:r>
    <w:r>
      <w:rPr>
        <w:rFonts w:ascii="Times New Roman" w:hAnsi="Times New Roman" w:cs="Times New Roman"/>
        <w:color w:val="auto"/>
        <w:sz w:val="24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AE4"/>
    <w:multiLevelType w:val="hybridMultilevel"/>
    <w:tmpl w:val="3B826FC8"/>
    <w:lvl w:ilvl="0" w:tplc="81041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0969"/>
    <w:multiLevelType w:val="hybridMultilevel"/>
    <w:tmpl w:val="A3129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A9"/>
    <w:rsid w:val="00006420"/>
    <w:rsid w:val="00007BC6"/>
    <w:rsid w:val="0006719F"/>
    <w:rsid w:val="000A38F3"/>
    <w:rsid w:val="000B0851"/>
    <w:rsid w:val="000B64C4"/>
    <w:rsid w:val="000F35A9"/>
    <w:rsid w:val="0015082D"/>
    <w:rsid w:val="001755FE"/>
    <w:rsid w:val="001D0623"/>
    <w:rsid w:val="001D62BD"/>
    <w:rsid w:val="001E7FFD"/>
    <w:rsid w:val="00201A2F"/>
    <w:rsid w:val="00213C0D"/>
    <w:rsid w:val="002A4E80"/>
    <w:rsid w:val="002C6371"/>
    <w:rsid w:val="002D0EE0"/>
    <w:rsid w:val="002D21E9"/>
    <w:rsid w:val="002E050D"/>
    <w:rsid w:val="00314B95"/>
    <w:rsid w:val="003672D5"/>
    <w:rsid w:val="003C78AA"/>
    <w:rsid w:val="003F1853"/>
    <w:rsid w:val="004251E3"/>
    <w:rsid w:val="0048772E"/>
    <w:rsid w:val="00495C2F"/>
    <w:rsid w:val="005118B3"/>
    <w:rsid w:val="00521FFE"/>
    <w:rsid w:val="00522F29"/>
    <w:rsid w:val="00547776"/>
    <w:rsid w:val="00560BB3"/>
    <w:rsid w:val="005611A6"/>
    <w:rsid w:val="0056248B"/>
    <w:rsid w:val="005D636F"/>
    <w:rsid w:val="00630021"/>
    <w:rsid w:val="00646F83"/>
    <w:rsid w:val="006471C4"/>
    <w:rsid w:val="00652849"/>
    <w:rsid w:val="006556B8"/>
    <w:rsid w:val="006762E7"/>
    <w:rsid w:val="006D43A3"/>
    <w:rsid w:val="00721D07"/>
    <w:rsid w:val="00765E15"/>
    <w:rsid w:val="00783DF6"/>
    <w:rsid w:val="007A219B"/>
    <w:rsid w:val="007D2B6A"/>
    <w:rsid w:val="00812DEA"/>
    <w:rsid w:val="00816BDA"/>
    <w:rsid w:val="00822D06"/>
    <w:rsid w:val="00836133"/>
    <w:rsid w:val="00846368"/>
    <w:rsid w:val="00880FB3"/>
    <w:rsid w:val="008902F2"/>
    <w:rsid w:val="00913DCB"/>
    <w:rsid w:val="00930134"/>
    <w:rsid w:val="009513A8"/>
    <w:rsid w:val="00983C5D"/>
    <w:rsid w:val="009B0917"/>
    <w:rsid w:val="009F2B33"/>
    <w:rsid w:val="00A2191D"/>
    <w:rsid w:val="00A66494"/>
    <w:rsid w:val="00A74FE1"/>
    <w:rsid w:val="00A92C57"/>
    <w:rsid w:val="00AB5A4E"/>
    <w:rsid w:val="00AC0AC8"/>
    <w:rsid w:val="00AD0499"/>
    <w:rsid w:val="00B061CA"/>
    <w:rsid w:val="00B1460B"/>
    <w:rsid w:val="00B76C29"/>
    <w:rsid w:val="00B93F9A"/>
    <w:rsid w:val="00BE47A8"/>
    <w:rsid w:val="00BF538E"/>
    <w:rsid w:val="00C662AD"/>
    <w:rsid w:val="00C67B25"/>
    <w:rsid w:val="00CA538B"/>
    <w:rsid w:val="00CC1C4C"/>
    <w:rsid w:val="00CC7A2F"/>
    <w:rsid w:val="00D33685"/>
    <w:rsid w:val="00D875AF"/>
    <w:rsid w:val="00D97805"/>
    <w:rsid w:val="00DB164E"/>
    <w:rsid w:val="00DE7C29"/>
    <w:rsid w:val="00E47AF0"/>
    <w:rsid w:val="00E508E8"/>
    <w:rsid w:val="00E70D22"/>
    <w:rsid w:val="00E74132"/>
    <w:rsid w:val="00ED14C3"/>
    <w:rsid w:val="00EF49CE"/>
    <w:rsid w:val="00F14281"/>
    <w:rsid w:val="00FB4F02"/>
    <w:rsid w:val="00FC4ACF"/>
    <w:rsid w:val="00FD42A2"/>
    <w:rsid w:val="00FD4714"/>
    <w:rsid w:val="00FE0346"/>
    <w:rsid w:val="00FE18C0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CE71"/>
  <w15:chartTrackingRefBased/>
  <w15:docId w15:val="{3BBA4C7D-9B58-4BB4-A6C3-CCD664DA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F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F35A9"/>
  </w:style>
  <w:style w:type="character" w:customStyle="1" w:styleId="Heading1Char">
    <w:name w:val="Heading 1 Char"/>
    <w:basedOn w:val="DefaultParagraphFont"/>
    <w:link w:val="Heading1"/>
    <w:uiPriority w:val="9"/>
    <w:rsid w:val="000F3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0F35A9"/>
  </w:style>
  <w:style w:type="character" w:customStyle="1" w:styleId="Heading2Char">
    <w:name w:val="Heading 2 Char"/>
    <w:basedOn w:val="DefaultParagraphFont"/>
    <w:link w:val="Heading2"/>
    <w:uiPriority w:val="9"/>
    <w:rsid w:val="000F3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1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8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36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67B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2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1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F6"/>
  </w:style>
  <w:style w:type="paragraph" w:styleId="Footer">
    <w:name w:val="footer"/>
    <w:basedOn w:val="Normal"/>
    <w:link w:val="FooterChar"/>
    <w:uiPriority w:val="99"/>
    <w:unhideWhenUsed/>
    <w:rsid w:val="0078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F6"/>
  </w:style>
  <w:style w:type="paragraph" w:customStyle="1" w:styleId="TNRNormal">
    <w:name w:val="TNR Normal"/>
    <w:basedOn w:val="Normal"/>
    <w:qFormat/>
    <w:rsid w:val="008463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0F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-prod.azureedge.net/sites/default/files/tn/LWPsummary_finalrule.pdf" TargetMode="External"/><Relationship Id="rId13" Type="http://schemas.openxmlformats.org/officeDocument/2006/relationships/hyperlink" Target="https://www.healthiergeneration.org/resources/model-wellness-policy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aw.lis.virginia.gov/admincode/title8/agency20/chapter74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ns-prod.azureedge.net/sites/default/files/tn/LWPsummary_finalrul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ealthiergeneration.org/resources/assessment-guide-for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llsat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#275-19, Attachment D, VDOE Division Level Triennial Assessment Template</vt:lpstr>
    </vt:vector>
  </TitlesOfParts>
  <Manager/>
  <Company>Virginia IT Infrastructure Partnership</Company>
  <LinksUpToDate>false</LinksUpToDate>
  <CharactersWithSpaces>10525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#275-19, Attachment D, VDOE Division Level Triennial Assessment Template</dc:title>
  <dc:subject/>
  <dc:creator>VDOE Nutrition</dc:creator>
  <cp:keywords/>
  <dc:description/>
  <cp:lastModifiedBy>Bowman, Kelly (DOE)</cp:lastModifiedBy>
  <cp:revision>2</cp:revision>
  <cp:lastPrinted>2019-09-25T18:36:00Z</cp:lastPrinted>
  <dcterms:created xsi:type="dcterms:W3CDTF">2019-11-20T17:25:00Z</dcterms:created>
  <dcterms:modified xsi:type="dcterms:W3CDTF">2019-11-20T17:25:00Z</dcterms:modified>
  <cp:category/>
</cp:coreProperties>
</file>