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937D4C">
        <w:rPr>
          <w:szCs w:val="24"/>
        </w:rPr>
        <w:t>191-19</w:t>
      </w:r>
    </w:p>
    <w:p w:rsidR="00167950" w:rsidRPr="002F2AF8" w:rsidRDefault="00167950" w:rsidP="00167950">
      <w:pPr>
        <w:jc w:val="center"/>
        <w:rPr>
          <w:szCs w:val="24"/>
        </w:rPr>
      </w:pPr>
      <w:r w:rsidRPr="002F2AF8">
        <w:rPr>
          <w:noProof/>
          <w:szCs w:val="24"/>
        </w:rPr>
        <w:drawing>
          <wp:inline distT="0" distB="0" distL="0" distR="0" wp14:anchorId="28B1E9DA" wp14:editId="4C651CD9">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D2E91">
        <w:rPr>
          <w:szCs w:val="24"/>
        </w:rPr>
        <w:t>August 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3A4909" w:rsidRDefault="00167950" w:rsidP="00A81436">
      <w:pPr>
        <w:pStyle w:val="Heading2"/>
        <w:tabs>
          <w:tab w:val="left" w:pos="1800"/>
        </w:tabs>
        <w:rPr>
          <w:bCs/>
          <w:szCs w:val="24"/>
          <w:lang w:val="en"/>
        </w:rPr>
      </w:pPr>
      <w:r w:rsidRPr="003A4909">
        <w:rPr>
          <w:szCs w:val="24"/>
        </w:rPr>
        <w:t xml:space="preserve">SUBJECT: </w:t>
      </w:r>
      <w:r w:rsidR="00D95780" w:rsidRPr="003A4909">
        <w:rPr>
          <w:szCs w:val="24"/>
        </w:rPr>
        <w:tab/>
      </w:r>
      <w:r w:rsidR="00174A18" w:rsidRPr="003A4909">
        <w:rPr>
          <w:bCs/>
          <w:szCs w:val="24"/>
          <w:lang w:val="en"/>
        </w:rPr>
        <w:t xml:space="preserve">Frequency of Fire Drills, Tornado Drills, </w:t>
      </w:r>
      <w:r w:rsidR="008D2E91" w:rsidRPr="003A4909">
        <w:rPr>
          <w:bCs/>
          <w:szCs w:val="24"/>
          <w:lang w:val="en"/>
        </w:rPr>
        <w:t>Lock-Down Drills</w:t>
      </w:r>
      <w:r w:rsidR="006D3DA3" w:rsidRPr="003A4909">
        <w:rPr>
          <w:bCs/>
          <w:szCs w:val="24"/>
          <w:lang w:val="en"/>
        </w:rPr>
        <w:t>,</w:t>
      </w:r>
      <w:r w:rsidR="008D2E91" w:rsidRPr="003A4909">
        <w:rPr>
          <w:bCs/>
          <w:szCs w:val="24"/>
          <w:lang w:val="en"/>
        </w:rPr>
        <w:t xml:space="preserve"> </w:t>
      </w:r>
      <w:r w:rsidR="00174A18" w:rsidRPr="003A4909">
        <w:rPr>
          <w:bCs/>
          <w:szCs w:val="24"/>
          <w:lang w:val="en"/>
        </w:rPr>
        <w:tab/>
      </w:r>
      <w:r w:rsidR="00174A18" w:rsidRPr="003A4909">
        <w:rPr>
          <w:bCs/>
          <w:szCs w:val="24"/>
          <w:lang w:val="en"/>
        </w:rPr>
        <w:tab/>
      </w:r>
      <w:r w:rsidR="008D2E91" w:rsidRPr="003A4909">
        <w:rPr>
          <w:bCs/>
          <w:szCs w:val="24"/>
          <w:lang w:val="en"/>
        </w:rPr>
        <w:t>Bus Drills</w:t>
      </w:r>
      <w:r w:rsidR="00174A18" w:rsidRPr="003A4909">
        <w:rPr>
          <w:bCs/>
          <w:szCs w:val="24"/>
          <w:lang w:val="en"/>
        </w:rPr>
        <w:t>, and Annual Training</w:t>
      </w:r>
    </w:p>
    <w:p w:rsidR="008D2E91" w:rsidRDefault="008D2E91" w:rsidP="00664D9A">
      <w:pPr>
        <w:spacing w:after="150"/>
        <w:rPr>
          <w:szCs w:val="24"/>
          <w:lang w:val="en"/>
        </w:rPr>
      </w:pPr>
      <w:r w:rsidRPr="00E105E4">
        <w:rPr>
          <w:szCs w:val="24"/>
          <w:lang w:val="en"/>
        </w:rPr>
        <w:t xml:space="preserve">In light of questions </w:t>
      </w:r>
      <w:r>
        <w:rPr>
          <w:szCs w:val="24"/>
          <w:lang w:val="en"/>
        </w:rPr>
        <w:t xml:space="preserve">received by the Virginia Department of Education (VDOE) about the </w:t>
      </w:r>
      <w:r w:rsidR="00664D9A">
        <w:rPr>
          <w:szCs w:val="24"/>
          <w:lang w:val="en"/>
        </w:rPr>
        <w:t>r</w:t>
      </w:r>
      <w:r w:rsidRPr="00E105E4">
        <w:rPr>
          <w:szCs w:val="24"/>
          <w:lang w:val="en"/>
        </w:rPr>
        <w:t>equirements for the number of fire drills</w:t>
      </w:r>
      <w:r>
        <w:rPr>
          <w:szCs w:val="24"/>
          <w:lang w:val="en"/>
        </w:rPr>
        <w:t>,</w:t>
      </w:r>
      <w:r w:rsidRPr="00E105E4">
        <w:rPr>
          <w:szCs w:val="24"/>
          <w:lang w:val="en"/>
        </w:rPr>
        <w:t xml:space="preserve"> </w:t>
      </w:r>
      <w:r w:rsidR="00174A18">
        <w:rPr>
          <w:szCs w:val="24"/>
          <w:lang w:val="en"/>
        </w:rPr>
        <w:t xml:space="preserve">tornado drills, lock-down drills, school </w:t>
      </w:r>
      <w:r>
        <w:rPr>
          <w:szCs w:val="24"/>
          <w:lang w:val="en"/>
        </w:rPr>
        <w:t>bus emergency drills</w:t>
      </w:r>
      <w:r w:rsidR="00174A18">
        <w:rPr>
          <w:szCs w:val="24"/>
          <w:lang w:val="en"/>
        </w:rPr>
        <w:t>,</w:t>
      </w:r>
      <w:r>
        <w:rPr>
          <w:szCs w:val="24"/>
          <w:lang w:val="en"/>
        </w:rPr>
        <w:t xml:space="preserve"> </w:t>
      </w:r>
      <w:r w:rsidR="00645672">
        <w:rPr>
          <w:szCs w:val="24"/>
          <w:lang w:val="en"/>
        </w:rPr>
        <w:t>and annual training</w:t>
      </w:r>
      <w:r w:rsidR="00333EFF">
        <w:rPr>
          <w:szCs w:val="24"/>
          <w:lang w:val="en"/>
        </w:rPr>
        <w:t xml:space="preserve"> that</w:t>
      </w:r>
      <w:r w:rsidR="00645672">
        <w:rPr>
          <w:szCs w:val="24"/>
          <w:lang w:val="en"/>
        </w:rPr>
        <w:t xml:space="preserve"> </w:t>
      </w:r>
      <w:r w:rsidRPr="00E105E4">
        <w:rPr>
          <w:szCs w:val="24"/>
          <w:lang w:val="en"/>
        </w:rPr>
        <w:t xml:space="preserve">must be held during </w:t>
      </w:r>
      <w:r w:rsidR="00CC430F">
        <w:rPr>
          <w:szCs w:val="24"/>
          <w:lang w:val="en"/>
        </w:rPr>
        <w:t xml:space="preserve">the </w:t>
      </w:r>
      <w:r w:rsidRPr="00E105E4">
        <w:rPr>
          <w:szCs w:val="24"/>
          <w:lang w:val="en"/>
        </w:rPr>
        <w:t xml:space="preserve">school year, VDOE </w:t>
      </w:r>
      <w:r w:rsidR="00645672">
        <w:rPr>
          <w:szCs w:val="24"/>
          <w:lang w:val="en"/>
        </w:rPr>
        <w:t>is providing</w:t>
      </w:r>
      <w:r w:rsidRPr="00E105E4">
        <w:rPr>
          <w:szCs w:val="24"/>
          <w:lang w:val="en"/>
        </w:rPr>
        <w:t xml:space="preserve"> the following information for clarification purposes.</w:t>
      </w:r>
    </w:p>
    <w:p w:rsidR="002346D9" w:rsidRPr="002346D9" w:rsidRDefault="002346D9" w:rsidP="008D2E91">
      <w:pPr>
        <w:spacing w:after="150"/>
        <w:rPr>
          <w:b/>
          <w:szCs w:val="24"/>
          <w:u w:val="single"/>
          <w:lang w:val="en"/>
        </w:rPr>
      </w:pPr>
      <w:r w:rsidRPr="002346D9">
        <w:rPr>
          <w:b/>
          <w:szCs w:val="24"/>
          <w:u w:val="single"/>
          <w:lang w:val="en"/>
        </w:rPr>
        <w:t>Fire Drills</w:t>
      </w:r>
    </w:p>
    <w:p w:rsidR="008D2E91" w:rsidRPr="00E445EF" w:rsidRDefault="008D2E91" w:rsidP="00283DE3">
      <w:pPr>
        <w:widowControl w:val="0"/>
        <w:numPr>
          <w:ilvl w:val="0"/>
          <w:numId w:val="2"/>
        </w:numPr>
        <w:spacing w:after="0" w:line="240" w:lineRule="auto"/>
        <w:ind w:right="-540"/>
        <w:rPr>
          <w:i/>
          <w:szCs w:val="24"/>
        </w:rPr>
      </w:pPr>
      <w:r w:rsidRPr="00E445EF">
        <w:rPr>
          <w:i/>
          <w:szCs w:val="24"/>
        </w:rPr>
        <w:t xml:space="preserve">§ 22.1-137.  Fire Drills. </w:t>
      </w:r>
    </w:p>
    <w:p w:rsidR="008D2E91" w:rsidRPr="00E445EF" w:rsidRDefault="008D2E91" w:rsidP="00A422BB">
      <w:pPr>
        <w:ind w:left="495" w:right="-540"/>
        <w:rPr>
          <w:szCs w:val="24"/>
        </w:rPr>
      </w:pPr>
      <w:r w:rsidRPr="00E445EF">
        <w:rPr>
          <w:i/>
          <w:szCs w:val="24"/>
        </w:rPr>
        <w:t>In every public school there shall be a fire drill at least twice during the first 20 school days of each school session, in order that pupils may be thoroughly practiced in such drills. Every public school shall hold at least two additional fire drills during the remainder of the school session.</w:t>
      </w:r>
    </w:p>
    <w:p w:rsidR="008D2E91" w:rsidRPr="008D2E91" w:rsidRDefault="008D2E91" w:rsidP="00283DE3">
      <w:pPr>
        <w:widowControl w:val="0"/>
        <w:numPr>
          <w:ilvl w:val="0"/>
          <w:numId w:val="2"/>
        </w:numPr>
        <w:spacing w:after="0" w:line="240" w:lineRule="auto"/>
        <w:ind w:left="450" w:right="-540" w:hanging="270"/>
        <w:rPr>
          <w:b/>
          <w:i/>
          <w:szCs w:val="24"/>
        </w:rPr>
      </w:pPr>
      <w:r w:rsidRPr="00E445EF">
        <w:rPr>
          <w:szCs w:val="24"/>
        </w:rPr>
        <w:t xml:space="preserve">Section 8VAC20-131-260 of the Board of Education’s </w:t>
      </w:r>
      <w:r w:rsidRPr="00E445EF">
        <w:rPr>
          <w:i/>
          <w:szCs w:val="24"/>
        </w:rPr>
        <w:t xml:space="preserve">Regulations Establishing Standards for Accrediting Public Schools in Virginia (Standards of Accreditation) </w:t>
      </w:r>
      <w:r w:rsidRPr="00E445EF">
        <w:rPr>
          <w:szCs w:val="24"/>
        </w:rPr>
        <w:t xml:space="preserve">requires that “every public school conduct a fire drill at least twice during first 20 days of school and conduct at least  two additional fire drills during the remainder of the school term; ...” </w:t>
      </w:r>
    </w:p>
    <w:p w:rsidR="008D2E91" w:rsidRPr="00E445EF" w:rsidRDefault="008D2E91" w:rsidP="008D2E91">
      <w:pPr>
        <w:widowControl w:val="0"/>
        <w:spacing w:after="0" w:line="240" w:lineRule="auto"/>
        <w:ind w:left="495" w:right="-540"/>
        <w:rPr>
          <w:b/>
          <w:i/>
          <w:szCs w:val="24"/>
        </w:rPr>
      </w:pPr>
    </w:p>
    <w:p w:rsidR="008D2E91" w:rsidRPr="00CC430F" w:rsidRDefault="008D2E91" w:rsidP="00CC430F">
      <w:pPr>
        <w:ind w:right="-540"/>
        <w:rPr>
          <w:szCs w:val="24"/>
        </w:rPr>
      </w:pPr>
      <w:r w:rsidRPr="00E445EF">
        <w:rPr>
          <w:szCs w:val="24"/>
        </w:rPr>
        <w:t>The </w:t>
      </w:r>
      <w:r w:rsidRPr="00E445EF">
        <w:rPr>
          <w:i/>
          <w:iCs/>
          <w:szCs w:val="24"/>
        </w:rPr>
        <w:t>Virginia Statewide Fire Prevention Code</w:t>
      </w:r>
      <w:r w:rsidRPr="00E445EF">
        <w:rPr>
          <w:szCs w:val="24"/>
        </w:rPr>
        <w:t> (</w:t>
      </w:r>
      <w:r w:rsidRPr="00E445EF">
        <w:rPr>
          <w:i/>
          <w:iCs/>
          <w:szCs w:val="24"/>
        </w:rPr>
        <w:t>SFPC</w:t>
      </w:r>
      <w:r w:rsidRPr="00E445EF">
        <w:rPr>
          <w:szCs w:val="24"/>
        </w:rPr>
        <w:t>) (Sections 403.5.</w:t>
      </w:r>
      <w:r w:rsidR="00CC430F">
        <w:rPr>
          <w:szCs w:val="24"/>
        </w:rPr>
        <w:t xml:space="preserve">1, 404.2.1, 404.2.2, 405.1, and </w:t>
      </w:r>
      <w:r w:rsidRPr="00E445EF">
        <w:rPr>
          <w:szCs w:val="24"/>
        </w:rPr>
        <w:t>405.2) requires that a school conduct:</w:t>
      </w:r>
    </w:p>
    <w:p w:rsidR="008D2E91" w:rsidRPr="00E445EF" w:rsidRDefault="008D2E91" w:rsidP="008D2E91">
      <w:pPr>
        <w:numPr>
          <w:ilvl w:val="0"/>
          <w:numId w:val="3"/>
        </w:numPr>
        <w:shd w:val="clear" w:color="auto" w:fill="FFFFFF"/>
        <w:spacing w:after="0" w:line="240" w:lineRule="auto"/>
        <w:rPr>
          <w:szCs w:val="24"/>
        </w:rPr>
      </w:pPr>
      <w:r w:rsidRPr="00E445EF">
        <w:rPr>
          <w:szCs w:val="24"/>
        </w:rPr>
        <w:t>A fire drill within the first 10 days of school and</w:t>
      </w:r>
    </w:p>
    <w:p w:rsidR="008D2E91" w:rsidRDefault="008D2E91" w:rsidP="008D2E91">
      <w:pPr>
        <w:numPr>
          <w:ilvl w:val="0"/>
          <w:numId w:val="3"/>
        </w:numPr>
        <w:shd w:val="clear" w:color="auto" w:fill="FFFFFF"/>
        <w:spacing w:after="0" w:line="240" w:lineRule="auto"/>
        <w:rPr>
          <w:szCs w:val="24"/>
        </w:rPr>
      </w:pPr>
      <w:r w:rsidRPr="00E445EF">
        <w:rPr>
          <w:szCs w:val="24"/>
        </w:rPr>
        <w:t>At least one fire drill per month. </w:t>
      </w:r>
    </w:p>
    <w:p w:rsidR="00BD0142" w:rsidRPr="00E445EF" w:rsidRDefault="00BD0142" w:rsidP="00BD0142">
      <w:pPr>
        <w:shd w:val="clear" w:color="auto" w:fill="FFFFFF"/>
        <w:spacing w:after="0" w:line="240" w:lineRule="auto"/>
        <w:ind w:left="1485"/>
        <w:rPr>
          <w:szCs w:val="24"/>
        </w:rPr>
      </w:pPr>
    </w:p>
    <w:p w:rsidR="008D2E91" w:rsidRDefault="008D2E91" w:rsidP="00CC430F">
      <w:pPr>
        <w:ind w:left="90" w:hanging="45"/>
        <w:rPr>
          <w:b/>
          <w:szCs w:val="24"/>
        </w:rPr>
      </w:pPr>
      <w:r w:rsidRPr="00E445EF">
        <w:rPr>
          <w:b/>
          <w:szCs w:val="24"/>
        </w:rPr>
        <w:t>NOTE: A school conducting</w:t>
      </w:r>
      <w:r w:rsidR="002346D9">
        <w:rPr>
          <w:b/>
          <w:szCs w:val="24"/>
        </w:rPr>
        <w:t xml:space="preserve"> one</w:t>
      </w:r>
      <w:r w:rsidRPr="00E445EF">
        <w:rPr>
          <w:b/>
          <w:szCs w:val="24"/>
        </w:rPr>
        <w:t xml:space="preserve"> fire drill in the first 10 school days, a second fire drill at </w:t>
      </w:r>
      <w:proofErr w:type="spellStart"/>
      <w:r w:rsidRPr="00E445EF">
        <w:rPr>
          <w:b/>
          <w:szCs w:val="24"/>
        </w:rPr>
        <w:t>anytime</w:t>
      </w:r>
      <w:proofErr w:type="spellEnd"/>
      <w:r w:rsidRPr="00E445EF">
        <w:rPr>
          <w:b/>
          <w:szCs w:val="24"/>
        </w:rPr>
        <w:t xml:space="preserve"> within the first 20 school days, and one fire drill every month thereafter will meet all requirements. </w:t>
      </w:r>
    </w:p>
    <w:p w:rsidR="008D2E91" w:rsidRPr="002346D9" w:rsidRDefault="002346D9" w:rsidP="00CC430F">
      <w:pPr>
        <w:ind w:left="90" w:hanging="90"/>
        <w:rPr>
          <w:b/>
          <w:szCs w:val="24"/>
          <w:u w:val="single"/>
        </w:rPr>
      </w:pPr>
      <w:r w:rsidRPr="002346D9">
        <w:rPr>
          <w:b/>
          <w:szCs w:val="24"/>
          <w:u w:val="single"/>
        </w:rPr>
        <w:lastRenderedPageBreak/>
        <w:t>Tornado Drills</w:t>
      </w:r>
    </w:p>
    <w:p w:rsidR="00174A18" w:rsidRPr="00174A18" w:rsidRDefault="00174A18" w:rsidP="008D2E91">
      <w:pPr>
        <w:pStyle w:val="ListParagraph"/>
        <w:widowControl w:val="0"/>
        <w:numPr>
          <w:ilvl w:val="0"/>
          <w:numId w:val="2"/>
        </w:numPr>
        <w:contextualSpacing/>
        <w:rPr>
          <w:b/>
          <w:szCs w:val="24"/>
        </w:rPr>
      </w:pPr>
      <w:r w:rsidRPr="00E445EF">
        <w:rPr>
          <w:i/>
          <w:color w:val="444444"/>
          <w:szCs w:val="24"/>
        </w:rPr>
        <w:t>§ 2</w:t>
      </w:r>
      <w:r>
        <w:rPr>
          <w:i/>
          <w:color w:val="444444"/>
          <w:szCs w:val="24"/>
        </w:rPr>
        <w:t>2.1-137.1. Tornado drills.</w:t>
      </w:r>
    </w:p>
    <w:p w:rsidR="00174A18" w:rsidRDefault="00174A18" w:rsidP="00174A18">
      <w:pPr>
        <w:pStyle w:val="ListParagraph"/>
        <w:widowControl w:val="0"/>
        <w:numPr>
          <w:ilvl w:val="0"/>
          <w:numId w:val="0"/>
        </w:numPr>
        <w:ind w:left="495"/>
        <w:contextualSpacing/>
        <w:rPr>
          <w:i/>
          <w:color w:val="444444"/>
          <w:szCs w:val="24"/>
        </w:rPr>
      </w:pPr>
      <w:r>
        <w:rPr>
          <w:i/>
          <w:color w:val="444444"/>
          <w:szCs w:val="24"/>
        </w:rPr>
        <w:t>In every public school there shall be at least one tornado drill every school year, in order that students may be thoroughly practiced in such drills.</w:t>
      </w:r>
    </w:p>
    <w:p w:rsidR="002346D9" w:rsidRDefault="002346D9" w:rsidP="00174A18">
      <w:pPr>
        <w:pStyle w:val="ListParagraph"/>
        <w:widowControl w:val="0"/>
        <w:numPr>
          <w:ilvl w:val="0"/>
          <w:numId w:val="0"/>
        </w:numPr>
        <w:ind w:left="495"/>
        <w:contextualSpacing/>
        <w:rPr>
          <w:i/>
          <w:color w:val="444444"/>
          <w:szCs w:val="24"/>
        </w:rPr>
      </w:pPr>
    </w:p>
    <w:p w:rsidR="002346D9" w:rsidRPr="002346D9" w:rsidRDefault="002346D9" w:rsidP="002346D9">
      <w:pPr>
        <w:widowControl w:val="0"/>
        <w:contextualSpacing/>
        <w:rPr>
          <w:b/>
          <w:szCs w:val="24"/>
          <w:u w:val="single"/>
        </w:rPr>
      </w:pPr>
      <w:r w:rsidRPr="002346D9">
        <w:rPr>
          <w:b/>
          <w:szCs w:val="24"/>
          <w:u w:val="single"/>
        </w:rPr>
        <w:t>Lock-Down Drills</w:t>
      </w:r>
    </w:p>
    <w:p w:rsidR="008D2E91" w:rsidRPr="00214FC3" w:rsidRDefault="008D2E91" w:rsidP="00214FC3">
      <w:pPr>
        <w:pStyle w:val="ListParagraph"/>
        <w:ind w:hanging="540"/>
        <w:rPr>
          <w:b/>
          <w:i/>
        </w:rPr>
      </w:pPr>
      <w:r w:rsidRPr="00214FC3">
        <w:rPr>
          <w:i/>
        </w:rPr>
        <w:t>§ 22.1-137.2. Lock-down drills.</w:t>
      </w:r>
    </w:p>
    <w:p w:rsidR="008D2E91" w:rsidRDefault="008D2E91" w:rsidP="00214FC3">
      <w:pPr>
        <w:pStyle w:val="ListParagraph"/>
        <w:numPr>
          <w:ilvl w:val="0"/>
          <w:numId w:val="0"/>
        </w:numPr>
        <w:ind w:left="720"/>
      </w:pPr>
      <w:r w:rsidRPr="00214FC3">
        <w:rPr>
          <w:i/>
        </w:rPr>
        <w:t>In every public school there shall be a lock-down drill at least twice during the first 20 school days of each school session, in order that students may be thoroughly practiced in such drills. Every public school shall hold at least two additional lock-down drills during the remainder of the school session. Lock-down plans and drills shall be in compliance with the Statewide Fire Prevention Code</w:t>
      </w:r>
      <w:r w:rsidRPr="00E445EF">
        <w:t xml:space="preserve"> (§ </w:t>
      </w:r>
      <w:hyperlink r:id="rId11" w:history="1">
        <w:r w:rsidRPr="00214FC3">
          <w:rPr>
            <w:color w:val="0000FF"/>
            <w:u w:val="single"/>
          </w:rPr>
          <w:t>27-94</w:t>
        </w:r>
      </w:hyperlink>
      <w:r w:rsidRPr="00214FC3">
        <w:t xml:space="preserve"> </w:t>
      </w:r>
      <w:r w:rsidRPr="00E445EF">
        <w:t>et seq.).</w:t>
      </w:r>
    </w:p>
    <w:p w:rsidR="00214FC3" w:rsidRDefault="00214FC3" w:rsidP="00214FC3">
      <w:pPr>
        <w:pStyle w:val="ListParagraph"/>
        <w:numPr>
          <w:ilvl w:val="0"/>
          <w:numId w:val="0"/>
        </w:numPr>
        <w:ind w:left="720"/>
      </w:pPr>
    </w:p>
    <w:p w:rsidR="002346D9" w:rsidRPr="002346D9" w:rsidRDefault="002346D9" w:rsidP="00214FC3">
      <w:pPr>
        <w:pStyle w:val="ListParagraph"/>
        <w:ind w:hanging="540"/>
      </w:pPr>
      <w:r w:rsidRPr="002346D9">
        <w:t xml:space="preserve">Section 8VAC20-131-260 of the </w:t>
      </w:r>
      <w:r w:rsidRPr="00214FC3">
        <w:rPr>
          <w:i/>
        </w:rPr>
        <w:t>Standards of Accreditation</w:t>
      </w:r>
      <w:r w:rsidRPr="002346D9">
        <w:t xml:space="preserve"> requires that every public school administration shall conduct a lock down drill at least twice during the first 20 days of school and conduct at least two additional lock-down drills during the remainder of the school term.</w:t>
      </w:r>
    </w:p>
    <w:p w:rsidR="00174A18" w:rsidRPr="00174A18" w:rsidRDefault="00174A18" w:rsidP="008D2E91">
      <w:pPr>
        <w:pStyle w:val="ListParagraph"/>
        <w:widowControl w:val="0"/>
        <w:numPr>
          <w:ilvl w:val="0"/>
          <w:numId w:val="0"/>
        </w:numPr>
        <w:ind w:left="495"/>
        <w:contextualSpacing/>
        <w:rPr>
          <w:i/>
          <w:szCs w:val="24"/>
        </w:rPr>
      </w:pPr>
    </w:p>
    <w:p w:rsidR="002346D9" w:rsidRDefault="008D2E91" w:rsidP="00214FC3">
      <w:pPr>
        <w:spacing w:after="150"/>
        <w:rPr>
          <w:b/>
          <w:bCs/>
          <w:szCs w:val="24"/>
          <w:lang w:val="en"/>
        </w:rPr>
      </w:pPr>
      <w:r>
        <w:rPr>
          <w:b/>
          <w:bCs/>
          <w:szCs w:val="24"/>
          <w:lang w:val="en"/>
        </w:rPr>
        <w:t>NOTE: I</w:t>
      </w:r>
      <w:r w:rsidRPr="00E445EF">
        <w:rPr>
          <w:b/>
          <w:bCs/>
          <w:szCs w:val="24"/>
          <w:lang w:val="en"/>
        </w:rPr>
        <w:t xml:space="preserve">n order to comply with the </w:t>
      </w:r>
      <w:r w:rsidRPr="00E445EF">
        <w:rPr>
          <w:b/>
          <w:bCs/>
          <w:i/>
          <w:iCs/>
          <w:szCs w:val="24"/>
          <w:lang w:val="en"/>
        </w:rPr>
        <w:t>Code of Virginia</w:t>
      </w:r>
      <w:r w:rsidRPr="00E445EF">
        <w:rPr>
          <w:b/>
          <w:bCs/>
          <w:szCs w:val="24"/>
          <w:lang w:val="en"/>
        </w:rPr>
        <w:t xml:space="preserve"> and the </w:t>
      </w:r>
      <w:r w:rsidRPr="00E445EF">
        <w:rPr>
          <w:b/>
          <w:bCs/>
          <w:i/>
          <w:iCs/>
          <w:szCs w:val="24"/>
          <w:lang w:val="en"/>
        </w:rPr>
        <w:t>Standards of Accreditation</w:t>
      </w:r>
      <w:r w:rsidRPr="00E445EF">
        <w:rPr>
          <w:b/>
          <w:bCs/>
          <w:szCs w:val="24"/>
          <w:lang w:val="en"/>
        </w:rPr>
        <w:t xml:space="preserve">, every public school will need to conduct </w:t>
      </w:r>
      <w:r w:rsidR="00174A18">
        <w:rPr>
          <w:b/>
          <w:bCs/>
          <w:szCs w:val="24"/>
          <w:lang w:val="en"/>
        </w:rPr>
        <w:t xml:space="preserve">a lock-down drill at least </w:t>
      </w:r>
      <w:r w:rsidR="006D3DA3">
        <w:rPr>
          <w:b/>
          <w:bCs/>
          <w:szCs w:val="24"/>
          <w:lang w:val="en"/>
        </w:rPr>
        <w:t xml:space="preserve">twice </w:t>
      </w:r>
      <w:r w:rsidR="00174A18">
        <w:rPr>
          <w:b/>
          <w:bCs/>
          <w:szCs w:val="24"/>
          <w:lang w:val="en"/>
        </w:rPr>
        <w:t xml:space="preserve">during the first 20 days of school and conduct at least two additional lock-down drills during the remainder of the school term. </w:t>
      </w:r>
    </w:p>
    <w:p w:rsidR="00E13207" w:rsidRPr="002346D9" w:rsidRDefault="002346D9" w:rsidP="00174A18">
      <w:pPr>
        <w:spacing w:after="150"/>
        <w:rPr>
          <w:b/>
          <w:bCs/>
          <w:szCs w:val="24"/>
          <w:u w:val="single"/>
          <w:lang w:val="en"/>
        </w:rPr>
      </w:pPr>
      <w:r w:rsidRPr="002346D9">
        <w:rPr>
          <w:b/>
          <w:bCs/>
          <w:szCs w:val="24"/>
          <w:u w:val="single"/>
          <w:lang w:val="en"/>
        </w:rPr>
        <w:t>Bus Drills</w:t>
      </w:r>
      <w:r w:rsidR="00174A18" w:rsidRPr="002346D9">
        <w:rPr>
          <w:b/>
          <w:bCs/>
          <w:szCs w:val="24"/>
          <w:u w:val="single"/>
          <w:lang w:val="en"/>
        </w:rPr>
        <w:t xml:space="preserve">  </w:t>
      </w:r>
    </w:p>
    <w:p w:rsidR="00E13207" w:rsidRPr="00E13207" w:rsidRDefault="00E13207" w:rsidP="00214FC3">
      <w:pPr>
        <w:pStyle w:val="ListParagraph"/>
        <w:ind w:hanging="540"/>
        <w:rPr>
          <w:i/>
        </w:rPr>
      </w:pPr>
      <w:r w:rsidRPr="00E13207">
        <w:rPr>
          <w:i/>
        </w:rPr>
        <w:t xml:space="preserve">§ 22.1-184. School bus emergency drills. </w:t>
      </w:r>
    </w:p>
    <w:p w:rsidR="00E13207" w:rsidRDefault="00E13207" w:rsidP="00E13207">
      <w:pPr>
        <w:pStyle w:val="ListParagraph"/>
        <w:numPr>
          <w:ilvl w:val="0"/>
          <w:numId w:val="0"/>
        </w:numPr>
        <w:ind w:left="720"/>
        <w:rPr>
          <w:i/>
        </w:rPr>
      </w:pPr>
      <w:r w:rsidRPr="00E13207">
        <w:rPr>
          <w:i/>
        </w:rPr>
        <w:t xml:space="preserve"> At every public school having public school buses there shall be held, at least once during the first ninety calendar days of each school session and oftener if necessary, a drill in leaving school buses under emergency circumstances.</w:t>
      </w:r>
    </w:p>
    <w:p w:rsidR="002E07E3" w:rsidRDefault="002E07E3" w:rsidP="002E07E3">
      <w:pPr>
        <w:pStyle w:val="ListParagraph"/>
        <w:numPr>
          <w:ilvl w:val="0"/>
          <w:numId w:val="0"/>
        </w:numPr>
        <w:ind w:left="720"/>
      </w:pPr>
    </w:p>
    <w:p w:rsidR="002E07E3" w:rsidRPr="002E07E3" w:rsidRDefault="00550BBD" w:rsidP="00214FC3">
      <w:pPr>
        <w:pStyle w:val="ListParagraph"/>
        <w:tabs>
          <w:tab w:val="left" w:pos="180"/>
        </w:tabs>
        <w:ind w:hanging="540"/>
        <w:rPr>
          <w:szCs w:val="24"/>
        </w:rPr>
      </w:pPr>
      <w:r>
        <w:rPr>
          <w:color w:val="444444"/>
          <w:szCs w:val="24"/>
        </w:rPr>
        <w:t xml:space="preserve">Section </w:t>
      </w:r>
      <w:r w:rsidR="002E07E3" w:rsidRPr="002E07E3">
        <w:rPr>
          <w:color w:val="444444"/>
          <w:szCs w:val="24"/>
        </w:rPr>
        <w:t xml:space="preserve">8VAC20-70-110 </w:t>
      </w:r>
      <w:r w:rsidR="002E07E3" w:rsidRPr="002E07E3">
        <w:rPr>
          <w:szCs w:val="24"/>
        </w:rPr>
        <w:t xml:space="preserve">of the Board of Education’s </w:t>
      </w:r>
      <w:r w:rsidR="002E07E3" w:rsidRPr="00550BBD">
        <w:rPr>
          <w:i/>
          <w:szCs w:val="24"/>
        </w:rPr>
        <w:t xml:space="preserve">Regulations on </w:t>
      </w:r>
      <w:r w:rsidR="002E07E3" w:rsidRPr="00550BBD">
        <w:rPr>
          <w:i/>
          <w:color w:val="444444"/>
          <w:szCs w:val="24"/>
        </w:rPr>
        <w:t>Pupil Transportation Safety</w:t>
      </w:r>
      <w:r w:rsidR="002E07E3" w:rsidRPr="002E07E3">
        <w:rPr>
          <w:color w:val="444444"/>
          <w:szCs w:val="24"/>
        </w:rPr>
        <w:t xml:space="preserve"> Instruction requires the following: </w:t>
      </w:r>
    </w:p>
    <w:p w:rsidR="002E07E3" w:rsidRPr="005B1D3A" w:rsidRDefault="002E07E3" w:rsidP="002E07E3">
      <w:pPr>
        <w:pStyle w:val="ListParagraph"/>
        <w:numPr>
          <w:ilvl w:val="0"/>
          <w:numId w:val="0"/>
        </w:numPr>
        <w:ind w:left="720"/>
        <w:rPr>
          <w:color w:val="444444"/>
        </w:rPr>
      </w:pPr>
      <w:r w:rsidRPr="005B1D3A">
        <w:rPr>
          <w:color w:val="444444"/>
        </w:rPr>
        <w:t xml:space="preserve">1. At the Pre-K-1 grade levels, initial safety training shall occur during the first week of school with additional training on a periodic basis during the year. </w:t>
      </w:r>
    </w:p>
    <w:p w:rsidR="002E07E3" w:rsidRDefault="002E07E3" w:rsidP="002E07E3">
      <w:pPr>
        <w:pStyle w:val="ListParagraph"/>
        <w:numPr>
          <w:ilvl w:val="0"/>
          <w:numId w:val="0"/>
        </w:numPr>
        <w:ind w:left="720"/>
        <w:rPr>
          <w:color w:val="444444"/>
        </w:rPr>
      </w:pPr>
      <w:r w:rsidRPr="005B1D3A">
        <w:rPr>
          <w:color w:val="444444"/>
        </w:rPr>
        <w:t>2. Emergency exit drills shall be practiced by all pupil riders at least twice a year, the first occurring during the first 30 instructional days and the second in the second semester and shall include the school bus driver. Summer session evacuation drills should be performed as needed.</w:t>
      </w:r>
    </w:p>
    <w:p w:rsidR="002E07E3" w:rsidRPr="00E13207" w:rsidRDefault="002E07E3" w:rsidP="002E07E3">
      <w:pPr>
        <w:pStyle w:val="ListParagraph"/>
        <w:numPr>
          <w:ilvl w:val="0"/>
          <w:numId w:val="0"/>
        </w:numPr>
        <w:ind w:left="720"/>
        <w:rPr>
          <w:i/>
        </w:rPr>
      </w:pPr>
    </w:p>
    <w:p w:rsidR="008D2E91" w:rsidRDefault="008D2E91" w:rsidP="008D2E91">
      <w:pPr>
        <w:rPr>
          <w:b/>
          <w:bCs/>
          <w:i/>
          <w:szCs w:val="24"/>
          <w:lang w:val="en"/>
        </w:rPr>
      </w:pPr>
      <w:r>
        <w:rPr>
          <w:b/>
          <w:bCs/>
          <w:szCs w:val="24"/>
          <w:lang w:val="en"/>
        </w:rPr>
        <w:t xml:space="preserve">NOTE: A school division meeting the requirements of 8VAC20-70-110 will also meet the requirements of </w:t>
      </w:r>
      <w:r w:rsidRPr="007E407A">
        <w:rPr>
          <w:b/>
          <w:bCs/>
          <w:i/>
          <w:szCs w:val="24"/>
          <w:lang w:val="en"/>
        </w:rPr>
        <w:t xml:space="preserve">Code of Virginia </w:t>
      </w:r>
      <w:r w:rsidR="00214FC3">
        <w:rPr>
          <w:b/>
          <w:bCs/>
          <w:i/>
          <w:szCs w:val="24"/>
          <w:lang w:val="en"/>
        </w:rPr>
        <w:t xml:space="preserve">Section </w:t>
      </w:r>
      <w:r w:rsidRPr="007E407A">
        <w:rPr>
          <w:b/>
          <w:bCs/>
          <w:i/>
          <w:szCs w:val="24"/>
          <w:lang w:val="en"/>
        </w:rPr>
        <w:t>22.1-184</w:t>
      </w:r>
      <w:r>
        <w:rPr>
          <w:b/>
          <w:bCs/>
          <w:i/>
          <w:szCs w:val="24"/>
          <w:lang w:val="en"/>
        </w:rPr>
        <w:t>.</w:t>
      </w:r>
    </w:p>
    <w:p w:rsidR="002346D9" w:rsidRDefault="002346D9" w:rsidP="008D2E91">
      <w:pPr>
        <w:rPr>
          <w:b/>
          <w:bCs/>
          <w:i/>
          <w:szCs w:val="24"/>
          <w:lang w:val="en"/>
        </w:rPr>
      </w:pPr>
    </w:p>
    <w:p w:rsidR="00214FC3" w:rsidRDefault="00214FC3" w:rsidP="008D2E91">
      <w:pPr>
        <w:rPr>
          <w:b/>
          <w:bCs/>
          <w:i/>
          <w:szCs w:val="24"/>
          <w:lang w:val="en"/>
        </w:rPr>
      </w:pPr>
    </w:p>
    <w:p w:rsidR="002346D9" w:rsidRPr="002346D9" w:rsidRDefault="002346D9" w:rsidP="008D2E91">
      <w:pPr>
        <w:rPr>
          <w:b/>
          <w:bCs/>
          <w:szCs w:val="24"/>
          <w:u w:val="single"/>
          <w:lang w:val="en"/>
        </w:rPr>
      </w:pPr>
      <w:r w:rsidRPr="002346D9">
        <w:rPr>
          <w:b/>
          <w:bCs/>
          <w:szCs w:val="24"/>
          <w:u w:val="single"/>
          <w:lang w:val="en"/>
        </w:rPr>
        <w:lastRenderedPageBreak/>
        <w:t>Requirements for Annual Training on Emergency Situation</w:t>
      </w:r>
      <w:r w:rsidR="00627C9B">
        <w:rPr>
          <w:b/>
          <w:bCs/>
          <w:szCs w:val="24"/>
          <w:u w:val="single"/>
          <w:lang w:val="en"/>
        </w:rPr>
        <w:t>s</w:t>
      </w:r>
    </w:p>
    <w:p w:rsidR="00174A18" w:rsidRDefault="00174A18" w:rsidP="008D2E91">
      <w:pPr>
        <w:rPr>
          <w:szCs w:val="24"/>
        </w:rPr>
      </w:pPr>
      <w:r>
        <w:rPr>
          <w:szCs w:val="24"/>
        </w:rPr>
        <w:t>House Bill H</w:t>
      </w:r>
      <w:r w:rsidR="006D3DA3">
        <w:rPr>
          <w:szCs w:val="24"/>
        </w:rPr>
        <w:t xml:space="preserve">B1732 and Senate Bill </w:t>
      </w:r>
      <w:r w:rsidR="00333EFF">
        <w:rPr>
          <w:szCs w:val="24"/>
        </w:rPr>
        <w:t>SB1</w:t>
      </w:r>
      <w:r>
        <w:rPr>
          <w:szCs w:val="24"/>
        </w:rPr>
        <w:t xml:space="preserve">215 which became effective July 1, 2019, amended the </w:t>
      </w:r>
      <w:r w:rsidRPr="00333EFF">
        <w:rPr>
          <w:i/>
          <w:szCs w:val="24"/>
        </w:rPr>
        <w:t>Code of Virginia</w:t>
      </w:r>
      <w:r>
        <w:rPr>
          <w:szCs w:val="24"/>
        </w:rPr>
        <w:t xml:space="preserve"> to require school division</w:t>
      </w:r>
      <w:r w:rsidR="006D3DA3">
        <w:rPr>
          <w:szCs w:val="24"/>
        </w:rPr>
        <w:t>s</w:t>
      </w:r>
      <w:r>
        <w:rPr>
          <w:szCs w:val="24"/>
        </w:rPr>
        <w:t xml:space="preserve"> to </w:t>
      </w:r>
      <w:r w:rsidR="00E13207">
        <w:rPr>
          <w:szCs w:val="24"/>
        </w:rPr>
        <w:t>develop</w:t>
      </w:r>
      <w:r>
        <w:rPr>
          <w:szCs w:val="24"/>
        </w:rPr>
        <w:t xml:space="preserve"> training </w:t>
      </w:r>
      <w:r w:rsidR="00E13207">
        <w:rPr>
          <w:szCs w:val="24"/>
        </w:rPr>
        <w:t xml:space="preserve">on safety procedures that shall be delivered </w:t>
      </w:r>
      <w:r>
        <w:rPr>
          <w:szCs w:val="24"/>
        </w:rPr>
        <w:t>to each student and employee at least once during the school year.</w:t>
      </w:r>
    </w:p>
    <w:p w:rsidR="002346D9" w:rsidRPr="002346D9" w:rsidRDefault="00E13207" w:rsidP="00283DE3">
      <w:pPr>
        <w:pStyle w:val="ListParagraph"/>
        <w:ind w:hanging="450"/>
        <w:rPr>
          <w:i/>
        </w:rPr>
      </w:pPr>
      <w:r w:rsidRPr="002346D9">
        <w:rPr>
          <w:i/>
        </w:rPr>
        <w:t>§ 22.1-137.3. School safety procedures; emergency situations; annual training.</w:t>
      </w:r>
      <w:r w:rsidR="002346D9" w:rsidRPr="002346D9">
        <w:rPr>
          <w:i/>
        </w:rPr>
        <w:t xml:space="preserve">  </w:t>
      </w:r>
    </w:p>
    <w:p w:rsidR="00E13207" w:rsidRDefault="002346D9" w:rsidP="002346D9">
      <w:pPr>
        <w:pStyle w:val="ListParagraph"/>
        <w:numPr>
          <w:ilvl w:val="0"/>
          <w:numId w:val="0"/>
        </w:numPr>
        <w:ind w:left="720"/>
        <w:rPr>
          <w:i/>
        </w:rPr>
      </w:pPr>
      <w:r w:rsidRPr="002346D9">
        <w:rPr>
          <w:i/>
        </w:rPr>
        <w:t xml:space="preserve">In addition </w:t>
      </w:r>
      <w:r w:rsidR="00E13207" w:rsidRPr="002346D9">
        <w:rPr>
          <w:i/>
        </w:rPr>
        <w:t>to complying with the requirements for drills set forth in § 22.1-137</w:t>
      </w:r>
      <w:r w:rsidRPr="002346D9">
        <w:rPr>
          <w:i/>
        </w:rPr>
        <w:t xml:space="preserve">, § 22.1-137.1, and § 22.1-137.2 </w:t>
      </w:r>
      <w:r w:rsidR="00E13207" w:rsidRPr="002346D9">
        <w:rPr>
          <w:i/>
        </w:rPr>
        <w:t>each school board shall develop training on safety procedures in the event of an emergency situation on school property.  Such training shall be delivered to each student and employee in each school at least once each school year.</w:t>
      </w:r>
    </w:p>
    <w:p w:rsidR="002346D9" w:rsidRPr="002346D9" w:rsidRDefault="002346D9" w:rsidP="002346D9">
      <w:pPr>
        <w:pStyle w:val="ListParagraph"/>
        <w:numPr>
          <w:ilvl w:val="0"/>
          <w:numId w:val="0"/>
        </w:numPr>
        <w:ind w:left="720"/>
        <w:rPr>
          <w:i/>
        </w:rPr>
      </w:pPr>
    </w:p>
    <w:p w:rsidR="008D2E91" w:rsidRPr="001251AA" w:rsidRDefault="008D2E91" w:rsidP="008D2E91">
      <w:pPr>
        <w:rPr>
          <w:szCs w:val="24"/>
        </w:rPr>
      </w:pPr>
      <w:r>
        <w:rPr>
          <w:szCs w:val="24"/>
        </w:rPr>
        <w:t xml:space="preserve">If you need any </w:t>
      </w:r>
      <w:r w:rsidRPr="001251AA">
        <w:rPr>
          <w:szCs w:val="24"/>
        </w:rPr>
        <w:t>add</w:t>
      </w:r>
      <w:r>
        <w:rPr>
          <w:szCs w:val="24"/>
        </w:rPr>
        <w:t>i</w:t>
      </w:r>
      <w:r w:rsidRPr="001251AA">
        <w:rPr>
          <w:szCs w:val="24"/>
        </w:rPr>
        <w:t>ti</w:t>
      </w:r>
      <w:r>
        <w:rPr>
          <w:szCs w:val="24"/>
        </w:rPr>
        <w:t>o</w:t>
      </w:r>
      <w:r w:rsidRPr="001251AA">
        <w:rPr>
          <w:szCs w:val="24"/>
        </w:rPr>
        <w:t>nal informat</w:t>
      </w:r>
      <w:r>
        <w:rPr>
          <w:szCs w:val="24"/>
        </w:rPr>
        <w:t xml:space="preserve">ion, please contact </w:t>
      </w:r>
      <w:r w:rsidR="00333EFF">
        <w:rPr>
          <w:szCs w:val="24"/>
        </w:rPr>
        <w:t xml:space="preserve">Vijay Ramnarain, Director, </w:t>
      </w:r>
      <w:proofErr w:type="gramStart"/>
      <w:r w:rsidR="00333EFF">
        <w:rPr>
          <w:szCs w:val="24"/>
        </w:rPr>
        <w:t>Office</w:t>
      </w:r>
      <w:proofErr w:type="gramEnd"/>
      <w:r w:rsidR="00333EFF">
        <w:rPr>
          <w:szCs w:val="24"/>
        </w:rPr>
        <w:t xml:space="preserve"> </w:t>
      </w:r>
      <w:r w:rsidRPr="001251AA">
        <w:rPr>
          <w:szCs w:val="24"/>
        </w:rPr>
        <w:t>of Support Services at (804) 225-2037.</w:t>
      </w:r>
    </w:p>
    <w:p w:rsidR="008C4A46" w:rsidRPr="002F2AF8" w:rsidRDefault="005E064F" w:rsidP="00167950">
      <w:pPr>
        <w:rPr>
          <w:color w:val="000000"/>
          <w:szCs w:val="24"/>
        </w:rPr>
      </w:pPr>
      <w:r w:rsidRPr="002F2AF8">
        <w:rPr>
          <w:rStyle w:val="PlaceholderText"/>
          <w:color w:val="auto"/>
          <w:szCs w:val="24"/>
        </w:rPr>
        <w:t>JFL/</w:t>
      </w:r>
      <w:proofErr w:type="spellStart"/>
      <w:r w:rsidR="008D2E91">
        <w:rPr>
          <w:color w:val="000000"/>
          <w:szCs w:val="24"/>
        </w:rPr>
        <w:t>aam</w:t>
      </w:r>
      <w:proofErr w:type="spellEnd"/>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C91"/>
    <w:multiLevelType w:val="hybridMultilevel"/>
    <w:tmpl w:val="BCA6CB8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9614EDA"/>
    <w:multiLevelType w:val="hybridMultilevel"/>
    <w:tmpl w:val="6B76E99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nsid w:val="691A61E1"/>
    <w:multiLevelType w:val="hybridMultilevel"/>
    <w:tmpl w:val="0DAC0090"/>
    <w:lvl w:ilvl="0" w:tplc="162E5E58">
      <w:start w:val="1"/>
      <w:numFmt w:val="bullet"/>
      <w:pStyle w:val="ListParagraph"/>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proofState w:spelling="clean" w:grammar="clean"/>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174A18"/>
    <w:rsid w:val="00214FC3"/>
    <w:rsid w:val="00223595"/>
    <w:rsid w:val="00227B1E"/>
    <w:rsid w:val="002346D9"/>
    <w:rsid w:val="0027145D"/>
    <w:rsid w:val="00283DE3"/>
    <w:rsid w:val="002A6350"/>
    <w:rsid w:val="002E07E3"/>
    <w:rsid w:val="002F2AF8"/>
    <w:rsid w:val="002F2DAF"/>
    <w:rsid w:val="0031177E"/>
    <w:rsid w:val="003238EA"/>
    <w:rsid w:val="00333EFF"/>
    <w:rsid w:val="003A4909"/>
    <w:rsid w:val="00406FF4"/>
    <w:rsid w:val="00414707"/>
    <w:rsid w:val="004F6547"/>
    <w:rsid w:val="00550BBD"/>
    <w:rsid w:val="005840A5"/>
    <w:rsid w:val="005E064F"/>
    <w:rsid w:val="005E06EF"/>
    <w:rsid w:val="00625A9B"/>
    <w:rsid w:val="00627C9B"/>
    <w:rsid w:val="00645672"/>
    <w:rsid w:val="00653DCC"/>
    <w:rsid w:val="00664D9A"/>
    <w:rsid w:val="006B259B"/>
    <w:rsid w:val="006D3DA3"/>
    <w:rsid w:val="006F488F"/>
    <w:rsid w:val="00726AE8"/>
    <w:rsid w:val="0073236D"/>
    <w:rsid w:val="00756255"/>
    <w:rsid w:val="00793593"/>
    <w:rsid w:val="007A73B4"/>
    <w:rsid w:val="007C0B3F"/>
    <w:rsid w:val="007C3E67"/>
    <w:rsid w:val="00851C0B"/>
    <w:rsid w:val="008631A7"/>
    <w:rsid w:val="008C4A46"/>
    <w:rsid w:val="008D2E91"/>
    <w:rsid w:val="00937D4C"/>
    <w:rsid w:val="00977AFA"/>
    <w:rsid w:val="009B51FA"/>
    <w:rsid w:val="009C7253"/>
    <w:rsid w:val="009E38A6"/>
    <w:rsid w:val="00A26586"/>
    <w:rsid w:val="00A30BC9"/>
    <w:rsid w:val="00A3144F"/>
    <w:rsid w:val="00A422BB"/>
    <w:rsid w:val="00A65EE6"/>
    <w:rsid w:val="00A67B2F"/>
    <w:rsid w:val="00A81436"/>
    <w:rsid w:val="00AB3557"/>
    <w:rsid w:val="00AE65FD"/>
    <w:rsid w:val="00B01E92"/>
    <w:rsid w:val="00B25322"/>
    <w:rsid w:val="00BC1A9C"/>
    <w:rsid w:val="00BD0142"/>
    <w:rsid w:val="00BE00E6"/>
    <w:rsid w:val="00C23584"/>
    <w:rsid w:val="00C25FA1"/>
    <w:rsid w:val="00CA70A4"/>
    <w:rsid w:val="00CC430F"/>
    <w:rsid w:val="00CF0233"/>
    <w:rsid w:val="00D534B4"/>
    <w:rsid w:val="00D55B56"/>
    <w:rsid w:val="00D95780"/>
    <w:rsid w:val="00DA0871"/>
    <w:rsid w:val="00DA14B1"/>
    <w:rsid w:val="00DD368F"/>
    <w:rsid w:val="00DE36A1"/>
    <w:rsid w:val="00E12E2F"/>
    <w:rsid w:val="00E13207"/>
    <w:rsid w:val="00E32659"/>
    <w:rsid w:val="00E4085F"/>
    <w:rsid w:val="00E75FCE"/>
    <w:rsid w:val="00E760E6"/>
    <w:rsid w:val="00ED79E7"/>
    <w:rsid w:val="00F41943"/>
    <w:rsid w:val="00F81813"/>
    <w:rsid w:val="00FA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ind w:left="720"/>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sectbi">
    <w:name w:val="sectbi"/>
    <w:basedOn w:val="Normal"/>
    <w:rsid w:val="008D2E91"/>
    <w:pPr>
      <w:spacing w:after="192" w:line="240" w:lineRule="auto"/>
      <w:ind w:left="24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ind w:left="720"/>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sectbi">
    <w:name w:val="sectbi"/>
    <w:basedOn w:val="Normal"/>
    <w:rsid w:val="008D2E91"/>
    <w:pPr>
      <w:spacing w:after="192" w:line="240" w:lineRule="auto"/>
      <w:ind w:left="24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7-94/"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7337-6503-488F-A6F7-45239E37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2019-08-01T16:43:00Z</dcterms:created>
  <dcterms:modified xsi:type="dcterms:W3CDTF">2019-08-01T16:43:00Z</dcterms:modified>
</cp:coreProperties>
</file>