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93" w:rsidRPr="00D84E97" w:rsidRDefault="007E5593" w:rsidP="007E5593">
      <w:pPr>
        <w:pStyle w:val="Header"/>
        <w:tabs>
          <w:tab w:val="clear" w:pos="4320"/>
          <w:tab w:val="clear" w:pos="8640"/>
        </w:tabs>
        <w:jc w:val="right"/>
        <w:rPr>
          <w:rFonts w:ascii="Times New Roman" w:hAnsi="Times New Roman"/>
          <w:sz w:val="18"/>
          <w:szCs w:val="18"/>
        </w:rPr>
      </w:pPr>
      <w:bookmarkStart w:id="0" w:name="_GoBack"/>
      <w:bookmarkEnd w:id="0"/>
      <w:r w:rsidRPr="00D84E97">
        <w:rPr>
          <w:rFonts w:ascii="Times New Roman" w:hAnsi="Times New Roman"/>
          <w:sz w:val="18"/>
          <w:szCs w:val="18"/>
        </w:rPr>
        <w:t>Attachment A – Special Terms and Conditions</w:t>
      </w:r>
    </w:p>
    <w:p w:rsidR="007E5593" w:rsidRPr="00D84E97" w:rsidRDefault="0085557D" w:rsidP="007E5593">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Superintendent’s Memo #183</w:t>
      </w:r>
      <w:r w:rsidR="007E5593" w:rsidRPr="00D84E97">
        <w:rPr>
          <w:rFonts w:ascii="Times New Roman" w:hAnsi="Times New Roman"/>
          <w:sz w:val="18"/>
          <w:szCs w:val="18"/>
        </w:rPr>
        <w:t>-19</w:t>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0123E0">
        <w:rPr>
          <w:rFonts w:ascii="Times New Roman" w:hAnsi="Times New Roman"/>
          <w:sz w:val="18"/>
          <w:szCs w:val="18"/>
        </w:rPr>
        <w:t xml:space="preserve">August </w:t>
      </w:r>
      <w:r w:rsidR="00E449EC">
        <w:rPr>
          <w:rFonts w:ascii="Times New Roman" w:hAnsi="Times New Roman"/>
          <w:sz w:val="18"/>
          <w:szCs w:val="18"/>
        </w:rPr>
        <w:t>2</w:t>
      </w:r>
      <w:r w:rsidRPr="00D84E97">
        <w:rPr>
          <w:rFonts w:ascii="Times New Roman" w:hAnsi="Times New Roman"/>
          <w:sz w:val="18"/>
          <w:szCs w:val="18"/>
        </w:rPr>
        <w:t>, 20</w:t>
      </w:r>
      <w:r>
        <w:rPr>
          <w:rFonts w:ascii="Times New Roman" w:hAnsi="Times New Roman"/>
          <w:sz w:val="18"/>
          <w:szCs w:val="18"/>
        </w:rPr>
        <w:t>19</w:t>
      </w:r>
    </w:p>
    <w:p w:rsidR="007E5593" w:rsidRDefault="007E5593" w:rsidP="00D3558C">
      <w:pPr>
        <w:pStyle w:val="Header"/>
        <w:jc w:val="center"/>
        <w:rPr>
          <w:b/>
          <w:color w:val="000000"/>
          <w:sz w:val="24"/>
          <w:szCs w:val="24"/>
        </w:rPr>
      </w:pPr>
    </w:p>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7E5593" w:rsidRDefault="0071719C" w:rsidP="004B138D">
      <w:pPr>
        <w:pStyle w:val="ListParagraph"/>
        <w:contextualSpacing/>
        <w:rPr>
          <w:sz w:val="24"/>
          <w:szCs w:val="24"/>
          <w:u w:val="single"/>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4B138D">
        <w:rPr>
          <w:sz w:val="24"/>
          <w:szCs w:val="24"/>
          <w:u w:val="single"/>
        </w:rPr>
        <w:t xml:space="preserve"> </w:t>
      </w:r>
    </w:p>
    <w:p w:rsidR="007E5593" w:rsidRDefault="007E5593">
      <w:pPr>
        <w:ind w:left="0"/>
        <w:rPr>
          <w:spacing w:val="-4"/>
          <w:sz w:val="18"/>
          <w:szCs w:val="18"/>
        </w:rPr>
      </w:pPr>
      <w:r>
        <w:rPr>
          <w:sz w:val="18"/>
          <w:szCs w:val="18"/>
        </w:rPr>
        <w:br w:type="page"/>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lastRenderedPageBreak/>
        <w:t>Attachment A – Special Terms and Conditions</w:t>
      </w:r>
    </w:p>
    <w:p w:rsidR="007E5593" w:rsidRPr="00D84E97" w:rsidRDefault="002C1173" w:rsidP="007E5593">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Superintendent’s Memo #183</w:t>
      </w:r>
      <w:r w:rsidR="007E5593" w:rsidRPr="00D84E97">
        <w:rPr>
          <w:rFonts w:ascii="Times New Roman" w:hAnsi="Times New Roman"/>
          <w:sz w:val="18"/>
          <w:szCs w:val="18"/>
        </w:rPr>
        <w:t>-19</w:t>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1D2A20">
        <w:rPr>
          <w:rFonts w:ascii="Times New Roman" w:hAnsi="Times New Roman"/>
          <w:sz w:val="18"/>
          <w:szCs w:val="18"/>
        </w:rPr>
        <w:t xml:space="preserve">August </w:t>
      </w:r>
      <w:r w:rsidR="00E449EC">
        <w:rPr>
          <w:rFonts w:ascii="Times New Roman" w:hAnsi="Times New Roman"/>
          <w:sz w:val="18"/>
          <w:szCs w:val="18"/>
        </w:rPr>
        <w:t>2</w:t>
      </w:r>
      <w:r w:rsidR="001D2A20" w:rsidRPr="00D84E97">
        <w:rPr>
          <w:rFonts w:ascii="Times New Roman" w:hAnsi="Times New Roman"/>
          <w:sz w:val="18"/>
          <w:szCs w:val="18"/>
        </w:rPr>
        <w:t>, 20</w:t>
      </w:r>
      <w:r w:rsidR="001D2A20">
        <w:rPr>
          <w:rFonts w:ascii="Times New Roman" w:hAnsi="Times New Roman"/>
          <w:sz w:val="18"/>
          <w:szCs w:val="18"/>
        </w:rPr>
        <w:t>19</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E5593" w:rsidRPr="00D84E97" w:rsidRDefault="007E5593" w:rsidP="007E5593">
      <w:pPr>
        <w:pStyle w:val="Header"/>
        <w:tabs>
          <w:tab w:val="clear" w:pos="4320"/>
          <w:tab w:val="clear" w:pos="8640"/>
        </w:tabs>
        <w:ind w:left="360"/>
        <w:jc w:val="right"/>
        <w:rPr>
          <w:rFonts w:ascii="Times New Roman" w:hAnsi="Times New Roman"/>
          <w:sz w:val="18"/>
          <w:szCs w:val="18"/>
        </w:rPr>
      </w:pPr>
      <w:r w:rsidRPr="00D84E97">
        <w:rPr>
          <w:rFonts w:ascii="Times New Roman" w:hAnsi="Times New Roman"/>
          <w:sz w:val="18"/>
          <w:szCs w:val="18"/>
        </w:rPr>
        <w:t>Attachment A – Special Terms and Conditions</w:t>
      </w:r>
    </w:p>
    <w:p w:rsidR="007E5593" w:rsidRPr="00D84E97" w:rsidRDefault="002C1173" w:rsidP="007E5593">
      <w:pPr>
        <w:pStyle w:val="Header"/>
        <w:tabs>
          <w:tab w:val="clear" w:pos="4320"/>
          <w:tab w:val="clear" w:pos="8640"/>
        </w:tabs>
        <w:ind w:left="360"/>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Superintendent’s Memo #183</w:t>
      </w:r>
      <w:r w:rsidR="007E5593" w:rsidRPr="00D84E97">
        <w:rPr>
          <w:rFonts w:ascii="Times New Roman" w:hAnsi="Times New Roman"/>
          <w:sz w:val="18"/>
          <w:szCs w:val="18"/>
        </w:rPr>
        <w:t>-19</w:t>
      </w:r>
    </w:p>
    <w:p w:rsidR="007E5593" w:rsidRPr="00D84E97" w:rsidRDefault="007E5593" w:rsidP="007E5593">
      <w:pPr>
        <w:pStyle w:val="Header"/>
        <w:tabs>
          <w:tab w:val="clear" w:pos="4320"/>
          <w:tab w:val="clear" w:pos="8640"/>
        </w:tabs>
        <w:ind w:left="360"/>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E449EC">
        <w:rPr>
          <w:rFonts w:ascii="Times New Roman" w:hAnsi="Times New Roman"/>
          <w:sz w:val="18"/>
          <w:szCs w:val="18"/>
        </w:rPr>
        <w:t>August 2</w:t>
      </w:r>
      <w:r w:rsidR="001D2A20" w:rsidRPr="00D84E97">
        <w:rPr>
          <w:rFonts w:ascii="Times New Roman" w:hAnsi="Times New Roman"/>
          <w:sz w:val="18"/>
          <w:szCs w:val="18"/>
        </w:rPr>
        <w:t>, 20</w:t>
      </w:r>
      <w:r w:rsidR="001D2A20">
        <w:rPr>
          <w:rFonts w:ascii="Times New Roman" w:hAnsi="Times New Roman"/>
          <w:sz w:val="18"/>
          <w:szCs w:val="18"/>
        </w:rPr>
        <w:t>19</w:t>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7E5593" w:rsidRDefault="007E5593">
      <w:pPr>
        <w:ind w:left="0"/>
        <w:rPr>
          <w:spacing w:val="-4"/>
          <w:sz w:val="18"/>
          <w:szCs w:val="18"/>
        </w:rPr>
      </w:pPr>
      <w:r>
        <w:rPr>
          <w:sz w:val="18"/>
          <w:szCs w:val="18"/>
        </w:rPr>
        <w:br w:type="page"/>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7E5593" w:rsidRPr="00D84E97" w:rsidRDefault="002C1173" w:rsidP="007E5593">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Superintendent’s Memo #183</w:t>
      </w:r>
      <w:r w:rsidR="007E5593" w:rsidRPr="00D84E97">
        <w:rPr>
          <w:rFonts w:ascii="Times New Roman" w:hAnsi="Times New Roman"/>
          <w:sz w:val="18"/>
          <w:szCs w:val="18"/>
        </w:rPr>
        <w:t>-19</w:t>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1D2A20">
        <w:rPr>
          <w:rFonts w:ascii="Times New Roman" w:hAnsi="Times New Roman"/>
          <w:sz w:val="18"/>
          <w:szCs w:val="18"/>
        </w:rPr>
        <w:t xml:space="preserve">August </w:t>
      </w:r>
      <w:r w:rsidR="00E449EC">
        <w:rPr>
          <w:rFonts w:ascii="Times New Roman" w:hAnsi="Times New Roman"/>
          <w:sz w:val="18"/>
          <w:szCs w:val="18"/>
        </w:rPr>
        <w:t>2</w:t>
      </w:r>
      <w:r w:rsidR="001D2A20" w:rsidRPr="00D84E97">
        <w:rPr>
          <w:rFonts w:ascii="Times New Roman" w:hAnsi="Times New Roman"/>
          <w:sz w:val="18"/>
          <w:szCs w:val="18"/>
        </w:rPr>
        <w:t>, 20</w:t>
      </w:r>
      <w:r w:rsidR="001D2A20">
        <w:rPr>
          <w:rFonts w:ascii="Times New Roman" w:hAnsi="Times New Roman"/>
          <w:sz w:val="18"/>
          <w:szCs w:val="18"/>
        </w:rPr>
        <w:t>19</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52363C" w:rsidRDefault="0071719C" w:rsidP="0052363C">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7E5593" w:rsidRPr="00D84E97" w:rsidRDefault="002C1173" w:rsidP="007E5593">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Superintendent’s Memo #183</w:t>
      </w:r>
      <w:r w:rsidR="007E5593" w:rsidRPr="00D84E97">
        <w:rPr>
          <w:rFonts w:ascii="Times New Roman" w:hAnsi="Times New Roman"/>
          <w:sz w:val="18"/>
          <w:szCs w:val="18"/>
        </w:rPr>
        <w:t>-19</w:t>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1D2A20">
        <w:rPr>
          <w:rFonts w:ascii="Times New Roman" w:hAnsi="Times New Roman"/>
          <w:sz w:val="18"/>
          <w:szCs w:val="18"/>
        </w:rPr>
        <w:t xml:space="preserve">August </w:t>
      </w:r>
      <w:r w:rsidR="00E449EC">
        <w:rPr>
          <w:rFonts w:ascii="Times New Roman" w:hAnsi="Times New Roman"/>
          <w:sz w:val="18"/>
          <w:szCs w:val="18"/>
        </w:rPr>
        <w:t>2</w:t>
      </w:r>
      <w:r w:rsidR="001D2A20" w:rsidRPr="00D84E97">
        <w:rPr>
          <w:rFonts w:ascii="Times New Roman" w:hAnsi="Times New Roman"/>
          <w:sz w:val="18"/>
          <w:szCs w:val="18"/>
        </w:rPr>
        <w:t>, 20</w:t>
      </w:r>
      <w:r w:rsidR="001D2A20">
        <w:rPr>
          <w:rFonts w:ascii="Times New Roman" w:hAnsi="Times New Roman"/>
          <w:sz w:val="18"/>
          <w:szCs w:val="18"/>
        </w:rPr>
        <w:t>19</w:t>
      </w:r>
    </w:p>
    <w:p w:rsidR="007E5593" w:rsidRDefault="007E5593" w:rsidP="004409D6">
      <w:pPr>
        <w:ind w:left="0"/>
        <w:contextualSpacing/>
        <w:rPr>
          <w:b/>
          <w:sz w:val="28"/>
          <w:szCs w:val="28"/>
          <w:u w:val="single"/>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t>Superintendent’s</w:t>
      </w:r>
      <w:r w:rsidR="002C1173">
        <w:rPr>
          <w:rFonts w:ascii="Times New Roman" w:hAnsi="Times New Roman"/>
          <w:sz w:val="18"/>
          <w:szCs w:val="18"/>
        </w:rPr>
        <w:t xml:space="preserve"> Memo #183</w:t>
      </w:r>
      <w:r w:rsidRPr="00D84E97">
        <w:rPr>
          <w:rFonts w:ascii="Times New Roman" w:hAnsi="Times New Roman"/>
          <w:sz w:val="18"/>
          <w:szCs w:val="18"/>
        </w:rPr>
        <w:t>-19</w:t>
      </w:r>
    </w:p>
    <w:p w:rsidR="007E5593" w:rsidRPr="00D84E97" w:rsidRDefault="007E5593" w:rsidP="007E5593">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1D2A20">
        <w:rPr>
          <w:rFonts w:ascii="Times New Roman" w:hAnsi="Times New Roman"/>
          <w:sz w:val="18"/>
          <w:szCs w:val="18"/>
        </w:rPr>
        <w:t xml:space="preserve">August </w:t>
      </w:r>
      <w:r w:rsidR="00E449EC">
        <w:rPr>
          <w:rFonts w:ascii="Times New Roman" w:hAnsi="Times New Roman"/>
          <w:sz w:val="18"/>
          <w:szCs w:val="18"/>
        </w:rPr>
        <w:t>2</w:t>
      </w:r>
      <w:r w:rsidR="001D2A20" w:rsidRPr="00D84E97">
        <w:rPr>
          <w:rFonts w:ascii="Times New Roman" w:hAnsi="Times New Roman"/>
          <w:sz w:val="18"/>
          <w:szCs w:val="18"/>
        </w:rPr>
        <w:t>, 20</w:t>
      </w:r>
      <w:r w:rsidR="001D2A20">
        <w:rPr>
          <w:rFonts w:ascii="Times New Roman" w:hAnsi="Times New Roman"/>
          <w:sz w:val="18"/>
          <w:szCs w:val="18"/>
        </w:rPr>
        <w:t>19</w:t>
      </w:r>
    </w:p>
    <w:p w:rsidR="007E5593" w:rsidRDefault="007E5593" w:rsidP="005F49FA">
      <w:pPr>
        <w:tabs>
          <w:tab w:val="left" w:pos="450"/>
        </w:tabs>
        <w:ind w:left="0"/>
        <w:jc w:val="both"/>
        <w:rPr>
          <w:b/>
          <w:color w:val="000000"/>
          <w:sz w:val="28"/>
          <w:szCs w:val="28"/>
          <w:u w:val="single"/>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605E19" w:rsidRDefault="00D3558C" w:rsidP="007E5593">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686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123E0"/>
    <w:rsid w:val="000624CA"/>
    <w:rsid w:val="000B2834"/>
    <w:rsid w:val="000C0778"/>
    <w:rsid w:val="000E6871"/>
    <w:rsid w:val="000F0DD7"/>
    <w:rsid w:val="000F2F7F"/>
    <w:rsid w:val="00124F9E"/>
    <w:rsid w:val="00144E76"/>
    <w:rsid w:val="001D2A20"/>
    <w:rsid w:val="002531AE"/>
    <w:rsid w:val="00270422"/>
    <w:rsid w:val="00294629"/>
    <w:rsid w:val="002B6EAE"/>
    <w:rsid w:val="002C1173"/>
    <w:rsid w:val="002D1FEC"/>
    <w:rsid w:val="00305182"/>
    <w:rsid w:val="00306669"/>
    <w:rsid w:val="0033593B"/>
    <w:rsid w:val="003661C0"/>
    <w:rsid w:val="00367D9B"/>
    <w:rsid w:val="00374446"/>
    <w:rsid w:val="0037454F"/>
    <w:rsid w:val="003D593A"/>
    <w:rsid w:val="003E6719"/>
    <w:rsid w:val="0043471C"/>
    <w:rsid w:val="004409D6"/>
    <w:rsid w:val="00457D17"/>
    <w:rsid w:val="004B138D"/>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081"/>
    <w:rsid w:val="0074213A"/>
    <w:rsid w:val="007607F8"/>
    <w:rsid w:val="00766390"/>
    <w:rsid w:val="00773831"/>
    <w:rsid w:val="007C7228"/>
    <w:rsid w:val="007E5593"/>
    <w:rsid w:val="007E5E22"/>
    <w:rsid w:val="008263DB"/>
    <w:rsid w:val="0084494C"/>
    <w:rsid w:val="00851EB4"/>
    <w:rsid w:val="0085557D"/>
    <w:rsid w:val="00870F39"/>
    <w:rsid w:val="00876F86"/>
    <w:rsid w:val="008A7C8A"/>
    <w:rsid w:val="008B09C4"/>
    <w:rsid w:val="008E3E51"/>
    <w:rsid w:val="008F7211"/>
    <w:rsid w:val="009963CE"/>
    <w:rsid w:val="009A6B28"/>
    <w:rsid w:val="009D1E57"/>
    <w:rsid w:val="009D4714"/>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D3926"/>
    <w:rsid w:val="00CF77B6"/>
    <w:rsid w:val="00D3558C"/>
    <w:rsid w:val="00D4099E"/>
    <w:rsid w:val="00D65A81"/>
    <w:rsid w:val="00D84E97"/>
    <w:rsid w:val="00DF5B25"/>
    <w:rsid w:val="00E106A7"/>
    <w:rsid w:val="00E14F19"/>
    <w:rsid w:val="00E32E81"/>
    <w:rsid w:val="00E439D2"/>
    <w:rsid w:val="00E449EC"/>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2d2d2,#cdcdcd,#c8c8c8,#c1c1c1"/>
    </o:shapedefaults>
    <o:shapelayout v:ext="edit">
      <o:idmap v:ext="edit" data="1"/>
    </o:shapelayout>
  </w:shapeDefaults>
  <w:decimalSymbol w:val="."/>
  <w:listSeparator w:val=","/>
  <w15:docId w15:val="{CD8323E3-8524-4A38-B3B0-19C2785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0272-D533-429C-9EBD-E74A1E0A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GAN Terms and Conditions</vt:lpstr>
    </vt:vector>
  </TitlesOfParts>
  <Company>Virginia IT Infrastructure Partnership</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 Terms and Conditions</dc:title>
  <dc:creator>Virginia Department of Education</dc:creator>
  <cp:lastModifiedBy>Jennings, Laura (DOE)</cp:lastModifiedBy>
  <cp:revision>2</cp:revision>
  <cp:lastPrinted>2019-07-29T20:57:00Z</cp:lastPrinted>
  <dcterms:created xsi:type="dcterms:W3CDTF">2019-07-30T20:16:00Z</dcterms:created>
  <dcterms:modified xsi:type="dcterms:W3CDTF">2019-07-30T20:16:00Z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