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857A23">
        <w:rPr>
          <w:szCs w:val="24"/>
        </w:rPr>
        <w:t>137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57A23">
        <w:rPr>
          <w:rFonts w:eastAsia="Times New Roman" w:cs="Times New Roman"/>
          <w:szCs w:val="24"/>
        </w:rPr>
        <w:t>June 14</w:t>
      </w:r>
      <w:r w:rsidR="00857A23" w:rsidRPr="0069772C">
        <w:rPr>
          <w:rFonts w:eastAsia="Times New Roman" w:cs="Times New Roman"/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857A23" w:rsidRDefault="00167950" w:rsidP="00857A23">
      <w:pPr>
        <w:pStyle w:val="Heading2"/>
        <w:tabs>
          <w:tab w:val="left" w:pos="1800"/>
        </w:tabs>
        <w:ind w:left="1800" w:hanging="1800"/>
        <w:rPr>
          <w:rFonts w:eastAsia="Times New Roman" w:cs="Times New Roman"/>
          <w:bCs/>
          <w:sz w:val="27"/>
          <w:szCs w:val="27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57A23" w:rsidRPr="00857A23">
        <w:rPr>
          <w:rFonts w:eastAsia="Times New Roman" w:cs="Times New Roman"/>
          <w:bCs/>
          <w:sz w:val="27"/>
          <w:szCs w:val="27"/>
        </w:rPr>
        <w:t>Procedures for Completing the 2019-2020 Educational Registry Application Data Collection</w:t>
      </w:r>
      <w:r w:rsidR="00857A23">
        <w:rPr>
          <w:rFonts w:eastAsia="Times New Roman" w:cs="Times New Roman"/>
          <w:bCs/>
          <w:sz w:val="27"/>
          <w:szCs w:val="27"/>
        </w:rPr>
        <w:t xml:space="preserve"> </w:t>
      </w:r>
    </w:p>
    <w:p w:rsidR="00167950" w:rsidRPr="00857A23" w:rsidRDefault="00857A23" w:rsidP="00857A23">
      <w:pPr>
        <w:pStyle w:val="Heading2"/>
        <w:tabs>
          <w:tab w:val="left" w:pos="1800"/>
        </w:tabs>
        <w:ind w:left="1800" w:hanging="1800"/>
        <w:rPr>
          <w:rFonts w:eastAsia="Times New Roman" w:cs="Times New Roman"/>
          <w:bCs/>
          <w:sz w:val="27"/>
          <w:szCs w:val="27"/>
        </w:rPr>
      </w:pPr>
      <w:r>
        <w:rPr>
          <w:szCs w:val="24"/>
        </w:rPr>
        <w:tab/>
      </w:r>
      <w:r w:rsidRPr="00857A23">
        <w:rPr>
          <w:rFonts w:eastAsia="Times New Roman" w:cs="Times New Roman"/>
          <w:bCs/>
          <w:sz w:val="27"/>
          <w:szCs w:val="27"/>
        </w:rPr>
        <w:t>Due: August 23, 2019</w:t>
      </w:r>
    </w:p>
    <w:p w:rsidR="00857A23" w:rsidRDefault="00857A23" w:rsidP="00857A2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74A71">
        <w:rPr>
          <w:rFonts w:eastAsia="Times New Roman" w:cs="Times New Roman"/>
          <w:szCs w:val="24"/>
        </w:rPr>
        <w:t xml:space="preserve">Information collected in the Educational Registry Application (ERA) is the </w:t>
      </w:r>
      <w:r>
        <w:rPr>
          <w:rFonts w:eastAsia="Times New Roman" w:cs="Times New Roman"/>
          <w:szCs w:val="24"/>
        </w:rPr>
        <w:t xml:space="preserve">Virginia </w:t>
      </w:r>
      <w:r w:rsidRPr="00D74A71">
        <w:rPr>
          <w:rFonts w:eastAsia="Times New Roman" w:cs="Times New Roman"/>
          <w:szCs w:val="24"/>
        </w:rPr>
        <w:t xml:space="preserve">Department of Education's </w:t>
      </w:r>
      <w:r>
        <w:rPr>
          <w:rFonts w:eastAsia="Times New Roman" w:cs="Times New Roman"/>
          <w:szCs w:val="24"/>
        </w:rPr>
        <w:t xml:space="preserve">(VDOE) </w:t>
      </w:r>
      <w:r w:rsidRPr="00D74A71">
        <w:rPr>
          <w:rFonts w:eastAsia="Times New Roman" w:cs="Times New Roman"/>
          <w:szCs w:val="24"/>
        </w:rPr>
        <w:t>official means of id</w:t>
      </w:r>
      <w:r>
        <w:rPr>
          <w:rFonts w:eastAsia="Times New Roman" w:cs="Times New Roman"/>
          <w:szCs w:val="24"/>
        </w:rPr>
        <w:t>entifying schools and staff for</w:t>
      </w:r>
      <w:r w:rsidRPr="00D74A71">
        <w:rPr>
          <w:rFonts w:eastAsia="Times New Roman" w:cs="Times New Roman"/>
          <w:szCs w:val="24"/>
        </w:rPr>
        <w:t xml:space="preserve"> mailings, contacts for Web-based data submissions, and the Virginia Education</w:t>
      </w:r>
      <w:r>
        <w:rPr>
          <w:rFonts w:eastAsia="Times New Roman" w:cs="Times New Roman"/>
          <w:szCs w:val="24"/>
        </w:rPr>
        <w:t xml:space="preserve">al Directory.  </w:t>
      </w:r>
      <w:r w:rsidRPr="00D74A71">
        <w:rPr>
          <w:rFonts w:eastAsia="Times New Roman" w:cs="Times New Roman"/>
          <w:szCs w:val="24"/>
        </w:rPr>
        <w:t>Items of particular importance include the superintendent contact information used for official communication with division superintendents</w:t>
      </w:r>
      <w:r>
        <w:rPr>
          <w:rFonts w:eastAsia="Times New Roman" w:cs="Times New Roman"/>
          <w:szCs w:val="24"/>
        </w:rPr>
        <w:t>, school-year calendar information,</w:t>
      </w:r>
      <w:r w:rsidRPr="00D74A71">
        <w:rPr>
          <w:rFonts w:eastAsia="Times New Roman" w:cs="Times New Roman"/>
          <w:szCs w:val="24"/>
        </w:rPr>
        <w:t xml:space="preserve"> and the schools’ long name used in the </w:t>
      </w:r>
      <w:r>
        <w:rPr>
          <w:rFonts w:eastAsia="Times New Roman" w:cs="Times New Roman"/>
          <w:szCs w:val="24"/>
        </w:rPr>
        <w:t>School Quality Profiles</w:t>
      </w:r>
      <w:r w:rsidRPr="00D74A71">
        <w:rPr>
          <w:rFonts w:eastAsia="Times New Roman" w:cs="Times New Roman"/>
          <w:szCs w:val="24"/>
        </w:rPr>
        <w:t>, certificate creation</w:t>
      </w:r>
      <w:r>
        <w:rPr>
          <w:rFonts w:eastAsia="Times New Roman" w:cs="Times New Roman"/>
          <w:szCs w:val="24"/>
        </w:rPr>
        <w:t>,</w:t>
      </w:r>
      <w:r w:rsidRPr="00D74A71">
        <w:rPr>
          <w:rFonts w:eastAsia="Times New Roman" w:cs="Times New Roman"/>
          <w:szCs w:val="24"/>
        </w:rPr>
        <w:t xml:space="preserve"> and official announcements from the Department.</w:t>
      </w:r>
      <w:r>
        <w:rPr>
          <w:rFonts w:eastAsia="Times New Roman" w:cs="Times New Roman"/>
          <w:szCs w:val="24"/>
        </w:rPr>
        <w:t xml:space="preserve">  </w:t>
      </w:r>
    </w:p>
    <w:p w:rsidR="00857A23" w:rsidRDefault="00857A23" w:rsidP="00857A2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year, there is a new report that verifies the School Nutrition Programs Coordinator’s contact information.  This report is located under the Reports tab in the application and </w:t>
      </w:r>
      <w:proofErr w:type="gramStart"/>
      <w:r>
        <w:rPr>
          <w:rFonts w:eastAsia="Times New Roman" w:cs="Times New Roman"/>
          <w:szCs w:val="24"/>
        </w:rPr>
        <w:t>should be sent</w:t>
      </w:r>
      <w:proofErr w:type="gramEnd"/>
      <w:r>
        <w:rPr>
          <w:rFonts w:eastAsia="Times New Roman" w:cs="Times New Roman"/>
          <w:szCs w:val="24"/>
        </w:rPr>
        <w:t xml:space="preserve"> directly to School Nutrition Programs.</w:t>
      </w:r>
    </w:p>
    <w:p w:rsidR="00857A23" w:rsidRPr="00D74A71" w:rsidRDefault="00857A23" w:rsidP="00857A2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divisions </w:t>
      </w:r>
      <w:proofErr w:type="gramStart"/>
      <w:r>
        <w:rPr>
          <w:rFonts w:eastAsia="Times New Roman" w:cs="Times New Roman"/>
          <w:szCs w:val="24"/>
        </w:rPr>
        <w:t>are asked</w:t>
      </w:r>
      <w:proofErr w:type="gramEnd"/>
      <w:r>
        <w:rPr>
          <w:rFonts w:eastAsia="Times New Roman" w:cs="Times New Roman"/>
          <w:szCs w:val="24"/>
        </w:rPr>
        <w:t xml:space="preserve"> to keep the ERA current throughout the school year since VDOE relies on these data for communications to school divisions.</w:t>
      </w:r>
    </w:p>
    <w:p w:rsidR="00857A23" w:rsidRPr="00AD002C" w:rsidRDefault="00857A23" w:rsidP="00857A2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74A71">
        <w:rPr>
          <w:rFonts w:eastAsia="Times New Roman" w:cs="Times New Roman"/>
          <w:szCs w:val="24"/>
        </w:rPr>
        <w:t xml:space="preserve">Beginning </w:t>
      </w:r>
      <w:r>
        <w:rPr>
          <w:rFonts w:eastAsia="Times New Roman" w:cs="Times New Roman"/>
          <w:b/>
          <w:bCs/>
          <w:szCs w:val="24"/>
        </w:rPr>
        <w:t>July 8, 2019,</w:t>
      </w:r>
      <w:r w:rsidRPr="00D74A71">
        <w:rPr>
          <w:rFonts w:eastAsia="Times New Roman" w:cs="Times New Roman"/>
          <w:szCs w:val="24"/>
        </w:rPr>
        <w:t xml:space="preserve"> updates to school division, school, </w:t>
      </w:r>
      <w:r>
        <w:rPr>
          <w:rFonts w:eastAsia="Times New Roman" w:cs="Times New Roman"/>
          <w:szCs w:val="24"/>
        </w:rPr>
        <w:t xml:space="preserve">and </w:t>
      </w:r>
      <w:r w:rsidRPr="00D74A71">
        <w:rPr>
          <w:rFonts w:eastAsia="Times New Roman" w:cs="Times New Roman"/>
          <w:szCs w:val="24"/>
        </w:rPr>
        <w:t>staff data</w:t>
      </w:r>
      <w:r>
        <w:rPr>
          <w:rFonts w:eastAsia="Times New Roman" w:cs="Times New Roman"/>
          <w:szCs w:val="24"/>
        </w:rPr>
        <w:t xml:space="preserve"> </w:t>
      </w:r>
      <w:proofErr w:type="gramStart"/>
      <w:r w:rsidRPr="00D74A71">
        <w:rPr>
          <w:rFonts w:eastAsia="Times New Roman" w:cs="Times New Roman"/>
          <w:szCs w:val="24"/>
        </w:rPr>
        <w:t>can be made</w:t>
      </w:r>
      <w:proofErr w:type="gramEnd"/>
      <w:r w:rsidRPr="00D74A71">
        <w:rPr>
          <w:rFonts w:eastAsia="Times New Roman" w:cs="Times New Roman"/>
          <w:szCs w:val="24"/>
        </w:rPr>
        <w:t xml:space="preserve"> through the Educational Registry Application (ERA) </w:t>
      </w:r>
      <w:hyperlink r:id="rId10" w:history="1">
        <w:r w:rsidRPr="00D74A71">
          <w:rPr>
            <w:rFonts w:eastAsia="Times New Roman" w:cs="Times New Roman"/>
            <w:color w:val="0000FF"/>
            <w:szCs w:val="24"/>
            <w:u w:val="single"/>
          </w:rPr>
          <w:t>Web-based form</w:t>
        </w:r>
      </w:hyperlink>
      <w:r w:rsidRPr="00D74A71">
        <w:rPr>
          <w:rFonts w:eastAsia="Times New Roman" w:cs="Times New Roman"/>
          <w:szCs w:val="24"/>
        </w:rPr>
        <w:t xml:space="preserve"> in the Single Sign-on for Web Systems (SSWS) portal.</w:t>
      </w:r>
    </w:p>
    <w:p w:rsidR="00857A23" w:rsidRPr="00D74A71" w:rsidRDefault="00857A23" w:rsidP="00857A2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74A71">
        <w:rPr>
          <w:rFonts w:eastAsia="Times New Roman" w:cs="Times New Roman"/>
          <w:szCs w:val="24"/>
        </w:rPr>
        <w:t xml:space="preserve">The </w:t>
      </w:r>
      <w:proofErr w:type="gramStart"/>
      <w:r w:rsidRPr="00D74A71">
        <w:rPr>
          <w:rFonts w:eastAsia="Times New Roman" w:cs="Times New Roman"/>
          <w:i/>
          <w:iCs/>
          <w:szCs w:val="24"/>
        </w:rPr>
        <w:t>Educational Registry Application Verification</w:t>
      </w:r>
      <w:r>
        <w:rPr>
          <w:rFonts w:eastAsia="Times New Roman" w:cs="Times New Roman"/>
          <w:szCs w:val="24"/>
        </w:rPr>
        <w:t xml:space="preserve"> form</w:t>
      </w:r>
      <w:r w:rsidRPr="00D74A71">
        <w:rPr>
          <w:rFonts w:eastAsia="Times New Roman" w:cs="Times New Roman"/>
          <w:szCs w:val="24"/>
        </w:rPr>
        <w:t xml:space="preserve"> must be </w:t>
      </w:r>
      <w:r>
        <w:rPr>
          <w:rFonts w:eastAsia="Times New Roman" w:cs="Times New Roman"/>
          <w:szCs w:val="24"/>
        </w:rPr>
        <w:t>submitt</w:t>
      </w:r>
      <w:r w:rsidRPr="00D74A71">
        <w:rPr>
          <w:rFonts w:eastAsia="Times New Roman" w:cs="Times New Roman"/>
          <w:szCs w:val="24"/>
        </w:rPr>
        <w:t xml:space="preserve">ed by the division superintendent </w:t>
      </w:r>
      <w:r>
        <w:rPr>
          <w:rFonts w:eastAsia="Times New Roman" w:cs="Times New Roman"/>
          <w:szCs w:val="24"/>
        </w:rPr>
        <w:t>through the Superintendent Data Collection Approval (SDCA)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Pr="00D74A71">
        <w:rPr>
          <w:rFonts w:eastAsia="Times New Roman" w:cs="Times New Roman"/>
          <w:szCs w:val="24"/>
        </w:rPr>
        <w:t xml:space="preserve">by </w:t>
      </w:r>
      <w:r w:rsidRPr="00D74A71">
        <w:rPr>
          <w:rFonts w:eastAsia="Times New Roman" w:cs="Times New Roman"/>
          <w:b/>
          <w:bCs/>
          <w:szCs w:val="24"/>
        </w:rPr>
        <w:t>August 2</w:t>
      </w:r>
      <w:r>
        <w:rPr>
          <w:rFonts w:eastAsia="Times New Roman" w:cs="Times New Roman"/>
          <w:b/>
          <w:bCs/>
          <w:szCs w:val="24"/>
        </w:rPr>
        <w:t>3, 2019</w:t>
      </w:r>
      <w:r w:rsidRPr="00D74A71">
        <w:rPr>
          <w:rFonts w:eastAsia="Times New Roman" w:cs="Times New Roman"/>
          <w:szCs w:val="24"/>
        </w:rPr>
        <w:t>.</w:t>
      </w:r>
    </w:p>
    <w:p w:rsidR="00167950" w:rsidRPr="00857A23" w:rsidRDefault="00857A23" w:rsidP="00857A2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74A71">
        <w:rPr>
          <w:rFonts w:eastAsia="Times New Roman" w:cs="Times New Roman"/>
          <w:szCs w:val="24"/>
        </w:rPr>
        <w:t xml:space="preserve">Questions or comments relating to the Educational Registry Application </w:t>
      </w:r>
      <w:r>
        <w:rPr>
          <w:rFonts w:eastAsia="Times New Roman" w:cs="Times New Roman"/>
          <w:szCs w:val="24"/>
        </w:rPr>
        <w:t xml:space="preserve">Data Collection </w:t>
      </w:r>
      <w:proofErr w:type="gramStart"/>
      <w:r w:rsidRPr="00D74A71">
        <w:rPr>
          <w:rFonts w:eastAsia="Times New Roman" w:cs="Times New Roman"/>
          <w:szCs w:val="24"/>
        </w:rPr>
        <w:t>should be directed</w:t>
      </w:r>
      <w:proofErr w:type="gramEnd"/>
      <w:r>
        <w:rPr>
          <w:rFonts w:eastAsia="Times New Roman" w:cs="Times New Roman"/>
          <w:szCs w:val="24"/>
        </w:rPr>
        <w:t xml:space="preserve"> to Educational Applications at </w:t>
      </w:r>
      <w:r>
        <w:rPr>
          <w:rFonts w:eastAsia="Times New Roman" w:cs="Times New Roman"/>
          <w:color w:val="0000FF"/>
          <w:szCs w:val="24"/>
          <w:u w:val="single"/>
        </w:rPr>
        <w:t>Resultshelp@doe.virginia.gov</w:t>
      </w:r>
      <w:r w:rsidRPr="00D74A71">
        <w:rPr>
          <w:rFonts w:eastAsia="Times New Roman" w:cs="Times New Roman"/>
          <w:szCs w:val="24"/>
        </w:rP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lastRenderedPageBreak/>
        <w:t>JFL/</w:t>
      </w:r>
      <w:proofErr w:type="spellStart"/>
      <w:r w:rsidR="00857A23">
        <w:rPr>
          <w:color w:val="000000"/>
          <w:szCs w:val="24"/>
        </w:rPr>
        <w:t>alm</w:t>
      </w:r>
      <w:proofErr w:type="spellEnd"/>
    </w:p>
    <w:p w:rsidR="007C0B3F" w:rsidRPr="002F2AF8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sectPr w:rsidR="007C0B3F" w:rsidRPr="002F2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0" w:rsidRDefault="00F50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0" w:rsidRDefault="00F50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0" w:rsidRDefault="00F5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0" w:rsidRDefault="00F5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0" w:rsidRDefault="00F50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D0" w:rsidRDefault="00F5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0F79DC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57A23"/>
    <w:rsid w:val="008631A7"/>
    <w:rsid w:val="008C4A46"/>
    <w:rsid w:val="00970B7C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D32C8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50FD0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20DE7C5-5DEC-46F0-A0C5-C869FB8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1pe.doe.virginia.gov/ssws/login.page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9E88-B2DC-4B53-91E3-12108993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Company>Virginia IT Infrastructure Partnership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subject>Procedures for Completing the 2019-2020 Educational Registry Application Data Collection</dc:subject>
  <dc:creator>Jennings, Laura (DOE)</dc:creator>
  <cp:lastModifiedBy>Jennings, Laura (DOE)</cp:lastModifiedBy>
  <cp:revision>2</cp:revision>
  <dcterms:created xsi:type="dcterms:W3CDTF">2019-06-11T20:32:00Z</dcterms:created>
  <dcterms:modified xsi:type="dcterms:W3CDTF">2019-06-11T20:32:00Z</dcterms:modified>
</cp:coreProperties>
</file>