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64496A" w:rsidRPr="0064496A">
        <w:rPr>
          <w:szCs w:val="24"/>
        </w:rPr>
        <w:t>091-19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633FA9" w:rsidRPr="00785FF9">
        <w:rPr>
          <w:szCs w:val="24"/>
        </w:rPr>
        <w:t>April 19,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633FA9" w:rsidRPr="000E51F1">
        <w:rPr>
          <w:szCs w:val="24"/>
        </w:rPr>
        <w:t>K-3 English and Mathematics Achievement Reco</w:t>
      </w:r>
      <w:bookmarkStart w:id="0" w:name="_GoBack"/>
      <w:bookmarkEnd w:id="0"/>
      <w:r w:rsidR="00633FA9" w:rsidRPr="000E51F1">
        <w:rPr>
          <w:szCs w:val="24"/>
        </w:rPr>
        <w:t>rds</w:t>
      </w:r>
    </w:p>
    <w:p w:rsidR="00633FA9" w:rsidRPr="004707A5" w:rsidRDefault="00EC3547" w:rsidP="00633FA9">
      <w:pPr>
        <w:spacing w:before="100" w:beforeAutospacing="1" w:after="100" w:afterAutospacing="1" w:line="240" w:lineRule="auto"/>
        <w:rPr>
          <w:rFonts w:cs="Times New Roman"/>
          <w:color w:val="000000"/>
          <w:szCs w:val="24"/>
        </w:rPr>
      </w:pPr>
      <w:r>
        <w:rPr>
          <w:color w:val="000000"/>
          <w:szCs w:val="24"/>
        </w:rPr>
        <w:t xml:space="preserve">The Standards of Accreditation, at </w:t>
      </w:r>
      <w:r w:rsidR="00633FA9" w:rsidRPr="004707A5">
        <w:rPr>
          <w:color w:val="000000"/>
          <w:szCs w:val="24"/>
        </w:rPr>
        <w:t>8VAC 20-131-80</w:t>
      </w:r>
      <w:r>
        <w:rPr>
          <w:color w:val="000000"/>
          <w:szCs w:val="24"/>
        </w:rPr>
        <w:t>,</w:t>
      </w:r>
      <w:r w:rsidR="00633FA9" w:rsidRPr="004707A5">
        <w:rPr>
          <w:color w:val="000000"/>
          <w:szCs w:val="24"/>
        </w:rPr>
        <w:t xml:space="preserve"> </w:t>
      </w:r>
      <w:r>
        <w:rPr>
          <w:color w:val="000000"/>
          <w:szCs w:val="24"/>
        </w:rPr>
        <w:t>require elementary</w:t>
      </w:r>
      <w:r w:rsidR="00633FA9" w:rsidRPr="004707A5">
        <w:rPr>
          <w:color w:val="000000"/>
          <w:szCs w:val="24"/>
        </w:rPr>
        <w:t xml:space="preserve"> schools </w:t>
      </w:r>
      <w:r>
        <w:rPr>
          <w:color w:val="000000"/>
          <w:szCs w:val="24"/>
        </w:rPr>
        <w:t>to</w:t>
      </w:r>
      <w:r w:rsidR="00633FA9" w:rsidRPr="004707A5">
        <w:rPr>
          <w:color w:val="000000"/>
          <w:szCs w:val="24"/>
        </w:rPr>
        <w:t xml:space="preserve"> </w:t>
      </w:r>
      <w:r>
        <w:rPr>
          <w:color w:val="000000"/>
          <w:szCs w:val="24"/>
        </w:rPr>
        <w:t>“</w:t>
      </w:r>
      <w:r w:rsidR="00633FA9" w:rsidRPr="004707A5">
        <w:rPr>
          <w:color w:val="000000"/>
          <w:szCs w:val="24"/>
        </w:rPr>
        <w:t>maintain an early skills and knowledge achievement record in reading and mathematics for each student in grades kindergarten through grade 3 to monitor student progress and to promote successful achievement on the third-grade Standards of Learning tests.  This record shall be included with the student's records if the student transfers to a new school</w:t>
      </w:r>
      <w:r>
        <w:rPr>
          <w:color w:val="000000"/>
          <w:szCs w:val="24"/>
        </w:rPr>
        <w:t>”</w:t>
      </w:r>
      <w:r w:rsidR="00633FA9" w:rsidRPr="004707A5">
        <w:rPr>
          <w:color w:val="000000"/>
          <w:szCs w:val="24"/>
        </w:rPr>
        <w:t>.</w:t>
      </w:r>
    </w:p>
    <w:p w:rsidR="00633FA9" w:rsidRPr="004707A5" w:rsidRDefault="00633FA9" w:rsidP="00633FA9">
      <w:pPr>
        <w:spacing w:before="100" w:beforeAutospacing="1" w:after="100" w:afterAutospacing="1" w:line="240" w:lineRule="auto"/>
        <w:rPr>
          <w:color w:val="000000"/>
          <w:szCs w:val="24"/>
        </w:rPr>
      </w:pPr>
      <w:r w:rsidRPr="004707A5">
        <w:rPr>
          <w:color w:val="000000"/>
          <w:szCs w:val="24"/>
        </w:rPr>
        <w:t>Full implementation of the 2016 </w:t>
      </w:r>
      <w:r w:rsidRPr="004707A5">
        <w:rPr>
          <w:rStyle w:val="Emphasis"/>
          <w:color w:val="000000"/>
          <w:szCs w:val="24"/>
        </w:rPr>
        <w:t>Mathematics Standards of Learning</w:t>
      </w:r>
      <w:r w:rsidRPr="004707A5">
        <w:rPr>
          <w:color w:val="000000"/>
          <w:szCs w:val="24"/>
        </w:rPr>
        <w:t xml:space="preserve"> began in the </w:t>
      </w:r>
      <w:r w:rsidRPr="000E7E39">
        <w:rPr>
          <w:color w:val="000000"/>
          <w:szCs w:val="24"/>
        </w:rPr>
        <w:t>fall of the 2018-2019 school year</w:t>
      </w:r>
      <w:r w:rsidRPr="004707A5">
        <w:rPr>
          <w:color w:val="000000"/>
          <w:szCs w:val="24"/>
        </w:rPr>
        <w:t>.  Full implementation of the 2017 </w:t>
      </w:r>
      <w:r w:rsidRPr="004707A5">
        <w:rPr>
          <w:rStyle w:val="Emphasis"/>
          <w:color w:val="000000"/>
          <w:szCs w:val="24"/>
        </w:rPr>
        <w:t>English Standards of Learning</w:t>
      </w:r>
      <w:r w:rsidRPr="004707A5">
        <w:rPr>
          <w:color w:val="000000"/>
          <w:szCs w:val="24"/>
        </w:rPr>
        <w:t xml:space="preserve"> will begin in the </w:t>
      </w:r>
      <w:r>
        <w:rPr>
          <w:color w:val="000000"/>
          <w:szCs w:val="24"/>
        </w:rPr>
        <w:t>fall</w:t>
      </w:r>
      <w:r w:rsidRPr="004707A5">
        <w:rPr>
          <w:color w:val="000000"/>
          <w:szCs w:val="24"/>
        </w:rPr>
        <w:t xml:space="preserve"> of the 2019-2020 school year.</w:t>
      </w:r>
    </w:p>
    <w:p w:rsidR="00633FA9" w:rsidRPr="004707A5" w:rsidRDefault="00633FA9" w:rsidP="00633FA9">
      <w:pPr>
        <w:spacing w:before="100" w:beforeAutospacing="1" w:after="100" w:afterAutospacing="1" w:line="240" w:lineRule="auto"/>
        <w:rPr>
          <w:rFonts w:eastAsia="Times New Roman" w:cs="Times New Roman"/>
          <w:color w:val="000000"/>
          <w:szCs w:val="24"/>
        </w:rPr>
      </w:pPr>
      <w:r w:rsidRPr="004707A5">
        <w:rPr>
          <w:color w:val="000000"/>
          <w:szCs w:val="24"/>
        </w:rPr>
        <w:t>The Virginia Department of Education has developed sample English and Mathematics Achievement Records that may be used as models as school divisions develop their own achievement records. Additional information about the English Achievement Record and the sample record are available on the Virginia D</w:t>
      </w:r>
      <w:r>
        <w:rPr>
          <w:color w:val="000000"/>
          <w:szCs w:val="24"/>
        </w:rPr>
        <w:t>epartment of Education web</w:t>
      </w:r>
      <w:r w:rsidRPr="004707A5">
        <w:rPr>
          <w:color w:val="000000"/>
          <w:szCs w:val="24"/>
        </w:rPr>
        <w:t>site at</w:t>
      </w:r>
      <w:r>
        <w:rPr>
          <w:color w:val="000000"/>
          <w:szCs w:val="24"/>
        </w:rPr>
        <w:t xml:space="preserve"> </w:t>
      </w:r>
      <w:hyperlink r:id="rId10" w:history="1">
        <w:r w:rsidRPr="00633FA9">
          <w:rPr>
            <w:rStyle w:val="Hyperlink"/>
            <w:szCs w:val="24"/>
          </w:rPr>
          <w:t>K-3 English Achievement Record Sample</w:t>
        </w:r>
      </w:hyperlink>
      <w:r>
        <w:t xml:space="preserve">.  </w:t>
      </w:r>
      <w:r w:rsidRPr="004707A5">
        <w:rPr>
          <w:color w:val="000000"/>
          <w:szCs w:val="24"/>
        </w:rPr>
        <w:t xml:space="preserve">Questions relating to the K-3 English Achievement Record should be directed to Carmen Kurek, </w:t>
      </w:r>
      <w:r>
        <w:rPr>
          <w:color w:val="000000"/>
          <w:szCs w:val="24"/>
        </w:rPr>
        <w:t>Elementary English/R</w:t>
      </w:r>
      <w:r w:rsidRPr="004707A5">
        <w:rPr>
          <w:color w:val="000000"/>
          <w:szCs w:val="24"/>
        </w:rPr>
        <w:t xml:space="preserve">eading </w:t>
      </w:r>
      <w:r>
        <w:rPr>
          <w:color w:val="000000"/>
          <w:szCs w:val="24"/>
        </w:rPr>
        <w:t>Specialist, by e</w:t>
      </w:r>
      <w:r w:rsidRPr="004707A5">
        <w:rPr>
          <w:color w:val="000000"/>
          <w:szCs w:val="24"/>
        </w:rPr>
        <w:t>mail at </w:t>
      </w:r>
      <w:hyperlink r:id="rId11" w:history="1">
        <w:r w:rsidRPr="004707A5">
          <w:rPr>
            <w:rStyle w:val="Hyperlink"/>
            <w:szCs w:val="24"/>
          </w:rPr>
          <w:t>Carmen.Kurek@doe.virginia.gov</w:t>
        </w:r>
      </w:hyperlink>
      <w:r w:rsidRPr="004707A5">
        <w:rPr>
          <w:color w:val="000000"/>
          <w:szCs w:val="24"/>
        </w:rPr>
        <w:t xml:space="preserve"> or by telephone at (804) 225-3203.</w:t>
      </w:r>
    </w:p>
    <w:p w:rsidR="00633FA9" w:rsidRPr="004707A5" w:rsidRDefault="00633FA9" w:rsidP="00633FA9">
      <w:pPr>
        <w:spacing w:before="100" w:beforeAutospacing="1" w:after="100" w:afterAutospacing="1" w:line="240" w:lineRule="auto"/>
        <w:rPr>
          <w:rFonts w:cs="Times New Roman"/>
          <w:color w:val="000000"/>
          <w:szCs w:val="24"/>
        </w:rPr>
      </w:pPr>
      <w:r w:rsidRPr="004707A5">
        <w:rPr>
          <w:color w:val="000000"/>
          <w:szCs w:val="24"/>
        </w:rPr>
        <w:t>Additional information about the Mathematics Achievement Record and sample mathematics achievement records are available on the Vi</w:t>
      </w:r>
      <w:r>
        <w:rPr>
          <w:color w:val="000000"/>
          <w:szCs w:val="24"/>
        </w:rPr>
        <w:t>rginia Department of Education web</w:t>
      </w:r>
      <w:r w:rsidRPr="004707A5">
        <w:rPr>
          <w:color w:val="000000"/>
          <w:szCs w:val="24"/>
        </w:rPr>
        <w:t>site at:  </w:t>
      </w:r>
      <w:hyperlink r:id="rId12" w:history="1">
        <w:r w:rsidRPr="00633FA9">
          <w:rPr>
            <w:rStyle w:val="Hyperlink"/>
            <w:szCs w:val="24"/>
          </w:rPr>
          <w:t>K</w:t>
        </w:r>
        <w:r>
          <w:rPr>
            <w:rStyle w:val="Hyperlink"/>
            <w:szCs w:val="24"/>
          </w:rPr>
          <w:t>-</w:t>
        </w:r>
        <w:r w:rsidRPr="00633FA9">
          <w:rPr>
            <w:rStyle w:val="Hyperlink"/>
            <w:szCs w:val="24"/>
          </w:rPr>
          <w:t>3 Mathematics Achievement Records</w:t>
        </w:r>
      </w:hyperlink>
      <w:r w:rsidR="00134368">
        <w:rPr>
          <w:color w:val="000000"/>
          <w:szCs w:val="24"/>
        </w:rPr>
        <w:t xml:space="preserve">. </w:t>
      </w:r>
      <w:r w:rsidRPr="004707A5">
        <w:rPr>
          <w:color w:val="000000"/>
          <w:szCs w:val="24"/>
        </w:rPr>
        <w:t xml:space="preserve"> Questions relating to the K-3 Mathematics Achievement Record should be directed to Debra Deloz</w:t>
      </w:r>
      <w:r>
        <w:rPr>
          <w:color w:val="000000"/>
          <w:szCs w:val="24"/>
        </w:rPr>
        <w:t>ier, Mathematics Specialist, by e</w:t>
      </w:r>
      <w:r w:rsidRPr="004707A5">
        <w:rPr>
          <w:color w:val="000000"/>
          <w:szCs w:val="24"/>
        </w:rPr>
        <w:t>mail at </w:t>
      </w:r>
      <w:hyperlink r:id="rId13" w:history="1">
        <w:r w:rsidRPr="004707A5">
          <w:rPr>
            <w:rStyle w:val="Hyperlink"/>
            <w:szCs w:val="24"/>
          </w:rPr>
          <w:t>debra.delozier@doe.virginia.gov</w:t>
        </w:r>
      </w:hyperlink>
      <w:r w:rsidRPr="004707A5">
        <w:rPr>
          <w:color w:val="000000"/>
          <w:szCs w:val="24"/>
        </w:rPr>
        <w:t xml:space="preserve"> or by telephone at (804) 786-7986.</w:t>
      </w:r>
    </w:p>
    <w:p w:rsidR="008C4A46" w:rsidRPr="002F2AF8" w:rsidRDefault="005E064F" w:rsidP="00167950">
      <w:pPr>
        <w:rPr>
          <w:color w:val="000000"/>
          <w:szCs w:val="24"/>
        </w:rPr>
      </w:pPr>
      <w:r w:rsidRPr="002F2AF8">
        <w:rPr>
          <w:rStyle w:val="PlaceholderText"/>
          <w:color w:val="auto"/>
          <w:szCs w:val="24"/>
        </w:rPr>
        <w:t>JFL/</w:t>
      </w:r>
      <w:r w:rsidR="00633FA9">
        <w:rPr>
          <w:color w:val="000000"/>
          <w:szCs w:val="24"/>
        </w:rPr>
        <w:t>JN/pk</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34368"/>
    <w:rsid w:val="00167950"/>
    <w:rsid w:val="00223595"/>
    <w:rsid w:val="00227B1E"/>
    <w:rsid w:val="0027145D"/>
    <w:rsid w:val="002A36A4"/>
    <w:rsid w:val="002A6350"/>
    <w:rsid w:val="002F2AF8"/>
    <w:rsid w:val="002F2DAF"/>
    <w:rsid w:val="0031177E"/>
    <w:rsid w:val="003238EA"/>
    <w:rsid w:val="00406FF4"/>
    <w:rsid w:val="00414707"/>
    <w:rsid w:val="004F6547"/>
    <w:rsid w:val="005840A5"/>
    <w:rsid w:val="005E064F"/>
    <w:rsid w:val="005E06EF"/>
    <w:rsid w:val="00625A9B"/>
    <w:rsid w:val="00633FA9"/>
    <w:rsid w:val="0064496A"/>
    <w:rsid w:val="00653DCC"/>
    <w:rsid w:val="006F488F"/>
    <w:rsid w:val="00726AE8"/>
    <w:rsid w:val="0073236D"/>
    <w:rsid w:val="00756255"/>
    <w:rsid w:val="00793593"/>
    <w:rsid w:val="007A73B4"/>
    <w:rsid w:val="007C0B3F"/>
    <w:rsid w:val="007C3E67"/>
    <w:rsid w:val="00851C0B"/>
    <w:rsid w:val="008631A7"/>
    <w:rsid w:val="008C4A46"/>
    <w:rsid w:val="008D2C64"/>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534B4"/>
    <w:rsid w:val="00D55B56"/>
    <w:rsid w:val="00D82C28"/>
    <w:rsid w:val="00D95780"/>
    <w:rsid w:val="00DA0871"/>
    <w:rsid w:val="00DA14B1"/>
    <w:rsid w:val="00DD368F"/>
    <w:rsid w:val="00DE36A1"/>
    <w:rsid w:val="00E12E2F"/>
    <w:rsid w:val="00E4085F"/>
    <w:rsid w:val="00E75FCE"/>
    <w:rsid w:val="00E760E6"/>
    <w:rsid w:val="00EC3547"/>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Emphasis">
    <w:name w:val="Emphasis"/>
    <w:basedOn w:val="DefaultParagraphFont"/>
    <w:uiPriority w:val="20"/>
    <w:qFormat/>
    <w:rsid w:val="00633FA9"/>
    <w:rPr>
      <w:i/>
      <w:iCs/>
    </w:rPr>
  </w:style>
  <w:style w:type="character" w:styleId="FollowedHyperlink">
    <w:name w:val="FollowedHyperlink"/>
    <w:basedOn w:val="DefaultParagraphFont"/>
    <w:uiPriority w:val="99"/>
    <w:semiHidden/>
    <w:unhideWhenUsed/>
    <w:rsid w:val="00633F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debra.delozier@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instruction/mathematics/elementary/K-3_math_achievement_records.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men.Kurek@doe.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e.virginia.gov/instruction/english/elementary/k-3_english_achievement_records.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F88DF-C38A-491B-927E-BB3EAE8C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Superintendent's Memo #091-19</vt:lpstr>
    </vt:vector>
  </TitlesOfParts>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#091-19</dc:title>
  <dc:creator/>
  <cp:lastModifiedBy/>
  <cp:revision>1</cp:revision>
  <dcterms:created xsi:type="dcterms:W3CDTF">2019-04-18T17:33:00Z</dcterms:created>
  <dcterms:modified xsi:type="dcterms:W3CDTF">2019-04-18T17:33:00Z</dcterms:modified>
</cp:coreProperties>
</file>