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856" w:rsidRPr="009F7F2F" w:rsidRDefault="007C7856" w:rsidP="007C7856">
      <w:pPr>
        <w:pStyle w:val="Heading1"/>
        <w:tabs>
          <w:tab w:val="left" w:pos="1440"/>
        </w:tabs>
        <w:jc w:val="right"/>
        <w:rPr>
          <w:b w:val="0"/>
        </w:rPr>
      </w:pPr>
      <w:r w:rsidRPr="009F7F2F">
        <w:rPr>
          <w:b w:val="0"/>
        </w:rPr>
        <w:t>Superintendent’s Memo #</w:t>
      </w:r>
      <w:r w:rsidR="00621B4E" w:rsidRPr="009F7F2F">
        <w:rPr>
          <w:b w:val="0"/>
        </w:rPr>
        <w:t>078</w:t>
      </w:r>
      <w:r w:rsidRPr="009F7F2F">
        <w:rPr>
          <w:b w:val="0"/>
        </w:rPr>
        <w:t>-19</w:t>
      </w:r>
    </w:p>
    <w:p w:rsidR="007C7856" w:rsidRPr="00B27D94" w:rsidRDefault="007C7856" w:rsidP="00B27D9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F670D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D44563E" wp14:editId="01AD6118">
            <wp:extent cx="694055" cy="694055"/>
            <wp:effectExtent l="0" t="0" r="0" b="0"/>
            <wp:docPr id="1" name="Picture 1" descr="Virginia State seal, Commonwealth of Virginia - Link to Superintendent's Memos page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rginia State seal, Commonwealth of Virginia - Link to Superintendent's Memos p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70D9">
        <w:rPr>
          <w:rFonts w:ascii="Times New Roman" w:hAnsi="Times New Roman" w:cs="Times New Roman"/>
          <w:sz w:val="24"/>
          <w:szCs w:val="24"/>
        </w:rPr>
        <w:br/>
      </w:r>
      <w:r w:rsidRPr="00F670D9">
        <w:rPr>
          <w:rStyle w:val="Strong"/>
          <w:rFonts w:ascii="Times New Roman" w:hAnsi="Times New Roman" w:cs="Times New Roman"/>
          <w:color w:val="000000"/>
          <w:sz w:val="24"/>
          <w:szCs w:val="24"/>
        </w:rPr>
        <w:t>COMMONWEALTH of VIRGINIA</w:t>
      </w:r>
      <w:r w:rsidRPr="00F670D9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F670D9">
        <w:rPr>
          <w:rStyle w:val="Strong"/>
          <w:rFonts w:ascii="Times New Roman" w:hAnsi="Times New Roman" w:cs="Times New Roman"/>
          <w:color w:val="000000"/>
          <w:sz w:val="24"/>
          <w:szCs w:val="24"/>
        </w:rPr>
        <w:t>Department of Education</w:t>
      </w:r>
      <w:r w:rsidRPr="00F670D9">
        <w:rPr>
          <w:rStyle w:val="Strong"/>
          <w:rFonts w:ascii="Times New Roman" w:hAnsi="Times New Roman" w:cs="Times New Roman"/>
          <w:color w:val="000000"/>
          <w:sz w:val="24"/>
          <w:szCs w:val="24"/>
        </w:rPr>
        <w:br/>
      </w:r>
    </w:p>
    <w:p w:rsidR="007C7856" w:rsidRDefault="007C7856" w:rsidP="00B27D94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7856">
        <w:rPr>
          <w:rFonts w:ascii="Times New Roman" w:hAnsi="Times New Roman" w:cs="Times New Roman"/>
          <w:sz w:val="24"/>
          <w:szCs w:val="24"/>
        </w:rPr>
        <w:t>DATE:</w:t>
      </w:r>
      <w:r w:rsidRPr="007C7856">
        <w:rPr>
          <w:rFonts w:ascii="Times New Roman" w:hAnsi="Times New Roman" w:cs="Times New Roman"/>
          <w:sz w:val="24"/>
          <w:szCs w:val="24"/>
        </w:rPr>
        <w:tab/>
      </w:r>
      <w:r w:rsidR="00F24FD6">
        <w:rPr>
          <w:rFonts w:ascii="Times New Roman" w:hAnsi="Times New Roman" w:cs="Times New Roman"/>
          <w:sz w:val="24"/>
          <w:szCs w:val="24"/>
        </w:rPr>
        <w:t>April 5</w:t>
      </w:r>
      <w:r w:rsidRPr="007C7856">
        <w:rPr>
          <w:rFonts w:ascii="Times New Roman" w:hAnsi="Times New Roman" w:cs="Times New Roman"/>
          <w:sz w:val="24"/>
          <w:szCs w:val="24"/>
        </w:rPr>
        <w:t>, 2019</w:t>
      </w:r>
    </w:p>
    <w:p w:rsidR="00F24FD6" w:rsidRPr="00F24FD6" w:rsidRDefault="00F24FD6" w:rsidP="00B27D94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7C7856" w:rsidRDefault="007C7856" w:rsidP="00B27D94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7856">
        <w:rPr>
          <w:rFonts w:ascii="Times New Roman" w:hAnsi="Times New Roman" w:cs="Times New Roman"/>
          <w:sz w:val="24"/>
          <w:szCs w:val="24"/>
        </w:rPr>
        <w:t xml:space="preserve">TO: </w:t>
      </w:r>
      <w:r w:rsidRPr="007C7856">
        <w:rPr>
          <w:rFonts w:ascii="Times New Roman" w:hAnsi="Times New Roman" w:cs="Times New Roman"/>
          <w:sz w:val="24"/>
          <w:szCs w:val="24"/>
        </w:rPr>
        <w:tab/>
        <w:t>Division Superintendents</w:t>
      </w:r>
    </w:p>
    <w:p w:rsidR="00F24FD6" w:rsidRPr="00F24FD6" w:rsidRDefault="00F24FD6" w:rsidP="00B27D94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7C7856" w:rsidRDefault="007C7856" w:rsidP="00B27D94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7856">
        <w:rPr>
          <w:rFonts w:ascii="Times New Roman" w:hAnsi="Times New Roman" w:cs="Times New Roman"/>
          <w:sz w:val="24"/>
          <w:szCs w:val="24"/>
        </w:rPr>
        <w:t xml:space="preserve">FROM: </w:t>
      </w:r>
      <w:r w:rsidRPr="007C7856">
        <w:rPr>
          <w:rFonts w:ascii="Times New Roman" w:hAnsi="Times New Roman" w:cs="Times New Roman"/>
          <w:sz w:val="24"/>
          <w:szCs w:val="24"/>
        </w:rPr>
        <w:tab/>
      </w:r>
      <w:r w:rsidRPr="007C7856">
        <w:rPr>
          <w:rFonts w:ascii="Times New Roman" w:hAnsi="Times New Roman" w:cs="Times New Roman"/>
          <w:color w:val="000000"/>
          <w:sz w:val="24"/>
          <w:szCs w:val="24"/>
        </w:rPr>
        <w:t>James F. Lane</w:t>
      </w:r>
      <w:r w:rsidRPr="007C785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7C7856">
        <w:rPr>
          <w:rFonts w:ascii="Times New Roman" w:hAnsi="Times New Roman" w:cs="Times New Roman"/>
          <w:color w:val="000000"/>
          <w:sz w:val="24"/>
          <w:szCs w:val="24"/>
        </w:rPr>
        <w:t>Ed.D</w:t>
      </w:r>
      <w:proofErr w:type="spellEnd"/>
      <w:r w:rsidRPr="007C7856">
        <w:rPr>
          <w:rFonts w:ascii="Times New Roman" w:hAnsi="Times New Roman" w:cs="Times New Roman"/>
          <w:color w:val="000000"/>
          <w:sz w:val="24"/>
          <w:szCs w:val="24"/>
        </w:rPr>
        <w:t>.,</w:t>
      </w:r>
      <w:proofErr w:type="gramEnd"/>
      <w:r w:rsidRPr="007C785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C7856">
        <w:rPr>
          <w:rFonts w:ascii="Times New Roman" w:hAnsi="Times New Roman" w:cs="Times New Roman"/>
          <w:sz w:val="24"/>
          <w:szCs w:val="24"/>
        </w:rPr>
        <w:t>Superintendent of Public Instruction</w:t>
      </w:r>
    </w:p>
    <w:p w:rsidR="00F24FD6" w:rsidRPr="00F24FD6" w:rsidRDefault="00F24FD6" w:rsidP="00B27D94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D0439D" w:rsidRPr="007C7856" w:rsidRDefault="007C7856" w:rsidP="00B27D94">
      <w:pPr>
        <w:pStyle w:val="Heading2"/>
        <w:tabs>
          <w:tab w:val="left" w:pos="1800"/>
        </w:tabs>
        <w:spacing w:before="0" w:line="240" w:lineRule="auto"/>
        <w:ind w:left="1800" w:hanging="1800"/>
        <w:rPr>
          <w:rFonts w:ascii="Times New Roman" w:hAnsi="Times New Roman" w:cs="Times New Roman"/>
          <w:b w:val="0"/>
          <w:sz w:val="24"/>
          <w:szCs w:val="24"/>
        </w:rPr>
      </w:pPr>
      <w:r w:rsidRPr="007C7856">
        <w:rPr>
          <w:rFonts w:ascii="Times New Roman" w:hAnsi="Times New Roman" w:cs="Times New Roman"/>
          <w:color w:val="auto"/>
          <w:sz w:val="24"/>
          <w:szCs w:val="24"/>
        </w:rPr>
        <w:t xml:space="preserve">SUBJECT: </w:t>
      </w:r>
      <w:r w:rsidRPr="007C7856">
        <w:rPr>
          <w:rFonts w:ascii="Times New Roman" w:hAnsi="Times New Roman" w:cs="Times New Roman"/>
          <w:color w:val="auto"/>
          <w:sz w:val="24"/>
          <w:szCs w:val="24"/>
        </w:rPr>
        <w:tab/>
      </w:r>
      <w:r w:rsidR="00D0439D" w:rsidRPr="007C7856">
        <w:rPr>
          <w:rFonts w:ascii="Times New Roman" w:hAnsi="Times New Roman" w:cs="Times New Roman"/>
          <w:color w:val="auto"/>
          <w:sz w:val="24"/>
          <w:szCs w:val="24"/>
        </w:rPr>
        <w:t xml:space="preserve">Nominations for </w:t>
      </w:r>
      <w:r w:rsidR="006320F5" w:rsidRPr="007C7856">
        <w:rPr>
          <w:rFonts w:ascii="Times New Roman" w:hAnsi="Times New Roman" w:cs="Times New Roman"/>
          <w:color w:val="auto"/>
          <w:sz w:val="24"/>
          <w:szCs w:val="24"/>
        </w:rPr>
        <w:t>201</w:t>
      </w:r>
      <w:r w:rsidR="00EB24AB" w:rsidRPr="007C7856">
        <w:rPr>
          <w:rFonts w:ascii="Times New Roman" w:hAnsi="Times New Roman" w:cs="Times New Roman"/>
          <w:color w:val="auto"/>
          <w:sz w:val="24"/>
          <w:szCs w:val="24"/>
        </w:rPr>
        <w:t>9</w:t>
      </w:r>
      <w:r w:rsidR="000244D2" w:rsidRPr="007C7856">
        <w:rPr>
          <w:rFonts w:ascii="Times New Roman" w:hAnsi="Times New Roman" w:cs="Times New Roman"/>
          <w:color w:val="auto"/>
          <w:sz w:val="24"/>
          <w:szCs w:val="24"/>
        </w:rPr>
        <w:t>-20</w:t>
      </w:r>
      <w:r w:rsidR="00EB24AB" w:rsidRPr="007C7856">
        <w:rPr>
          <w:rFonts w:ascii="Times New Roman" w:hAnsi="Times New Roman" w:cs="Times New Roman"/>
          <w:color w:val="auto"/>
          <w:sz w:val="24"/>
          <w:szCs w:val="24"/>
        </w:rPr>
        <w:t>20</w:t>
      </w:r>
      <w:r w:rsidR="0095577E" w:rsidRPr="007C785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D0439D" w:rsidRPr="007C7856">
        <w:rPr>
          <w:rFonts w:ascii="Times New Roman" w:hAnsi="Times New Roman" w:cs="Times New Roman"/>
          <w:color w:val="auto"/>
          <w:sz w:val="24"/>
          <w:szCs w:val="24"/>
        </w:rPr>
        <w:t>Career and Technical Education Curriculum Review Committees</w:t>
      </w:r>
    </w:p>
    <w:p w:rsidR="00D0439D" w:rsidRPr="00B27D94" w:rsidRDefault="00D0439D" w:rsidP="000B64E3">
      <w:pPr>
        <w:spacing w:after="0" w:line="240" w:lineRule="auto"/>
        <w:ind w:left="1440" w:hanging="1440"/>
        <w:contextualSpacing/>
        <w:outlineLvl w:val="2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B57E3E" w:rsidRPr="007C7856" w:rsidRDefault="0070039C" w:rsidP="000B64E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C7856">
        <w:rPr>
          <w:rFonts w:ascii="Times New Roman" w:hAnsi="Times New Roman" w:cs="Times New Roman"/>
          <w:sz w:val="24"/>
          <w:szCs w:val="24"/>
        </w:rPr>
        <w:t xml:space="preserve">The Office of </w:t>
      </w:r>
      <w:r w:rsidR="000244D2" w:rsidRPr="007C7856">
        <w:rPr>
          <w:rFonts w:ascii="Times New Roman" w:hAnsi="Times New Roman" w:cs="Times New Roman"/>
          <w:sz w:val="24"/>
          <w:szCs w:val="24"/>
        </w:rPr>
        <w:t xml:space="preserve">Career, </w:t>
      </w:r>
      <w:r w:rsidRPr="007C7856">
        <w:rPr>
          <w:rFonts w:ascii="Times New Roman" w:hAnsi="Times New Roman" w:cs="Times New Roman"/>
          <w:sz w:val="24"/>
          <w:szCs w:val="24"/>
        </w:rPr>
        <w:t>Te</w:t>
      </w:r>
      <w:r w:rsidR="006320F5" w:rsidRPr="007C7856">
        <w:rPr>
          <w:rFonts w:ascii="Times New Roman" w:hAnsi="Times New Roman" w:cs="Times New Roman"/>
          <w:sz w:val="24"/>
          <w:szCs w:val="24"/>
        </w:rPr>
        <w:t>chnical</w:t>
      </w:r>
      <w:r w:rsidR="000244D2" w:rsidRPr="007C7856">
        <w:rPr>
          <w:rFonts w:ascii="Times New Roman" w:hAnsi="Times New Roman" w:cs="Times New Roman"/>
          <w:sz w:val="24"/>
          <w:szCs w:val="24"/>
        </w:rPr>
        <w:t>, and Adult</w:t>
      </w:r>
      <w:r w:rsidR="006320F5" w:rsidRPr="007C7856">
        <w:rPr>
          <w:rFonts w:ascii="Times New Roman" w:hAnsi="Times New Roman" w:cs="Times New Roman"/>
          <w:sz w:val="24"/>
          <w:szCs w:val="24"/>
        </w:rPr>
        <w:t xml:space="preserve"> Education </w:t>
      </w:r>
      <w:r w:rsidRPr="007C7856">
        <w:rPr>
          <w:rFonts w:ascii="Times New Roman" w:hAnsi="Times New Roman" w:cs="Times New Roman"/>
          <w:sz w:val="24"/>
          <w:szCs w:val="24"/>
        </w:rPr>
        <w:t xml:space="preserve">is </w:t>
      </w:r>
      <w:r w:rsidR="008F17F5" w:rsidRPr="007C7856">
        <w:rPr>
          <w:rFonts w:ascii="Times New Roman" w:hAnsi="Times New Roman" w:cs="Times New Roman"/>
          <w:sz w:val="24"/>
          <w:szCs w:val="24"/>
        </w:rPr>
        <w:t xml:space="preserve">accepting </w:t>
      </w:r>
      <w:r w:rsidRPr="007C7856">
        <w:rPr>
          <w:rFonts w:ascii="Times New Roman" w:hAnsi="Times New Roman" w:cs="Times New Roman"/>
          <w:sz w:val="24"/>
          <w:szCs w:val="24"/>
        </w:rPr>
        <w:t xml:space="preserve">nominations for the </w:t>
      </w:r>
      <w:r w:rsidR="000244D2" w:rsidRPr="007C7856">
        <w:rPr>
          <w:rFonts w:ascii="Times New Roman" w:hAnsi="Times New Roman" w:cs="Times New Roman"/>
          <w:sz w:val="24"/>
          <w:szCs w:val="24"/>
        </w:rPr>
        <w:t>201</w:t>
      </w:r>
      <w:r w:rsidR="00EB24AB" w:rsidRPr="007C7856">
        <w:rPr>
          <w:rFonts w:ascii="Times New Roman" w:hAnsi="Times New Roman" w:cs="Times New Roman"/>
          <w:sz w:val="24"/>
          <w:szCs w:val="24"/>
        </w:rPr>
        <w:t>9</w:t>
      </w:r>
      <w:r w:rsidR="00D324E9" w:rsidRPr="007C7856">
        <w:rPr>
          <w:rFonts w:ascii="Times New Roman" w:hAnsi="Times New Roman" w:cs="Times New Roman"/>
          <w:sz w:val="24"/>
          <w:szCs w:val="24"/>
        </w:rPr>
        <w:t>-20</w:t>
      </w:r>
      <w:r w:rsidR="00EB24AB" w:rsidRPr="007C7856">
        <w:rPr>
          <w:rFonts w:ascii="Times New Roman" w:hAnsi="Times New Roman" w:cs="Times New Roman"/>
          <w:sz w:val="24"/>
          <w:szCs w:val="24"/>
        </w:rPr>
        <w:t>20</w:t>
      </w:r>
      <w:r w:rsidRPr="007C7856">
        <w:rPr>
          <w:rFonts w:ascii="Times New Roman" w:hAnsi="Times New Roman" w:cs="Times New Roman"/>
          <w:sz w:val="24"/>
          <w:szCs w:val="24"/>
        </w:rPr>
        <w:t xml:space="preserve"> curriculum </w:t>
      </w:r>
      <w:r w:rsidR="008F17F5" w:rsidRPr="007C7856">
        <w:rPr>
          <w:rFonts w:ascii="Times New Roman" w:hAnsi="Times New Roman" w:cs="Times New Roman"/>
          <w:sz w:val="24"/>
          <w:szCs w:val="24"/>
        </w:rPr>
        <w:t>review committees</w:t>
      </w:r>
      <w:r w:rsidRPr="007C7856">
        <w:rPr>
          <w:rFonts w:ascii="Times New Roman" w:hAnsi="Times New Roman" w:cs="Times New Roman"/>
          <w:sz w:val="24"/>
          <w:szCs w:val="24"/>
        </w:rPr>
        <w:t>.</w:t>
      </w:r>
      <w:r w:rsidR="008F17F5" w:rsidRPr="007C7856">
        <w:rPr>
          <w:rFonts w:ascii="Times New Roman" w:hAnsi="Times New Roman" w:cs="Times New Roman"/>
          <w:sz w:val="24"/>
          <w:szCs w:val="24"/>
        </w:rPr>
        <w:t xml:space="preserve"> School divisions may nominate a C</w:t>
      </w:r>
      <w:r w:rsidR="000244D2" w:rsidRPr="007C7856">
        <w:rPr>
          <w:rFonts w:ascii="Times New Roman" w:hAnsi="Times New Roman" w:cs="Times New Roman"/>
          <w:sz w:val="24"/>
          <w:szCs w:val="24"/>
        </w:rPr>
        <w:t>areer and Technical Education (CTE)</w:t>
      </w:r>
      <w:r w:rsidR="008F17F5" w:rsidRPr="007C7856">
        <w:rPr>
          <w:rFonts w:ascii="Times New Roman" w:hAnsi="Times New Roman" w:cs="Times New Roman"/>
          <w:sz w:val="24"/>
          <w:szCs w:val="24"/>
        </w:rPr>
        <w:t xml:space="preserve"> teacher for </w:t>
      </w:r>
      <w:r w:rsidR="00CD3848" w:rsidRPr="007C7856">
        <w:rPr>
          <w:rFonts w:ascii="Times New Roman" w:hAnsi="Times New Roman" w:cs="Times New Roman"/>
          <w:sz w:val="24"/>
          <w:szCs w:val="24"/>
        </w:rPr>
        <w:t>any</w:t>
      </w:r>
      <w:r w:rsidR="00C10D17" w:rsidRPr="007C7856">
        <w:rPr>
          <w:rFonts w:ascii="Times New Roman" w:hAnsi="Times New Roman" w:cs="Times New Roman"/>
          <w:sz w:val="24"/>
          <w:szCs w:val="24"/>
        </w:rPr>
        <w:t xml:space="preserve"> of the 3</w:t>
      </w:r>
      <w:r w:rsidR="00301BD3" w:rsidRPr="007C7856">
        <w:rPr>
          <w:rFonts w:ascii="Times New Roman" w:hAnsi="Times New Roman" w:cs="Times New Roman"/>
          <w:sz w:val="24"/>
          <w:szCs w:val="24"/>
        </w:rPr>
        <w:t xml:space="preserve">6 </w:t>
      </w:r>
      <w:r w:rsidR="008F17F5" w:rsidRPr="007C7856">
        <w:rPr>
          <w:rFonts w:ascii="Times New Roman" w:hAnsi="Times New Roman" w:cs="Times New Roman"/>
          <w:sz w:val="24"/>
          <w:szCs w:val="24"/>
        </w:rPr>
        <w:t xml:space="preserve">committees. Approximately 12 </w:t>
      </w:r>
      <w:r w:rsidR="00B57E3E" w:rsidRPr="007C7856">
        <w:rPr>
          <w:rFonts w:ascii="Times New Roman" w:hAnsi="Times New Roman" w:cs="Times New Roman"/>
          <w:sz w:val="24"/>
          <w:szCs w:val="24"/>
        </w:rPr>
        <w:t>applicants will be selected to serve on each committee</w:t>
      </w:r>
      <w:r w:rsidR="008F17F5" w:rsidRPr="007C7856">
        <w:rPr>
          <w:rFonts w:ascii="Times New Roman" w:hAnsi="Times New Roman" w:cs="Times New Roman"/>
          <w:sz w:val="24"/>
          <w:szCs w:val="24"/>
        </w:rPr>
        <w:t xml:space="preserve">. </w:t>
      </w:r>
      <w:r w:rsidR="00B57E3E" w:rsidRPr="007C7856">
        <w:rPr>
          <w:rFonts w:ascii="Times New Roman" w:hAnsi="Times New Roman" w:cs="Times New Roman"/>
          <w:sz w:val="24"/>
          <w:szCs w:val="24"/>
        </w:rPr>
        <w:t xml:space="preserve">The schedule for the committees is in </w:t>
      </w:r>
      <w:hyperlink r:id="rId8" w:history="1">
        <w:r w:rsidR="00B57E3E" w:rsidRPr="00AD1794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Attachment </w:t>
        </w:r>
        <w:proofErr w:type="gramStart"/>
        <w:r w:rsidR="00B57E3E" w:rsidRPr="00AD1794">
          <w:rPr>
            <w:rStyle w:val="Hyperlink"/>
            <w:rFonts w:ascii="Times New Roman" w:hAnsi="Times New Roman" w:cs="Times New Roman"/>
            <w:sz w:val="24"/>
            <w:szCs w:val="24"/>
          </w:rPr>
          <w:t>A</w:t>
        </w:r>
        <w:proofErr w:type="gramEnd"/>
        <w:r w:rsidR="00B27D94" w:rsidRPr="00AD1794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(Word)</w:t>
        </w:r>
      </w:hyperlink>
      <w:r w:rsidR="00B57E3E" w:rsidRPr="007C7856">
        <w:rPr>
          <w:rFonts w:ascii="Times New Roman" w:hAnsi="Times New Roman" w:cs="Times New Roman"/>
          <w:sz w:val="24"/>
          <w:szCs w:val="24"/>
        </w:rPr>
        <w:t>.</w:t>
      </w:r>
    </w:p>
    <w:p w:rsidR="00406CAA" w:rsidRPr="00B27D94" w:rsidRDefault="00406CAA" w:rsidP="000B64E3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B168AC" w:rsidRPr="007C7856" w:rsidRDefault="00B168AC" w:rsidP="000B64E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C7856">
        <w:rPr>
          <w:rFonts w:ascii="Times New Roman" w:hAnsi="Times New Roman" w:cs="Times New Roman"/>
          <w:sz w:val="24"/>
          <w:szCs w:val="24"/>
        </w:rPr>
        <w:t xml:space="preserve">All nominees who wish to serve on a committee must complete the </w:t>
      </w:r>
      <w:r w:rsidR="00B742EB">
        <w:rPr>
          <w:rFonts w:ascii="Times New Roman" w:hAnsi="Times New Roman" w:cs="Times New Roman"/>
          <w:sz w:val="24"/>
          <w:szCs w:val="24"/>
        </w:rPr>
        <w:t>w</w:t>
      </w:r>
      <w:r w:rsidRPr="007C7856">
        <w:rPr>
          <w:rFonts w:ascii="Times New Roman" w:hAnsi="Times New Roman" w:cs="Times New Roman"/>
          <w:sz w:val="24"/>
          <w:szCs w:val="24"/>
        </w:rPr>
        <w:t xml:space="preserve">eb-based application using the </w:t>
      </w:r>
      <w:r w:rsidRPr="007C7856">
        <w:rPr>
          <w:rFonts w:ascii="Times New Roman" w:hAnsi="Times New Roman" w:cs="Times New Roman"/>
          <w:i/>
          <w:sz w:val="24"/>
          <w:szCs w:val="24"/>
        </w:rPr>
        <w:t>CTE Application Processing System</w:t>
      </w:r>
      <w:r w:rsidRPr="007C7856">
        <w:rPr>
          <w:rFonts w:ascii="Times New Roman" w:hAnsi="Times New Roman" w:cs="Times New Roman"/>
          <w:sz w:val="24"/>
          <w:szCs w:val="24"/>
        </w:rPr>
        <w:t xml:space="preserve"> (CTEAPS). The </w:t>
      </w:r>
      <w:r w:rsidR="00B742EB">
        <w:rPr>
          <w:rFonts w:ascii="Times New Roman" w:hAnsi="Times New Roman" w:cs="Times New Roman"/>
          <w:sz w:val="24"/>
          <w:szCs w:val="24"/>
        </w:rPr>
        <w:t>w</w:t>
      </w:r>
      <w:r w:rsidRPr="007C7856">
        <w:rPr>
          <w:rFonts w:ascii="Times New Roman" w:hAnsi="Times New Roman" w:cs="Times New Roman"/>
          <w:sz w:val="24"/>
          <w:szCs w:val="24"/>
        </w:rPr>
        <w:t>eb-based application process requires a professional reference and division-level approval (</w:t>
      </w:r>
      <w:r w:rsidR="00261972" w:rsidRPr="007C7856">
        <w:rPr>
          <w:rFonts w:ascii="Times New Roman" w:hAnsi="Times New Roman" w:cs="Times New Roman"/>
          <w:sz w:val="24"/>
          <w:szCs w:val="24"/>
        </w:rPr>
        <w:t xml:space="preserve">division </w:t>
      </w:r>
      <w:r w:rsidR="00B27D94">
        <w:rPr>
          <w:rFonts w:ascii="Times New Roman" w:hAnsi="Times New Roman" w:cs="Times New Roman"/>
          <w:sz w:val="24"/>
          <w:szCs w:val="24"/>
        </w:rPr>
        <w:t xml:space="preserve">superintendent or designee). </w:t>
      </w:r>
      <w:r w:rsidRPr="007C7856">
        <w:rPr>
          <w:rFonts w:ascii="Times New Roman" w:hAnsi="Times New Roman" w:cs="Times New Roman"/>
          <w:sz w:val="24"/>
          <w:szCs w:val="24"/>
        </w:rPr>
        <w:t xml:space="preserve">Procedures for submitting the </w:t>
      </w:r>
      <w:r w:rsidR="00B742EB">
        <w:rPr>
          <w:rFonts w:ascii="Times New Roman" w:hAnsi="Times New Roman" w:cs="Times New Roman"/>
          <w:sz w:val="24"/>
          <w:szCs w:val="24"/>
        </w:rPr>
        <w:t>w</w:t>
      </w:r>
      <w:r w:rsidRPr="007C7856">
        <w:rPr>
          <w:rFonts w:ascii="Times New Roman" w:hAnsi="Times New Roman" w:cs="Times New Roman"/>
          <w:sz w:val="24"/>
          <w:szCs w:val="24"/>
        </w:rPr>
        <w:t>eb-based application are available on the</w:t>
      </w:r>
      <w:r w:rsidR="003345B7" w:rsidRPr="007C7856">
        <w:rPr>
          <w:rFonts w:ascii="Times New Roman" w:hAnsi="Times New Roman" w:cs="Times New Roman"/>
          <w:sz w:val="24"/>
          <w:szCs w:val="24"/>
        </w:rPr>
        <w:t xml:space="preserve"> Virginia Department of Education</w:t>
      </w:r>
      <w:r w:rsidR="00DD724E" w:rsidRPr="007C7856">
        <w:rPr>
          <w:rFonts w:ascii="Times New Roman" w:hAnsi="Times New Roman" w:cs="Times New Roman"/>
          <w:sz w:val="24"/>
          <w:szCs w:val="24"/>
        </w:rPr>
        <w:t xml:space="preserve"> (VDOE)</w:t>
      </w:r>
      <w:r w:rsidR="00D43C01" w:rsidRPr="007C7856">
        <w:rPr>
          <w:rFonts w:ascii="Times New Roman" w:hAnsi="Times New Roman" w:cs="Times New Roman"/>
          <w:sz w:val="24"/>
          <w:szCs w:val="24"/>
        </w:rPr>
        <w:t xml:space="preserve"> </w:t>
      </w:r>
      <w:r w:rsidR="00B27D94">
        <w:rPr>
          <w:rFonts w:ascii="Times New Roman" w:hAnsi="Times New Roman" w:cs="Times New Roman"/>
          <w:sz w:val="24"/>
          <w:szCs w:val="24"/>
        </w:rPr>
        <w:t>w</w:t>
      </w:r>
      <w:r w:rsidR="00FA0A08" w:rsidRPr="007C7856">
        <w:rPr>
          <w:rFonts w:ascii="Times New Roman" w:hAnsi="Times New Roman" w:cs="Times New Roman"/>
          <w:sz w:val="24"/>
          <w:szCs w:val="24"/>
        </w:rPr>
        <w:t>ebsite</w:t>
      </w:r>
      <w:r w:rsidR="00621B4E">
        <w:rPr>
          <w:rFonts w:ascii="Times New Roman" w:hAnsi="Times New Roman" w:cs="Times New Roman"/>
          <w:sz w:val="24"/>
          <w:szCs w:val="24"/>
        </w:rPr>
        <w:t xml:space="preserve">.  </w:t>
      </w:r>
      <w:r w:rsidRPr="007C7856">
        <w:rPr>
          <w:rFonts w:ascii="Times New Roman" w:hAnsi="Times New Roman" w:cs="Times New Roman"/>
          <w:sz w:val="24"/>
          <w:szCs w:val="24"/>
        </w:rPr>
        <w:t xml:space="preserve">Completed applications should be submitted to the VDOE using </w:t>
      </w:r>
      <w:hyperlink r:id="rId9" w:history="1">
        <w:proofErr w:type="spellStart"/>
        <w:r w:rsidR="00D43C01" w:rsidRPr="00621B4E">
          <w:rPr>
            <w:rStyle w:val="Hyperlink"/>
            <w:rFonts w:ascii="Times New Roman" w:hAnsi="Times New Roman" w:cs="Times New Roman"/>
            <w:sz w:val="24"/>
            <w:szCs w:val="24"/>
          </w:rPr>
          <w:t>CTE</w:t>
        </w:r>
        <w:bookmarkStart w:id="0" w:name="_GoBack"/>
        <w:bookmarkEnd w:id="0"/>
        <w:r w:rsidR="00D43C01" w:rsidRPr="00621B4E">
          <w:rPr>
            <w:rStyle w:val="Hyperlink"/>
            <w:rFonts w:ascii="Times New Roman" w:hAnsi="Times New Roman" w:cs="Times New Roman"/>
            <w:sz w:val="24"/>
            <w:szCs w:val="24"/>
          </w:rPr>
          <w:t>A</w:t>
        </w:r>
        <w:r w:rsidR="00D43C01" w:rsidRPr="00621B4E">
          <w:rPr>
            <w:rStyle w:val="Hyperlink"/>
            <w:rFonts w:ascii="Times New Roman" w:hAnsi="Times New Roman" w:cs="Times New Roman"/>
            <w:sz w:val="24"/>
            <w:szCs w:val="24"/>
          </w:rPr>
          <w:t>PS</w:t>
        </w:r>
        <w:proofErr w:type="spellEnd"/>
      </w:hyperlink>
      <w:r w:rsidRPr="007C7856">
        <w:rPr>
          <w:rFonts w:ascii="Times New Roman" w:hAnsi="Times New Roman" w:cs="Times New Roman"/>
          <w:sz w:val="24"/>
          <w:szCs w:val="24"/>
        </w:rPr>
        <w:t xml:space="preserve"> by </w:t>
      </w:r>
      <w:r w:rsidR="00ED54A2" w:rsidRPr="007C7856">
        <w:rPr>
          <w:rFonts w:ascii="Times New Roman" w:hAnsi="Times New Roman" w:cs="Times New Roman"/>
          <w:sz w:val="24"/>
          <w:szCs w:val="24"/>
        </w:rPr>
        <w:t xml:space="preserve">Friday, </w:t>
      </w:r>
      <w:r w:rsidR="000244D2" w:rsidRPr="007C7856">
        <w:rPr>
          <w:rFonts w:ascii="Times New Roman" w:hAnsi="Times New Roman" w:cs="Times New Roman"/>
          <w:sz w:val="24"/>
          <w:szCs w:val="24"/>
        </w:rPr>
        <w:t xml:space="preserve">August </w:t>
      </w:r>
      <w:r w:rsidR="00EB24AB" w:rsidRPr="007C7856">
        <w:rPr>
          <w:rFonts w:ascii="Times New Roman" w:hAnsi="Times New Roman" w:cs="Times New Roman"/>
          <w:sz w:val="24"/>
          <w:szCs w:val="24"/>
        </w:rPr>
        <w:t>9</w:t>
      </w:r>
      <w:r w:rsidR="000244D2" w:rsidRPr="007C7856">
        <w:rPr>
          <w:rFonts w:ascii="Times New Roman" w:hAnsi="Times New Roman" w:cs="Times New Roman"/>
          <w:sz w:val="24"/>
          <w:szCs w:val="24"/>
        </w:rPr>
        <w:t>, 20</w:t>
      </w:r>
      <w:r w:rsidR="00EB24AB" w:rsidRPr="007C7856">
        <w:rPr>
          <w:rFonts w:ascii="Times New Roman" w:hAnsi="Times New Roman" w:cs="Times New Roman"/>
          <w:sz w:val="24"/>
          <w:szCs w:val="24"/>
        </w:rPr>
        <w:t>19</w:t>
      </w:r>
      <w:r w:rsidRPr="007C7856">
        <w:rPr>
          <w:rFonts w:ascii="Times New Roman" w:hAnsi="Times New Roman" w:cs="Times New Roman"/>
          <w:sz w:val="24"/>
          <w:szCs w:val="24"/>
        </w:rPr>
        <w:t>.</w:t>
      </w:r>
    </w:p>
    <w:p w:rsidR="00B168AC" w:rsidRPr="00B27D94" w:rsidRDefault="00B168AC" w:rsidP="000B64E3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406CAA" w:rsidRPr="007C7856" w:rsidRDefault="00406CAA" w:rsidP="000B64E3">
      <w:pPr>
        <w:tabs>
          <w:tab w:val="left" w:pos="1440"/>
          <w:tab w:val="left" w:pos="7920"/>
          <w:tab w:val="left" w:pos="1080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C7856">
        <w:rPr>
          <w:rFonts w:ascii="Times New Roman" w:hAnsi="Times New Roman" w:cs="Times New Roman"/>
          <w:sz w:val="24"/>
          <w:szCs w:val="24"/>
        </w:rPr>
        <w:t xml:space="preserve">Committee meetings are conducted face-to-face, </w:t>
      </w:r>
      <w:r w:rsidR="00D324E9" w:rsidRPr="007C7856">
        <w:rPr>
          <w:rFonts w:ascii="Times New Roman" w:hAnsi="Times New Roman" w:cs="Times New Roman"/>
          <w:sz w:val="24"/>
          <w:szCs w:val="24"/>
        </w:rPr>
        <w:t>virtually</w:t>
      </w:r>
      <w:r w:rsidR="009723C9" w:rsidRPr="007C7856">
        <w:rPr>
          <w:rFonts w:ascii="Times New Roman" w:hAnsi="Times New Roman" w:cs="Times New Roman"/>
          <w:sz w:val="24"/>
          <w:szCs w:val="24"/>
        </w:rPr>
        <w:t xml:space="preserve"> with work assignments</w:t>
      </w:r>
      <w:r w:rsidR="00F84702" w:rsidRPr="007C7856">
        <w:rPr>
          <w:rFonts w:ascii="Times New Roman" w:hAnsi="Times New Roman" w:cs="Times New Roman"/>
          <w:sz w:val="24"/>
          <w:szCs w:val="24"/>
        </w:rPr>
        <w:t>,</w:t>
      </w:r>
      <w:r w:rsidRPr="007C7856">
        <w:rPr>
          <w:rFonts w:ascii="Times New Roman" w:hAnsi="Times New Roman" w:cs="Times New Roman"/>
          <w:sz w:val="24"/>
          <w:szCs w:val="24"/>
        </w:rPr>
        <w:t xml:space="preserve"> or a combination of the two. All face-to-face meetings will be conducted at the CTE Resource Cente</w:t>
      </w:r>
      <w:r w:rsidR="003C1757" w:rsidRPr="007C7856">
        <w:rPr>
          <w:rFonts w:ascii="Times New Roman" w:hAnsi="Times New Roman" w:cs="Times New Roman"/>
          <w:sz w:val="24"/>
          <w:szCs w:val="24"/>
        </w:rPr>
        <w:t>r in Henrico County. Virtual</w:t>
      </w:r>
      <w:r w:rsidRPr="007C7856">
        <w:rPr>
          <w:rFonts w:ascii="Times New Roman" w:hAnsi="Times New Roman" w:cs="Times New Roman"/>
          <w:sz w:val="24"/>
          <w:szCs w:val="24"/>
        </w:rPr>
        <w:t xml:space="preserve"> review committees are </w:t>
      </w:r>
      <w:r w:rsidR="0017087A" w:rsidRPr="007C7856">
        <w:rPr>
          <w:rFonts w:ascii="Times New Roman" w:hAnsi="Times New Roman" w:cs="Times New Roman"/>
          <w:sz w:val="24"/>
          <w:szCs w:val="24"/>
        </w:rPr>
        <w:t xml:space="preserve">facilitated by the CTE </w:t>
      </w:r>
      <w:r w:rsidR="009B13E0" w:rsidRPr="007C7856">
        <w:rPr>
          <w:rFonts w:ascii="Times New Roman" w:hAnsi="Times New Roman" w:cs="Times New Roman"/>
          <w:sz w:val="24"/>
          <w:szCs w:val="24"/>
        </w:rPr>
        <w:t>R</w:t>
      </w:r>
      <w:r w:rsidR="0017087A" w:rsidRPr="007C7856">
        <w:rPr>
          <w:rFonts w:ascii="Times New Roman" w:hAnsi="Times New Roman" w:cs="Times New Roman"/>
          <w:sz w:val="24"/>
          <w:szCs w:val="24"/>
        </w:rPr>
        <w:t>esource Center writer-editors and</w:t>
      </w:r>
      <w:r w:rsidRPr="007C7856">
        <w:rPr>
          <w:rFonts w:ascii="Times New Roman" w:hAnsi="Times New Roman" w:cs="Times New Roman"/>
          <w:sz w:val="24"/>
          <w:szCs w:val="24"/>
        </w:rPr>
        <w:t xml:space="preserve"> </w:t>
      </w:r>
      <w:r w:rsidR="00B2127A" w:rsidRPr="007C7856">
        <w:rPr>
          <w:rFonts w:ascii="Times New Roman" w:hAnsi="Times New Roman" w:cs="Times New Roman"/>
          <w:sz w:val="24"/>
          <w:szCs w:val="24"/>
        </w:rPr>
        <w:t>technical assistance provided by</w:t>
      </w:r>
      <w:r w:rsidRPr="007C7856">
        <w:rPr>
          <w:rFonts w:ascii="Times New Roman" w:hAnsi="Times New Roman" w:cs="Times New Roman"/>
          <w:sz w:val="24"/>
          <w:szCs w:val="24"/>
        </w:rPr>
        <w:t xml:space="preserve"> state cluster specialists. Te</w:t>
      </w:r>
      <w:r w:rsidR="003C1757" w:rsidRPr="007C7856">
        <w:rPr>
          <w:rFonts w:ascii="Times New Roman" w:hAnsi="Times New Roman" w:cs="Times New Roman"/>
          <w:sz w:val="24"/>
          <w:szCs w:val="24"/>
        </w:rPr>
        <w:t>achers serving on the virtual</w:t>
      </w:r>
      <w:r w:rsidRPr="007C7856">
        <w:rPr>
          <w:rFonts w:ascii="Times New Roman" w:hAnsi="Times New Roman" w:cs="Times New Roman"/>
          <w:sz w:val="24"/>
          <w:szCs w:val="24"/>
        </w:rPr>
        <w:t xml:space="preserve"> committees will conduct the curriculum </w:t>
      </w:r>
      <w:r w:rsidR="00F84702" w:rsidRPr="007C7856">
        <w:rPr>
          <w:rFonts w:ascii="Times New Roman" w:hAnsi="Times New Roman" w:cs="Times New Roman"/>
          <w:sz w:val="24"/>
          <w:szCs w:val="24"/>
        </w:rPr>
        <w:t xml:space="preserve">review </w:t>
      </w:r>
      <w:r w:rsidRPr="007C7856">
        <w:rPr>
          <w:rFonts w:ascii="Times New Roman" w:hAnsi="Times New Roman" w:cs="Times New Roman"/>
          <w:sz w:val="24"/>
          <w:szCs w:val="24"/>
        </w:rPr>
        <w:t>outside of school hours.</w:t>
      </w:r>
    </w:p>
    <w:p w:rsidR="00406CAA" w:rsidRPr="00B27D94" w:rsidRDefault="00406CAA" w:rsidP="000B64E3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4704D2" w:rsidRPr="007C7856" w:rsidRDefault="0070039C" w:rsidP="000B64E3">
      <w:pPr>
        <w:tabs>
          <w:tab w:val="left" w:pos="1440"/>
          <w:tab w:val="left" w:pos="7920"/>
          <w:tab w:val="left" w:pos="1080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C7856">
        <w:rPr>
          <w:rFonts w:ascii="Times New Roman" w:hAnsi="Times New Roman" w:cs="Times New Roman"/>
          <w:sz w:val="24"/>
          <w:szCs w:val="24"/>
        </w:rPr>
        <w:t>Reimbursement will be provided as follows:</w:t>
      </w:r>
    </w:p>
    <w:p w:rsidR="0070039C" w:rsidRPr="007C7856" w:rsidRDefault="0070039C" w:rsidP="000B64E3">
      <w:pPr>
        <w:pStyle w:val="ListParagraph"/>
        <w:numPr>
          <w:ilvl w:val="0"/>
          <w:numId w:val="3"/>
        </w:numPr>
        <w:tabs>
          <w:tab w:val="left" w:pos="1440"/>
          <w:tab w:val="left" w:pos="7920"/>
          <w:tab w:val="left" w:pos="108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7856">
        <w:rPr>
          <w:rFonts w:ascii="Times New Roman" w:hAnsi="Times New Roman" w:cs="Times New Roman"/>
          <w:sz w:val="24"/>
          <w:szCs w:val="24"/>
        </w:rPr>
        <w:t xml:space="preserve">School divisions will be reimbursed for substitute teachers needed for teachers serving on the face-to-face </w:t>
      </w:r>
      <w:r w:rsidR="00406CAA" w:rsidRPr="007C7856">
        <w:rPr>
          <w:rFonts w:ascii="Times New Roman" w:hAnsi="Times New Roman" w:cs="Times New Roman"/>
          <w:sz w:val="24"/>
          <w:szCs w:val="24"/>
        </w:rPr>
        <w:t>committee</w:t>
      </w:r>
      <w:r w:rsidRPr="007C7856">
        <w:rPr>
          <w:rFonts w:ascii="Times New Roman" w:hAnsi="Times New Roman" w:cs="Times New Roman"/>
          <w:sz w:val="24"/>
          <w:szCs w:val="24"/>
        </w:rPr>
        <w:t>s;</w:t>
      </w:r>
    </w:p>
    <w:p w:rsidR="0070039C" w:rsidRPr="007C7856" w:rsidRDefault="0070039C" w:rsidP="000B64E3">
      <w:pPr>
        <w:pStyle w:val="ListParagraph"/>
        <w:numPr>
          <w:ilvl w:val="0"/>
          <w:numId w:val="3"/>
        </w:numPr>
        <w:tabs>
          <w:tab w:val="left" w:pos="1440"/>
          <w:tab w:val="left" w:pos="7920"/>
          <w:tab w:val="left" w:pos="108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7856">
        <w:rPr>
          <w:rFonts w:ascii="Times New Roman" w:hAnsi="Times New Roman" w:cs="Times New Roman"/>
          <w:sz w:val="24"/>
          <w:szCs w:val="24"/>
        </w:rPr>
        <w:t xml:space="preserve">Teachers participating on face-to-face </w:t>
      </w:r>
      <w:r w:rsidR="003C5D6D" w:rsidRPr="007C7856">
        <w:rPr>
          <w:rFonts w:ascii="Times New Roman" w:hAnsi="Times New Roman" w:cs="Times New Roman"/>
          <w:sz w:val="24"/>
          <w:szCs w:val="24"/>
        </w:rPr>
        <w:t>committees</w:t>
      </w:r>
      <w:r w:rsidRPr="007C7856">
        <w:rPr>
          <w:rFonts w:ascii="Times New Roman" w:hAnsi="Times New Roman" w:cs="Times New Roman"/>
          <w:sz w:val="24"/>
          <w:szCs w:val="24"/>
        </w:rPr>
        <w:t xml:space="preserve"> will be reimbursed for lodging, meals, and mileage in accordance with state guidelines; and</w:t>
      </w:r>
    </w:p>
    <w:p w:rsidR="0070039C" w:rsidRPr="007C7856" w:rsidRDefault="0070039C" w:rsidP="000B64E3">
      <w:pPr>
        <w:pStyle w:val="ListParagraph"/>
        <w:numPr>
          <w:ilvl w:val="0"/>
          <w:numId w:val="3"/>
        </w:numPr>
        <w:tabs>
          <w:tab w:val="left" w:pos="1440"/>
          <w:tab w:val="left" w:pos="7920"/>
          <w:tab w:val="left" w:pos="108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7856">
        <w:rPr>
          <w:rFonts w:ascii="Times New Roman" w:hAnsi="Times New Roman" w:cs="Times New Roman"/>
          <w:sz w:val="24"/>
          <w:szCs w:val="24"/>
        </w:rPr>
        <w:t>Teachers partici</w:t>
      </w:r>
      <w:r w:rsidR="003C1757" w:rsidRPr="007C7856">
        <w:rPr>
          <w:rFonts w:ascii="Times New Roman" w:hAnsi="Times New Roman" w:cs="Times New Roman"/>
          <w:sz w:val="24"/>
          <w:szCs w:val="24"/>
        </w:rPr>
        <w:t>pating in virtual</w:t>
      </w:r>
      <w:r w:rsidRPr="007C7856">
        <w:rPr>
          <w:rFonts w:ascii="Times New Roman" w:hAnsi="Times New Roman" w:cs="Times New Roman"/>
          <w:sz w:val="24"/>
          <w:szCs w:val="24"/>
        </w:rPr>
        <w:t xml:space="preserve"> reviews </w:t>
      </w:r>
      <w:r w:rsidR="00730F62" w:rsidRPr="007C7856">
        <w:rPr>
          <w:rFonts w:ascii="Times New Roman" w:hAnsi="Times New Roman" w:cs="Times New Roman"/>
          <w:sz w:val="24"/>
          <w:szCs w:val="24"/>
        </w:rPr>
        <w:t xml:space="preserve">beyond the school day </w:t>
      </w:r>
      <w:r w:rsidRPr="007C7856">
        <w:rPr>
          <w:rFonts w:ascii="Times New Roman" w:hAnsi="Times New Roman" w:cs="Times New Roman"/>
          <w:sz w:val="24"/>
          <w:szCs w:val="24"/>
        </w:rPr>
        <w:t xml:space="preserve">will receive </w:t>
      </w:r>
      <w:r w:rsidR="00730F62" w:rsidRPr="007C7856">
        <w:rPr>
          <w:rFonts w:ascii="Times New Roman" w:hAnsi="Times New Roman" w:cs="Times New Roman"/>
          <w:sz w:val="24"/>
          <w:szCs w:val="24"/>
        </w:rPr>
        <w:t xml:space="preserve">a $150 </w:t>
      </w:r>
      <w:r w:rsidR="00B168AC" w:rsidRPr="007C7856">
        <w:rPr>
          <w:rFonts w:ascii="Times New Roman" w:hAnsi="Times New Roman" w:cs="Times New Roman"/>
          <w:sz w:val="24"/>
          <w:szCs w:val="24"/>
        </w:rPr>
        <w:t>honorarium</w:t>
      </w:r>
      <w:r w:rsidR="00730F62" w:rsidRPr="007C7856">
        <w:rPr>
          <w:rFonts w:ascii="Times New Roman" w:hAnsi="Times New Roman" w:cs="Times New Roman"/>
          <w:sz w:val="24"/>
          <w:szCs w:val="24"/>
        </w:rPr>
        <w:t>.</w:t>
      </w:r>
    </w:p>
    <w:p w:rsidR="003D1B12" w:rsidRPr="00B27D94" w:rsidRDefault="003D1B12" w:rsidP="000B64E3">
      <w:pPr>
        <w:tabs>
          <w:tab w:val="left" w:pos="1440"/>
          <w:tab w:val="left" w:pos="7920"/>
          <w:tab w:val="left" w:pos="10800"/>
        </w:tabs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3D1B12" w:rsidRPr="007C7856" w:rsidRDefault="003C1931" w:rsidP="000B64E3">
      <w:pPr>
        <w:tabs>
          <w:tab w:val="left" w:pos="1440"/>
          <w:tab w:val="left" w:pos="7920"/>
          <w:tab w:val="left" w:pos="1080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C7856">
        <w:rPr>
          <w:rFonts w:ascii="Times New Roman" w:hAnsi="Times New Roman" w:cs="Times New Roman"/>
          <w:sz w:val="24"/>
          <w:szCs w:val="24"/>
        </w:rPr>
        <w:t>C</w:t>
      </w:r>
      <w:r w:rsidR="003D1B12" w:rsidRPr="007C7856">
        <w:rPr>
          <w:rFonts w:ascii="Times New Roman" w:hAnsi="Times New Roman" w:cs="Times New Roman"/>
          <w:sz w:val="24"/>
          <w:szCs w:val="24"/>
        </w:rPr>
        <w:t>ommittee members will be chosen based on the following criteria:</w:t>
      </w:r>
    </w:p>
    <w:p w:rsidR="003D1B12" w:rsidRPr="007C7856" w:rsidRDefault="003D1B12" w:rsidP="000B64E3">
      <w:pPr>
        <w:pStyle w:val="ListParagraph"/>
        <w:numPr>
          <w:ilvl w:val="0"/>
          <w:numId w:val="6"/>
        </w:numPr>
        <w:tabs>
          <w:tab w:val="left" w:pos="1440"/>
          <w:tab w:val="left" w:pos="7920"/>
          <w:tab w:val="left" w:pos="108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7856">
        <w:rPr>
          <w:rFonts w:ascii="Times New Roman" w:hAnsi="Times New Roman" w:cs="Times New Roman"/>
          <w:sz w:val="24"/>
          <w:szCs w:val="24"/>
        </w:rPr>
        <w:t>Teacher’s experience and content area expertise;</w:t>
      </w:r>
    </w:p>
    <w:p w:rsidR="003D1B12" w:rsidRPr="007C7856" w:rsidRDefault="003D1B12" w:rsidP="000B64E3">
      <w:pPr>
        <w:pStyle w:val="ListParagraph"/>
        <w:numPr>
          <w:ilvl w:val="0"/>
          <w:numId w:val="6"/>
        </w:numPr>
        <w:tabs>
          <w:tab w:val="left" w:pos="1440"/>
          <w:tab w:val="left" w:pos="7920"/>
          <w:tab w:val="left" w:pos="108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7856">
        <w:rPr>
          <w:rFonts w:ascii="Times New Roman" w:hAnsi="Times New Roman" w:cs="Times New Roman"/>
          <w:sz w:val="24"/>
          <w:szCs w:val="24"/>
        </w:rPr>
        <w:t>In-depth knowledge of CTE competency-based education; and</w:t>
      </w:r>
    </w:p>
    <w:p w:rsidR="003D1B12" w:rsidRPr="007C7856" w:rsidRDefault="003D1B12" w:rsidP="000B64E3">
      <w:pPr>
        <w:pStyle w:val="ListParagraph"/>
        <w:numPr>
          <w:ilvl w:val="0"/>
          <w:numId w:val="6"/>
        </w:numPr>
        <w:tabs>
          <w:tab w:val="left" w:pos="1440"/>
          <w:tab w:val="left" w:pos="7920"/>
          <w:tab w:val="left" w:pos="108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7856">
        <w:rPr>
          <w:rFonts w:ascii="Times New Roman" w:hAnsi="Times New Roman" w:cs="Times New Roman"/>
          <w:sz w:val="24"/>
          <w:szCs w:val="24"/>
        </w:rPr>
        <w:t xml:space="preserve">Instructional experience with </w:t>
      </w:r>
      <w:hyperlink r:id="rId10" w:history="1">
        <w:r w:rsidR="006D388C" w:rsidRPr="007C7856">
          <w:rPr>
            <w:rStyle w:val="Hyperlink"/>
            <w:rFonts w:ascii="Times New Roman" w:hAnsi="Times New Roman" w:cs="Times New Roman"/>
            <w:sz w:val="24"/>
            <w:szCs w:val="24"/>
          </w:rPr>
          <w:t>special populations</w:t>
        </w:r>
      </w:hyperlink>
      <w:r w:rsidR="00B27D94">
        <w:rPr>
          <w:rFonts w:ascii="Times New Roman" w:hAnsi="Times New Roman" w:cs="Times New Roman"/>
          <w:sz w:val="24"/>
          <w:szCs w:val="24"/>
        </w:rPr>
        <w:t xml:space="preserve"> (PDF).</w:t>
      </w:r>
    </w:p>
    <w:p w:rsidR="006427F9" w:rsidRPr="00B27D94" w:rsidRDefault="006427F9" w:rsidP="000B64E3">
      <w:pPr>
        <w:tabs>
          <w:tab w:val="left" w:pos="1440"/>
          <w:tab w:val="left" w:pos="7920"/>
          <w:tab w:val="left" w:pos="10800"/>
        </w:tabs>
        <w:spacing w:after="0" w:line="240" w:lineRule="auto"/>
        <w:ind w:left="270" w:hanging="270"/>
        <w:contextualSpacing/>
        <w:rPr>
          <w:rFonts w:ascii="Times New Roman" w:hAnsi="Times New Roman" w:cs="Times New Roman"/>
          <w:sz w:val="16"/>
          <w:szCs w:val="16"/>
        </w:rPr>
      </w:pPr>
    </w:p>
    <w:p w:rsidR="00C6689B" w:rsidRPr="007C7856" w:rsidRDefault="00554387" w:rsidP="000B64E3">
      <w:pPr>
        <w:tabs>
          <w:tab w:val="left" w:pos="1440"/>
          <w:tab w:val="left" w:pos="7920"/>
          <w:tab w:val="left" w:pos="1080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C7856">
        <w:rPr>
          <w:rFonts w:ascii="Times New Roman" w:hAnsi="Times New Roman" w:cs="Times New Roman"/>
          <w:sz w:val="24"/>
          <w:szCs w:val="24"/>
        </w:rPr>
        <w:t>If you have questions, please contact</w:t>
      </w:r>
      <w:r w:rsidR="003D1B12" w:rsidRPr="007C7856">
        <w:rPr>
          <w:rFonts w:ascii="Times New Roman" w:hAnsi="Times New Roman" w:cs="Times New Roman"/>
          <w:sz w:val="24"/>
          <w:szCs w:val="24"/>
        </w:rPr>
        <w:t xml:space="preserve"> the Off</w:t>
      </w:r>
      <w:r w:rsidR="0099469B" w:rsidRPr="007C7856">
        <w:rPr>
          <w:rFonts w:ascii="Times New Roman" w:hAnsi="Times New Roman" w:cs="Times New Roman"/>
          <w:sz w:val="24"/>
          <w:szCs w:val="24"/>
        </w:rPr>
        <w:t>ice of Career</w:t>
      </w:r>
      <w:r w:rsidR="00DD724E" w:rsidRPr="007C7856">
        <w:rPr>
          <w:rFonts w:ascii="Times New Roman" w:hAnsi="Times New Roman" w:cs="Times New Roman"/>
          <w:sz w:val="24"/>
          <w:szCs w:val="24"/>
        </w:rPr>
        <w:t xml:space="preserve">, </w:t>
      </w:r>
      <w:r w:rsidR="006320F5" w:rsidRPr="007C7856">
        <w:rPr>
          <w:rFonts w:ascii="Times New Roman" w:hAnsi="Times New Roman" w:cs="Times New Roman"/>
          <w:sz w:val="24"/>
          <w:szCs w:val="24"/>
        </w:rPr>
        <w:t>Technical</w:t>
      </w:r>
      <w:r w:rsidR="00DD724E" w:rsidRPr="007C7856">
        <w:rPr>
          <w:rFonts w:ascii="Times New Roman" w:hAnsi="Times New Roman" w:cs="Times New Roman"/>
          <w:sz w:val="24"/>
          <w:szCs w:val="24"/>
        </w:rPr>
        <w:t>, and Adult</w:t>
      </w:r>
      <w:r w:rsidR="006320F5" w:rsidRPr="007C7856">
        <w:rPr>
          <w:rFonts w:ascii="Times New Roman" w:hAnsi="Times New Roman" w:cs="Times New Roman"/>
          <w:sz w:val="24"/>
          <w:szCs w:val="24"/>
        </w:rPr>
        <w:t xml:space="preserve"> Education</w:t>
      </w:r>
      <w:r w:rsidR="00155C7F" w:rsidRPr="007C7856">
        <w:rPr>
          <w:rFonts w:ascii="Times New Roman" w:hAnsi="Times New Roman" w:cs="Times New Roman"/>
          <w:sz w:val="24"/>
          <w:szCs w:val="24"/>
        </w:rPr>
        <w:t xml:space="preserve"> </w:t>
      </w:r>
      <w:r w:rsidR="003C1757" w:rsidRPr="007C7856">
        <w:rPr>
          <w:rFonts w:ascii="Times New Roman" w:hAnsi="Times New Roman" w:cs="Times New Roman"/>
          <w:sz w:val="24"/>
          <w:szCs w:val="24"/>
        </w:rPr>
        <w:t>staff</w:t>
      </w:r>
      <w:r w:rsidR="009744EB" w:rsidRPr="007C7856">
        <w:rPr>
          <w:rFonts w:ascii="Times New Roman" w:hAnsi="Times New Roman" w:cs="Times New Roman"/>
          <w:sz w:val="24"/>
          <w:szCs w:val="24"/>
        </w:rPr>
        <w:t>,</w:t>
      </w:r>
      <w:r w:rsidR="003C1757" w:rsidRPr="007C7856">
        <w:rPr>
          <w:rFonts w:ascii="Times New Roman" w:hAnsi="Times New Roman" w:cs="Times New Roman"/>
          <w:sz w:val="24"/>
          <w:szCs w:val="24"/>
        </w:rPr>
        <w:t xml:space="preserve"> </w:t>
      </w:r>
      <w:r w:rsidR="00155C7F" w:rsidRPr="007C7856">
        <w:rPr>
          <w:rFonts w:ascii="Times New Roman" w:hAnsi="Times New Roman" w:cs="Times New Roman"/>
          <w:sz w:val="24"/>
          <w:szCs w:val="24"/>
        </w:rPr>
        <w:t xml:space="preserve">at </w:t>
      </w:r>
      <w:hyperlink r:id="rId11" w:history="1">
        <w:r w:rsidR="00155C7F" w:rsidRPr="007C7856">
          <w:rPr>
            <w:rStyle w:val="Hyperlink"/>
            <w:rFonts w:ascii="Times New Roman" w:hAnsi="Times New Roman" w:cs="Times New Roman"/>
            <w:sz w:val="24"/>
            <w:szCs w:val="24"/>
          </w:rPr>
          <w:t>CTE@doe.virginia.gov</w:t>
        </w:r>
      </w:hyperlink>
      <w:r w:rsidR="003D1B12" w:rsidRPr="007C7856">
        <w:rPr>
          <w:rFonts w:ascii="Times New Roman" w:hAnsi="Times New Roman" w:cs="Times New Roman"/>
          <w:sz w:val="24"/>
          <w:szCs w:val="24"/>
        </w:rPr>
        <w:t xml:space="preserve"> </w:t>
      </w:r>
      <w:r w:rsidR="006320F5" w:rsidRPr="007C7856">
        <w:rPr>
          <w:rFonts w:ascii="Times New Roman" w:hAnsi="Times New Roman" w:cs="Times New Roman"/>
          <w:sz w:val="24"/>
          <w:szCs w:val="24"/>
        </w:rPr>
        <w:t>or by telephone at</w:t>
      </w:r>
      <w:r w:rsidR="003D1B12" w:rsidRPr="007C7856">
        <w:rPr>
          <w:rFonts w:ascii="Times New Roman" w:hAnsi="Times New Roman" w:cs="Times New Roman"/>
          <w:sz w:val="24"/>
          <w:szCs w:val="24"/>
        </w:rPr>
        <w:t xml:space="preserve"> (804) 225-2052</w:t>
      </w:r>
      <w:r w:rsidR="00C6689B" w:rsidRPr="007C7856">
        <w:rPr>
          <w:rFonts w:ascii="Times New Roman" w:hAnsi="Times New Roman" w:cs="Times New Roman"/>
          <w:sz w:val="24"/>
          <w:szCs w:val="24"/>
        </w:rPr>
        <w:t>.</w:t>
      </w:r>
    </w:p>
    <w:p w:rsidR="00554387" w:rsidRPr="00B27D94" w:rsidRDefault="00554387" w:rsidP="000B64E3">
      <w:pPr>
        <w:tabs>
          <w:tab w:val="left" w:pos="1440"/>
          <w:tab w:val="left" w:pos="7920"/>
          <w:tab w:val="left" w:pos="10800"/>
        </w:tabs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554387" w:rsidRPr="007C7856" w:rsidRDefault="007C7856" w:rsidP="000B64E3">
      <w:pPr>
        <w:tabs>
          <w:tab w:val="left" w:pos="1440"/>
          <w:tab w:val="left" w:pos="7920"/>
          <w:tab w:val="left" w:pos="1080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JFL</w:t>
      </w:r>
      <w:proofErr w:type="spellEnd"/>
      <w:r w:rsidR="00554387" w:rsidRPr="007C785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C74692" w:rsidRPr="007C7856">
        <w:rPr>
          <w:rFonts w:ascii="Times New Roman" w:hAnsi="Times New Roman" w:cs="Times New Roman"/>
          <w:sz w:val="24"/>
          <w:szCs w:val="24"/>
        </w:rPr>
        <w:t>GRW</w:t>
      </w:r>
      <w:proofErr w:type="spellEnd"/>
      <w:r w:rsidR="00554387" w:rsidRPr="007C785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F24FD6">
        <w:rPr>
          <w:rFonts w:ascii="Times New Roman" w:hAnsi="Times New Roman" w:cs="Times New Roman"/>
          <w:sz w:val="24"/>
          <w:szCs w:val="24"/>
        </w:rPr>
        <w:t>aab</w:t>
      </w:r>
      <w:proofErr w:type="spellEnd"/>
    </w:p>
    <w:p w:rsidR="00554387" w:rsidRPr="00B27D94" w:rsidRDefault="00554387" w:rsidP="000B64E3">
      <w:pPr>
        <w:tabs>
          <w:tab w:val="left" w:pos="1440"/>
          <w:tab w:val="left" w:pos="7920"/>
          <w:tab w:val="left" w:pos="10800"/>
        </w:tabs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554387" w:rsidRPr="007C7856" w:rsidRDefault="00554387" w:rsidP="000B64E3">
      <w:pPr>
        <w:tabs>
          <w:tab w:val="left" w:pos="1440"/>
          <w:tab w:val="left" w:pos="7920"/>
          <w:tab w:val="left" w:pos="1080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C7856">
        <w:rPr>
          <w:rFonts w:ascii="Times New Roman" w:hAnsi="Times New Roman" w:cs="Times New Roman"/>
          <w:sz w:val="24"/>
          <w:szCs w:val="24"/>
        </w:rPr>
        <w:t>Attachment:</w:t>
      </w:r>
    </w:p>
    <w:p w:rsidR="003C5D6D" w:rsidRPr="007C7856" w:rsidRDefault="00A40992" w:rsidP="000B64E3">
      <w:pPr>
        <w:pStyle w:val="ListParagraph"/>
        <w:numPr>
          <w:ilvl w:val="0"/>
          <w:numId w:val="7"/>
        </w:numPr>
        <w:tabs>
          <w:tab w:val="left" w:pos="270"/>
          <w:tab w:val="left" w:pos="1440"/>
          <w:tab w:val="left" w:pos="7920"/>
          <w:tab w:val="left" w:pos="108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554387" w:rsidRPr="00AD1794">
          <w:rPr>
            <w:rStyle w:val="Hyperlink"/>
            <w:rFonts w:ascii="Times New Roman" w:hAnsi="Times New Roman" w:cs="Times New Roman"/>
            <w:sz w:val="24"/>
            <w:szCs w:val="24"/>
          </w:rPr>
          <w:t>Curriculum Development Schedule</w:t>
        </w:r>
        <w:r w:rsidR="002C4F17" w:rsidRPr="00AD1794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  <w:r w:rsidR="006D178C" w:rsidRPr="00AD1794">
          <w:rPr>
            <w:rStyle w:val="Hyperlink"/>
            <w:rFonts w:ascii="Times New Roman" w:hAnsi="Times New Roman" w:cs="Times New Roman"/>
            <w:sz w:val="24"/>
            <w:szCs w:val="24"/>
          </w:rPr>
          <w:t>(Word)</w:t>
        </w:r>
      </w:hyperlink>
    </w:p>
    <w:sectPr w:rsidR="003C5D6D" w:rsidRPr="007C7856" w:rsidSect="00F24FD6">
      <w:pgSz w:w="12240" w:h="15840"/>
      <w:pgMar w:top="45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97F90"/>
    <w:multiLevelType w:val="hybridMultilevel"/>
    <w:tmpl w:val="FC6AF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34543F"/>
    <w:multiLevelType w:val="hybridMultilevel"/>
    <w:tmpl w:val="FD9280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096F7E"/>
    <w:multiLevelType w:val="hybridMultilevel"/>
    <w:tmpl w:val="19006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40630E"/>
    <w:multiLevelType w:val="hybridMultilevel"/>
    <w:tmpl w:val="9BAA6D0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2B2A2E"/>
    <w:multiLevelType w:val="hybridMultilevel"/>
    <w:tmpl w:val="A844A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C601B9"/>
    <w:multiLevelType w:val="hybridMultilevel"/>
    <w:tmpl w:val="0E1C8AF4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>
    <w:nsid w:val="6C29377C"/>
    <w:multiLevelType w:val="hybridMultilevel"/>
    <w:tmpl w:val="39AAA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219"/>
    <w:rsid w:val="0002085D"/>
    <w:rsid w:val="000244D2"/>
    <w:rsid w:val="000407AC"/>
    <w:rsid w:val="00053C73"/>
    <w:rsid w:val="000A6502"/>
    <w:rsid w:val="000B64E3"/>
    <w:rsid w:val="000E45B8"/>
    <w:rsid w:val="001137C5"/>
    <w:rsid w:val="00143EF3"/>
    <w:rsid w:val="00155C7F"/>
    <w:rsid w:val="00166A76"/>
    <w:rsid w:val="00166B2C"/>
    <w:rsid w:val="001700CC"/>
    <w:rsid w:val="0017087A"/>
    <w:rsid w:val="001A7219"/>
    <w:rsid w:val="002171DA"/>
    <w:rsid w:val="00256AAC"/>
    <w:rsid w:val="00261972"/>
    <w:rsid w:val="00271FEC"/>
    <w:rsid w:val="002A3031"/>
    <w:rsid w:val="002B1DCD"/>
    <w:rsid w:val="002B6ED1"/>
    <w:rsid w:val="002C4F17"/>
    <w:rsid w:val="002E5E62"/>
    <w:rsid w:val="002E7D2A"/>
    <w:rsid w:val="00301BD3"/>
    <w:rsid w:val="00313889"/>
    <w:rsid w:val="003345B7"/>
    <w:rsid w:val="00355F41"/>
    <w:rsid w:val="003B6EA7"/>
    <w:rsid w:val="003C1757"/>
    <w:rsid w:val="003C1931"/>
    <w:rsid w:val="003C5D6D"/>
    <w:rsid w:val="003D1B12"/>
    <w:rsid w:val="003F4366"/>
    <w:rsid w:val="00406CAA"/>
    <w:rsid w:val="00447810"/>
    <w:rsid w:val="004617F9"/>
    <w:rsid w:val="004704D2"/>
    <w:rsid w:val="00472EBC"/>
    <w:rsid w:val="004964FB"/>
    <w:rsid w:val="004A30D7"/>
    <w:rsid w:val="00554387"/>
    <w:rsid w:val="00584610"/>
    <w:rsid w:val="00621B4E"/>
    <w:rsid w:val="006320F5"/>
    <w:rsid w:val="006427F9"/>
    <w:rsid w:val="0067487D"/>
    <w:rsid w:val="006B5E0D"/>
    <w:rsid w:val="006D178C"/>
    <w:rsid w:val="006D388C"/>
    <w:rsid w:val="006D4EC3"/>
    <w:rsid w:val="0070039C"/>
    <w:rsid w:val="00711B54"/>
    <w:rsid w:val="00720503"/>
    <w:rsid w:val="00730F62"/>
    <w:rsid w:val="00740CE5"/>
    <w:rsid w:val="0074100F"/>
    <w:rsid w:val="00760FB8"/>
    <w:rsid w:val="007868C4"/>
    <w:rsid w:val="007A28F8"/>
    <w:rsid w:val="007B4564"/>
    <w:rsid w:val="007C7856"/>
    <w:rsid w:val="007D6439"/>
    <w:rsid w:val="007F0069"/>
    <w:rsid w:val="0087365D"/>
    <w:rsid w:val="008A52E5"/>
    <w:rsid w:val="008C774B"/>
    <w:rsid w:val="008D21EA"/>
    <w:rsid w:val="008D4607"/>
    <w:rsid w:val="008D7146"/>
    <w:rsid w:val="008F17F5"/>
    <w:rsid w:val="00926ABB"/>
    <w:rsid w:val="0095577E"/>
    <w:rsid w:val="00971074"/>
    <w:rsid w:val="009712B1"/>
    <w:rsid w:val="009723C9"/>
    <w:rsid w:val="00973422"/>
    <w:rsid w:val="009744EB"/>
    <w:rsid w:val="00974698"/>
    <w:rsid w:val="0099469B"/>
    <w:rsid w:val="009B13E0"/>
    <w:rsid w:val="009D06E0"/>
    <w:rsid w:val="009F7F2F"/>
    <w:rsid w:val="00A07003"/>
    <w:rsid w:val="00A40992"/>
    <w:rsid w:val="00A41E4A"/>
    <w:rsid w:val="00A71230"/>
    <w:rsid w:val="00A807CA"/>
    <w:rsid w:val="00A94F9A"/>
    <w:rsid w:val="00A95820"/>
    <w:rsid w:val="00A96D52"/>
    <w:rsid w:val="00AB7508"/>
    <w:rsid w:val="00AD1794"/>
    <w:rsid w:val="00B168AC"/>
    <w:rsid w:val="00B2127A"/>
    <w:rsid w:val="00B27D94"/>
    <w:rsid w:val="00B34042"/>
    <w:rsid w:val="00B419A1"/>
    <w:rsid w:val="00B5588F"/>
    <w:rsid w:val="00B57E3E"/>
    <w:rsid w:val="00B719AF"/>
    <w:rsid w:val="00B725A4"/>
    <w:rsid w:val="00B72862"/>
    <w:rsid w:val="00B742EB"/>
    <w:rsid w:val="00B7772D"/>
    <w:rsid w:val="00BA7F80"/>
    <w:rsid w:val="00BC2939"/>
    <w:rsid w:val="00BD4615"/>
    <w:rsid w:val="00C0208C"/>
    <w:rsid w:val="00C05967"/>
    <w:rsid w:val="00C10D17"/>
    <w:rsid w:val="00C21C1F"/>
    <w:rsid w:val="00C60041"/>
    <w:rsid w:val="00C6689B"/>
    <w:rsid w:val="00C74692"/>
    <w:rsid w:val="00CD3848"/>
    <w:rsid w:val="00CD4501"/>
    <w:rsid w:val="00CF5807"/>
    <w:rsid w:val="00D0439D"/>
    <w:rsid w:val="00D13E09"/>
    <w:rsid w:val="00D324E9"/>
    <w:rsid w:val="00D3483F"/>
    <w:rsid w:val="00D41E48"/>
    <w:rsid w:val="00D43C01"/>
    <w:rsid w:val="00DB491A"/>
    <w:rsid w:val="00DD724E"/>
    <w:rsid w:val="00E06142"/>
    <w:rsid w:val="00E3138B"/>
    <w:rsid w:val="00E35D47"/>
    <w:rsid w:val="00E4567D"/>
    <w:rsid w:val="00E64547"/>
    <w:rsid w:val="00E772E6"/>
    <w:rsid w:val="00EB24AB"/>
    <w:rsid w:val="00EB6B91"/>
    <w:rsid w:val="00EC2F0F"/>
    <w:rsid w:val="00ED54A2"/>
    <w:rsid w:val="00EE3604"/>
    <w:rsid w:val="00F05746"/>
    <w:rsid w:val="00F24FD6"/>
    <w:rsid w:val="00F70152"/>
    <w:rsid w:val="00F76DBE"/>
    <w:rsid w:val="00F84702"/>
    <w:rsid w:val="00FA0A08"/>
    <w:rsid w:val="00FC49EE"/>
    <w:rsid w:val="00FD4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Title"/>
    <w:next w:val="Normal"/>
    <w:link w:val="Heading1Char"/>
    <w:uiPriority w:val="9"/>
    <w:qFormat/>
    <w:rsid w:val="007C7856"/>
    <w:pPr>
      <w:pBdr>
        <w:bottom w:val="none" w:sz="0" w:space="0" w:color="auto"/>
      </w:pBdr>
      <w:spacing w:after="0"/>
      <w:ind w:left="1440" w:hanging="1440"/>
      <w:contextualSpacing w:val="0"/>
      <w:outlineLvl w:val="0"/>
    </w:pPr>
    <w:rPr>
      <w:rFonts w:ascii="Times New Roman" w:eastAsia="Times New Roman" w:hAnsi="Times New Roman" w:cs="Times New Roman"/>
      <w:b/>
      <w:bCs/>
      <w:color w:val="auto"/>
      <w:spacing w:val="0"/>
      <w:kern w:val="0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C78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438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D643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4567D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C785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C78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7C7856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7C785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C785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7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8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Title"/>
    <w:next w:val="Normal"/>
    <w:link w:val="Heading1Char"/>
    <w:uiPriority w:val="9"/>
    <w:qFormat/>
    <w:rsid w:val="007C7856"/>
    <w:pPr>
      <w:pBdr>
        <w:bottom w:val="none" w:sz="0" w:space="0" w:color="auto"/>
      </w:pBdr>
      <w:spacing w:after="0"/>
      <w:ind w:left="1440" w:hanging="1440"/>
      <w:contextualSpacing w:val="0"/>
      <w:outlineLvl w:val="0"/>
    </w:pPr>
    <w:rPr>
      <w:rFonts w:ascii="Times New Roman" w:eastAsia="Times New Roman" w:hAnsi="Times New Roman" w:cs="Times New Roman"/>
      <w:b/>
      <w:bCs/>
      <w:color w:val="auto"/>
      <w:spacing w:val="0"/>
      <w:kern w:val="0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C78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438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D643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4567D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C785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C78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7C7856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7C785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C785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7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8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8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e.virginia.gov/administrators/superintendents_memos/2019/078-19a.docx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gif"/><Relationship Id="rId12" Type="http://schemas.openxmlformats.org/officeDocument/2006/relationships/hyperlink" Target="http://www.doe.virginia.gov/administrators/superintendents_memos/2019/078-19a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oe.virginia.gov/administrators/index.shtml" TargetMode="External"/><Relationship Id="rId11" Type="http://schemas.openxmlformats.org/officeDocument/2006/relationships/hyperlink" Target="mailto:CTE@doe.virginia.gov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doe.virginia.gov/instruction/career_technical/administration/perkins/definitions-special_populations_and_nontraditional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1pe.doe.virginia.gov/cteap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2905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Rowe</dc:creator>
  <cp:lastModifiedBy>crb29104</cp:lastModifiedBy>
  <cp:revision>2</cp:revision>
  <cp:lastPrinted>2019-03-25T13:37:00Z</cp:lastPrinted>
  <dcterms:created xsi:type="dcterms:W3CDTF">2019-07-24T14:53:00Z</dcterms:created>
  <dcterms:modified xsi:type="dcterms:W3CDTF">2019-07-24T14:53:00Z</dcterms:modified>
</cp:coreProperties>
</file>