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B009E8">
        <w:rPr>
          <w:szCs w:val="24"/>
        </w:rPr>
        <w:t>059</w:t>
      </w:r>
      <w:r w:rsidRPr="002F2AF8">
        <w:rPr>
          <w:szCs w:val="24"/>
        </w:rPr>
        <w:t>-1</w:t>
      </w:r>
      <w:r w:rsidR="006F34FA">
        <w:rPr>
          <w:szCs w:val="24"/>
        </w:rPr>
        <w:t>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CE0C1F">
        <w:rPr>
          <w:szCs w:val="24"/>
        </w:rPr>
        <w:t xml:space="preserve">March </w:t>
      </w:r>
      <w:r w:rsidR="006F34FA">
        <w:rPr>
          <w:szCs w:val="24"/>
        </w:rPr>
        <w:t>15, 2019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1F7369">
        <w:rPr>
          <w:color w:val="000000"/>
          <w:szCs w:val="24"/>
        </w:rPr>
        <w:t xml:space="preserve">Ed.D., </w:t>
      </w:r>
      <w:r w:rsidRPr="002F2AF8">
        <w:rPr>
          <w:szCs w:val="24"/>
        </w:rPr>
        <w:t>Superintendent of Public Instruction</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CE0C1F">
        <w:rPr>
          <w:szCs w:val="24"/>
        </w:rPr>
        <w:t xml:space="preserve">Virginia Harvest of the Month Campaign </w:t>
      </w:r>
    </w:p>
    <w:p w:rsidR="0096414F" w:rsidRPr="0096414F" w:rsidRDefault="0096414F" w:rsidP="00CE0C1F">
      <w:pPr>
        <w:spacing w:after="240" w:line="240" w:lineRule="auto"/>
        <w:rPr>
          <w:rStyle w:val="PlaceholderText"/>
          <w:color w:val="auto"/>
          <w:szCs w:val="24"/>
        </w:rPr>
      </w:pPr>
      <w:r w:rsidRPr="0096414F">
        <w:rPr>
          <w:rStyle w:val="PlaceholderText"/>
          <w:color w:val="auto"/>
          <w:szCs w:val="24"/>
        </w:rPr>
        <w:t>The Virginia Department of Education, Office</w:t>
      </w:r>
      <w:r w:rsidR="00CE0C1F">
        <w:rPr>
          <w:rStyle w:val="PlaceholderText"/>
          <w:color w:val="auto"/>
          <w:szCs w:val="24"/>
        </w:rPr>
        <w:t xml:space="preserve"> of Schoo</w:t>
      </w:r>
      <w:bookmarkStart w:id="0" w:name="_GoBack"/>
      <w:bookmarkEnd w:id="0"/>
      <w:r w:rsidR="00CE0C1F">
        <w:rPr>
          <w:rStyle w:val="PlaceholderText"/>
          <w:color w:val="auto"/>
          <w:szCs w:val="24"/>
        </w:rPr>
        <w:t xml:space="preserve">l Nutrition Programs </w:t>
      </w:r>
      <w:r w:rsidRPr="0096414F">
        <w:rPr>
          <w:rStyle w:val="PlaceholderText"/>
          <w:color w:val="auto"/>
          <w:szCs w:val="24"/>
        </w:rPr>
        <w:t>is pleased to anno</w:t>
      </w:r>
      <w:r w:rsidR="00CE0C1F">
        <w:rPr>
          <w:rStyle w:val="PlaceholderText"/>
          <w:color w:val="auto"/>
          <w:szCs w:val="24"/>
        </w:rPr>
        <w:t xml:space="preserve">unce the launch of the Virginia </w:t>
      </w:r>
      <w:r w:rsidRPr="0096414F">
        <w:rPr>
          <w:rStyle w:val="PlaceholderText"/>
          <w:color w:val="auto"/>
          <w:szCs w:val="24"/>
        </w:rPr>
        <w:t xml:space="preserve">Harvest of the Month campaign. The objective of this campaign is to increase student consumption of seasonal agricultural products, grown and produced in Virginia. The Virginia Harvest of the Month campaign provides resources for schools to make the connection between the classroom, school gardens, and the cafeteria. </w:t>
      </w:r>
    </w:p>
    <w:p w:rsidR="0096414F" w:rsidRPr="0096414F" w:rsidRDefault="0096414F" w:rsidP="00CE0C1F">
      <w:pPr>
        <w:spacing w:after="240" w:line="240" w:lineRule="auto"/>
        <w:rPr>
          <w:rStyle w:val="PlaceholderText"/>
          <w:color w:val="auto"/>
          <w:szCs w:val="24"/>
        </w:rPr>
      </w:pPr>
      <w:r w:rsidRPr="0096414F">
        <w:rPr>
          <w:rStyle w:val="PlaceholderText"/>
          <w:color w:val="auto"/>
          <w:szCs w:val="24"/>
        </w:rPr>
        <w:t>The tool kit will be mailed to each school</w:t>
      </w:r>
      <w:r w:rsidR="00CE0C1F">
        <w:rPr>
          <w:rStyle w:val="PlaceholderText"/>
          <w:color w:val="auto"/>
          <w:szCs w:val="24"/>
        </w:rPr>
        <w:t xml:space="preserve"> </w:t>
      </w:r>
      <w:r w:rsidRPr="0096414F">
        <w:rPr>
          <w:rStyle w:val="PlaceholderText"/>
          <w:color w:val="auto"/>
          <w:szCs w:val="24"/>
        </w:rPr>
        <w:t>and will include: a set of 12 posters each featuring the Harvest of the Month item, cafeteria point-of-sale signage promoting a local farm, and a Virginia Harvest Map from Virginia Agriculture in the Classroom. The tool kit is scheduled to arrive the week of March 18, 2019</w:t>
      </w:r>
      <w:r w:rsidR="00D25B6A">
        <w:rPr>
          <w:rStyle w:val="PlaceholderText"/>
          <w:color w:val="auto"/>
          <w:szCs w:val="24"/>
        </w:rPr>
        <w:t>,</w:t>
      </w:r>
      <w:r w:rsidRPr="0096414F">
        <w:rPr>
          <w:rStyle w:val="PlaceholderText"/>
          <w:color w:val="auto"/>
          <w:szCs w:val="24"/>
        </w:rPr>
        <w:t xml:space="preserve"> in the local school nutrition program office.</w:t>
      </w:r>
    </w:p>
    <w:p w:rsidR="00CE0C1F" w:rsidRPr="0096414F" w:rsidRDefault="0096414F" w:rsidP="00CE0C1F">
      <w:pPr>
        <w:spacing w:after="240" w:line="240" w:lineRule="auto"/>
        <w:rPr>
          <w:rStyle w:val="PlaceholderText"/>
          <w:color w:val="auto"/>
          <w:szCs w:val="24"/>
        </w:rPr>
      </w:pPr>
      <w:r w:rsidRPr="0096414F">
        <w:rPr>
          <w:rStyle w:val="PlaceholderText"/>
          <w:color w:val="auto"/>
          <w:szCs w:val="24"/>
        </w:rPr>
        <w:t>Virginia Harvest of the Month features Virginia agricultural products for each month of the year. The posters include related books to link learning oppor</w:t>
      </w:r>
      <w:r w:rsidR="00D25B6A">
        <w:rPr>
          <w:rStyle w:val="PlaceholderText"/>
          <w:color w:val="auto"/>
          <w:szCs w:val="24"/>
        </w:rPr>
        <w:t xml:space="preserve">tunities to the featured items. </w:t>
      </w:r>
      <w:r w:rsidRPr="0096414F">
        <w:rPr>
          <w:rStyle w:val="PlaceholderText"/>
          <w:color w:val="auto"/>
          <w:szCs w:val="24"/>
        </w:rPr>
        <w:t>Additionally, Virginia Agriculture in the Classroom has compiled Virginia Harvest of the Month less</w:t>
      </w:r>
      <w:r w:rsidR="00CE0C1F">
        <w:rPr>
          <w:rStyle w:val="PlaceholderText"/>
          <w:color w:val="auto"/>
          <w:szCs w:val="24"/>
        </w:rPr>
        <w:t>on plans for each featured items</w:t>
      </w:r>
      <w:r w:rsidRPr="0096414F">
        <w:rPr>
          <w:rStyle w:val="PlaceholderText"/>
          <w:color w:val="auto"/>
          <w:szCs w:val="24"/>
        </w:rPr>
        <w:t xml:space="preserve"> to connect the classroom to the cafeteria are included, as well </w:t>
      </w:r>
      <w:r w:rsidR="00D25B6A">
        <w:rPr>
          <w:rStyle w:val="PlaceholderText"/>
          <w:color w:val="auto"/>
          <w:szCs w:val="24"/>
        </w:rPr>
        <w:t xml:space="preserve">as </w:t>
      </w:r>
      <w:r w:rsidRPr="0096414F">
        <w:rPr>
          <w:rStyle w:val="PlaceholderText"/>
          <w:color w:val="auto"/>
          <w:szCs w:val="24"/>
        </w:rPr>
        <w:t>garden-</w:t>
      </w:r>
      <w:r>
        <w:rPr>
          <w:rStyle w:val="PlaceholderText"/>
          <w:color w:val="auto"/>
          <w:szCs w:val="24"/>
        </w:rPr>
        <w:t xml:space="preserve">based curriculum resources. </w:t>
      </w:r>
    </w:p>
    <w:p w:rsidR="0096414F" w:rsidRDefault="0096414F" w:rsidP="00CE0C1F">
      <w:pPr>
        <w:spacing w:after="240" w:line="240" w:lineRule="auto"/>
        <w:rPr>
          <w:rStyle w:val="PlaceholderText"/>
          <w:color w:val="auto"/>
          <w:szCs w:val="24"/>
        </w:rPr>
      </w:pPr>
      <w:r w:rsidRPr="0096414F">
        <w:rPr>
          <w:rStyle w:val="PlaceholderText"/>
          <w:color w:val="auto"/>
          <w:szCs w:val="24"/>
        </w:rPr>
        <w:t>Please contact Trista Grigsby, VDOE SNP Fa</w:t>
      </w:r>
      <w:r w:rsidR="00CE0C1F">
        <w:rPr>
          <w:rStyle w:val="PlaceholderText"/>
          <w:color w:val="auto"/>
          <w:szCs w:val="24"/>
        </w:rPr>
        <w:t xml:space="preserve">rm to School Specialist, at (804) 225-2331 or at </w:t>
      </w:r>
      <w:hyperlink r:id="rId10" w:history="1">
        <w:r w:rsidR="00CE0C1F" w:rsidRPr="00EA04CF">
          <w:rPr>
            <w:rStyle w:val="Hyperlink"/>
            <w:szCs w:val="24"/>
          </w:rPr>
          <w:t>trista.grigsby@doe.virginia.gov</w:t>
        </w:r>
      </w:hyperlink>
      <w:r w:rsidR="00CE0C1F">
        <w:rPr>
          <w:rStyle w:val="PlaceholderText"/>
          <w:color w:val="auto"/>
          <w:szCs w:val="24"/>
        </w:rPr>
        <w:t xml:space="preserve"> </w:t>
      </w:r>
      <w:r w:rsidRPr="0096414F">
        <w:rPr>
          <w:rStyle w:val="PlaceholderText"/>
          <w:color w:val="auto"/>
          <w:szCs w:val="24"/>
        </w:rPr>
        <w:t xml:space="preserve">or </w:t>
      </w:r>
      <w:r w:rsidR="00CE0C1F">
        <w:rPr>
          <w:rStyle w:val="PlaceholderText"/>
          <w:color w:val="auto"/>
          <w:szCs w:val="24"/>
        </w:rPr>
        <w:t xml:space="preserve">Dr. </w:t>
      </w:r>
      <w:r w:rsidRPr="0096414F">
        <w:rPr>
          <w:rStyle w:val="PlaceholderText"/>
          <w:color w:val="auto"/>
          <w:szCs w:val="24"/>
        </w:rPr>
        <w:t>Sandy Curwood, Director of School Nutrition</w:t>
      </w:r>
      <w:r w:rsidR="00D25B6A">
        <w:rPr>
          <w:rStyle w:val="PlaceholderText"/>
          <w:color w:val="auto"/>
          <w:szCs w:val="24"/>
        </w:rPr>
        <w:t xml:space="preserve"> Programs, </w:t>
      </w:r>
      <w:r w:rsidR="00CE0C1F">
        <w:rPr>
          <w:rStyle w:val="PlaceholderText"/>
          <w:color w:val="auto"/>
          <w:szCs w:val="24"/>
        </w:rPr>
        <w:t xml:space="preserve">at (804) 225-2074 or at </w:t>
      </w:r>
      <w:hyperlink r:id="rId11" w:history="1">
        <w:r w:rsidR="00CE0C1F" w:rsidRPr="00EA04CF">
          <w:rPr>
            <w:rStyle w:val="Hyperlink"/>
            <w:szCs w:val="24"/>
          </w:rPr>
          <w:t>sandra.curwood@doe.virginia.gov</w:t>
        </w:r>
      </w:hyperlink>
      <w:r w:rsidR="00CE0C1F">
        <w:rPr>
          <w:rStyle w:val="PlaceholderText"/>
          <w:color w:val="auto"/>
          <w:szCs w:val="24"/>
        </w:rPr>
        <w:t xml:space="preserve"> </w:t>
      </w:r>
      <w:r w:rsidRPr="0096414F">
        <w:rPr>
          <w:rStyle w:val="PlaceholderText"/>
          <w:color w:val="auto"/>
          <w:szCs w:val="24"/>
        </w:rPr>
        <w:t xml:space="preserve">with any questions.  </w:t>
      </w:r>
    </w:p>
    <w:p w:rsidR="008C4A46" w:rsidRDefault="005E064F" w:rsidP="0096414F">
      <w:pPr>
        <w:spacing w:after="0" w:line="240" w:lineRule="auto"/>
        <w:rPr>
          <w:color w:val="000000"/>
          <w:szCs w:val="24"/>
        </w:rPr>
      </w:pPr>
      <w:r w:rsidRPr="002F2AF8">
        <w:rPr>
          <w:rStyle w:val="PlaceholderText"/>
          <w:color w:val="auto"/>
          <w:szCs w:val="24"/>
        </w:rPr>
        <w:t>JFL/</w:t>
      </w:r>
      <w:r w:rsidR="001C0224">
        <w:rPr>
          <w:color w:val="000000"/>
          <w:szCs w:val="24"/>
        </w:rPr>
        <w:t>SCC/tg</w:t>
      </w:r>
    </w:p>
    <w:p w:rsidR="00BC48C1" w:rsidRPr="002F2AF8" w:rsidRDefault="00BC48C1" w:rsidP="00167950">
      <w:pPr>
        <w:rPr>
          <w:color w:val="000000"/>
          <w:szCs w:val="24"/>
        </w:rPr>
      </w:pPr>
    </w:p>
    <w:sectPr w:rsidR="00BC48C1" w:rsidRPr="002F2AF8" w:rsidSect="006F21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DBB" w:rsidRDefault="00CD5DBB" w:rsidP="00B25322">
      <w:pPr>
        <w:spacing w:after="0" w:line="240" w:lineRule="auto"/>
      </w:pPr>
      <w:r>
        <w:separator/>
      </w:r>
    </w:p>
  </w:endnote>
  <w:endnote w:type="continuationSeparator" w:id="0">
    <w:p w:rsidR="00CD5DBB" w:rsidRDefault="00CD5DBB"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DBB" w:rsidRDefault="00CD5DBB" w:rsidP="00B25322">
      <w:pPr>
        <w:spacing w:after="0" w:line="240" w:lineRule="auto"/>
      </w:pPr>
      <w:r>
        <w:separator/>
      </w:r>
    </w:p>
  </w:footnote>
  <w:footnote w:type="continuationSeparator" w:id="0">
    <w:p w:rsidR="00CD5DBB" w:rsidRDefault="00CD5DBB"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13124"/>
    <w:rsid w:val="00167950"/>
    <w:rsid w:val="001C0224"/>
    <w:rsid w:val="001F7369"/>
    <w:rsid w:val="00223595"/>
    <w:rsid w:val="00227B1E"/>
    <w:rsid w:val="0027145D"/>
    <w:rsid w:val="002A6350"/>
    <w:rsid w:val="002F2AF8"/>
    <w:rsid w:val="002F2DAF"/>
    <w:rsid w:val="002F57CD"/>
    <w:rsid w:val="0031177E"/>
    <w:rsid w:val="003238EA"/>
    <w:rsid w:val="003601C0"/>
    <w:rsid w:val="00384181"/>
    <w:rsid w:val="003969C2"/>
    <w:rsid w:val="003A796C"/>
    <w:rsid w:val="003B604E"/>
    <w:rsid w:val="00406FF4"/>
    <w:rsid w:val="00414707"/>
    <w:rsid w:val="00416E26"/>
    <w:rsid w:val="004F6547"/>
    <w:rsid w:val="00532B0F"/>
    <w:rsid w:val="005840A5"/>
    <w:rsid w:val="005E064F"/>
    <w:rsid w:val="005E06EF"/>
    <w:rsid w:val="00625A9B"/>
    <w:rsid w:val="00653DCC"/>
    <w:rsid w:val="006F213E"/>
    <w:rsid w:val="006F34FA"/>
    <w:rsid w:val="00726AE8"/>
    <w:rsid w:val="0073236D"/>
    <w:rsid w:val="00756255"/>
    <w:rsid w:val="00793593"/>
    <w:rsid w:val="007A73B4"/>
    <w:rsid w:val="007B0729"/>
    <w:rsid w:val="007C0B3F"/>
    <w:rsid w:val="007C3E67"/>
    <w:rsid w:val="0080701C"/>
    <w:rsid w:val="008100B2"/>
    <w:rsid w:val="00851C0B"/>
    <w:rsid w:val="008631A7"/>
    <w:rsid w:val="008C4A46"/>
    <w:rsid w:val="00961EEE"/>
    <w:rsid w:val="0096414F"/>
    <w:rsid w:val="009705E3"/>
    <w:rsid w:val="00977AFA"/>
    <w:rsid w:val="009B51FA"/>
    <w:rsid w:val="009C7253"/>
    <w:rsid w:val="009E38A6"/>
    <w:rsid w:val="00A26586"/>
    <w:rsid w:val="00A30BC9"/>
    <w:rsid w:val="00A3144F"/>
    <w:rsid w:val="00A65A64"/>
    <w:rsid w:val="00A65EE6"/>
    <w:rsid w:val="00A67B2F"/>
    <w:rsid w:val="00A81436"/>
    <w:rsid w:val="00A86ADE"/>
    <w:rsid w:val="00AE65FD"/>
    <w:rsid w:val="00B009E8"/>
    <w:rsid w:val="00B01E92"/>
    <w:rsid w:val="00B25322"/>
    <w:rsid w:val="00B82CA2"/>
    <w:rsid w:val="00B9538F"/>
    <w:rsid w:val="00BC1A9C"/>
    <w:rsid w:val="00BC48C1"/>
    <w:rsid w:val="00BE00E6"/>
    <w:rsid w:val="00C0490A"/>
    <w:rsid w:val="00C23584"/>
    <w:rsid w:val="00C25FA1"/>
    <w:rsid w:val="00C90725"/>
    <w:rsid w:val="00C95E71"/>
    <w:rsid w:val="00CA70A4"/>
    <w:rsid w:val="00CD5DBB"/>
    <w:rsid w:val="00CE0C1F"/>
    <w:rsid w:val="00CF0233"/>
    <w:rsid w:val="00D25B6A"/>
    <w:rsid w:val="00D26BF8"/>
    <w:rsid w:val="00D534B4"/>
    <w:rsid w:val="00D55B56"/>
    <w:rsid w:val="00D70C02"/>
    <w:rsid w:val="00D95780"/>
    <w:rsid w:val="00DA0871"/>
    <w:rsid w:val="00DA14B1"/>
    <w:rsid w:val="00DD368F"/>
    <w:rsid w:val="00DE36A1"/>
    <w:rsid w:val="00E04510"/>
    <w:rsid w:val="00E12E2F"/>
    <w:rsid w:val="00E4085F"/>
    <w:rsid w:val="00E75FCE"/>
    <w:rsid w:val="00E760E6"/>
    <w:rsid w:val="00ED79E7"/>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4D46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8070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ra.curwood@doe.virginia.gov" TargetMode="External"/><Relationship Id="rId5" Type="http://schemas.openxmlformats.org/officeDocument/2006/relationships/webSettings" Target="webSettings.xml"/><Relationship Id="rId10" Type="http://schemas.openxmlformats.org/officeDocument/2006/relationships/hyperlink" Target="mailto:trista.grigsby@doe.virginia.gov"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6A71F-B5B6-4A9D-89B1-5CA9FED6D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Superintendent's Memo 059-19 Virginia Harvest of the Month Campaign</vt:lpstr>
    </vt:vector>
  </TitlesOfParts>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059-19 Virginia Harvest of the Month Campaign</dc:title>
  <dc:creator/>
  <cp:lastModifiedBy/>
  <cp:revision>1</cp:revision>
  <dcterms:created xsi:type="dcterms:W3CDTF">2019-03-14T12:17:00Z</dcterms:created>
  <dcterms:modified xsi:type="dcterms:W3CDTF">2019-03-14T12:17:00Z</dcterms:modified>
</cp:coreProperties>
</file>